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24792" w14:textId="77777777" w:rsidR="00E06975" w:rsidRPr="005D0688" w:rsidRDefault="00E06975" w:rsidP="00E06975">
      <w:pPr>
        <w:jc w:val="center"/>
        <w:rPr>
          <w:rFonts w:ascii="Times New Roman" w:hAnsi="Times New Roman"/>
          <w:b/>
          <w:sz w:val="24"/>
        </w:rPr>
      </w:pPr>
      <w:r w:rsidRPr="005D0688">
        <w:rPr>
          <w:rFonts w:ascii="Times New Roman" w:hAnsi="Times New Roman"/>
          <w:b/>
          <w:sz w:val="24"/>
        </w:rPr>
        <w:t>Minutes of a meeting of the</w:t>
      </w:r>
    </w:p>
    <w:p w14:paraId="251076AB" w14:textId="77777777" w:rsidR="00E06975" w:rsidRPr="005D0688" w:rsidRDefault="00E06975" w:rsidP="00E06975">
      <w:pPr>
        <w:jc w:val="center"/>
        <w:rPr>
          <w:rFonts w:ascii="Times New Roman" w:hAnsi="Times New Roman"/>
          <w:b/>
          <w:sz w:val="24"/>
        </w:rPr>
      </w:pPr>
      <w:r>
        <w:rPr>
          <w:rFonts w:ascii="Times New Roman" w:hAnsi="Times New Roman"/>
          <w:b/>
          <w:sz w:val="24"/>
        </w:rPr>
        <w:t>Social and Ecological Justice Commission</w:t>
      </w:r>
    </w:p>
    <w:p w14:paraId="03A554AB" w14:textId="58A68FF9" w:rsidR="00E06975" w:rsidRPr="005D0688" w:rsidRDefault="00E06975" w:rsidP="00E06975">
      <w:pPr>
        <w:jc w:val="center"/>
        <w:rPr>
          <w:rFonts w:ascii="Times New Roman" w:hAnsi="Times New Roman"/>
          <w:b/>
          <w:sz w:val="24"/>
        </w:rPr>
      </w:pPr>
      <w:r>
        <w:rPr>
          <w:rFonts w:ascii="Times New Roman" w:hAnsi="Times New Roman"/>
          <w:b/>
          <w:sz w:val="24"/>
        </w:rPr>
        <w:t xml:space="preserve">Tuesday, </w:t>
      </w:r>
      <w:r w:rsidR="00E42613">
        <w:rPr>
          <w:rFonts w:ascii="Times New Roman" w:hAnsi="Times New Roman"/>
          <w:b/>
          <w:sz w:val="24"/>
        </w:rPr>
        <w:t xml:space="preserve">September </w:t>
      </w:r>
      <w:r w:rsidRPr="003F5867">
        <w:rPr>
          <w:rFonts w:ascii="Times New Roman" w:hAnsi="Times New Roman"/>
          <w:b/>
          <w:sz w:val="24"/>
        </w:rPr>
        <w:t>1</w:t>
      </w:r>
      <w:r w:rsidR="00E42613">
        <w:rPr>
          <w:rFonts w:ascii="Times New Roman" w:hAnsi="Times New Roman"/>
          <w:b/>
          <w:sz w:val="24"/>
        </w:rPr>
        <w:t>7</w:t>
      </w:r>
      <w:r w:rsidRPr="003F5867">
        <w:rPr>
          <w:rFonts w:ascii="Times New Roman" w:hAnsi="Times New Roman"/>
          <w:b/>
          <w:sz w:val="24"/>
        </w:rPr>
        <w:t>, 2024</w:t>
      </w:r>
    </w:p>
    <w:p w14:paraId="78ADCFBA" w14:textId="77777777" w:rsidR="00E06975" w:rsidRPr="005D0688" w:rsidRDefault="00E06975" w:rsidP="00E06975">
      <w:pPr>
        <w:rPr>
          <w:rFonts w:ascii="Times New Roman" w:hAnsi="Times New Roman"/>
          <w:sz w:val="24"/>
        </w:rPr>
      </w:pPr>
    </w:p>
    <w:p w14:paraId="3F0707D5" w14:textId="1D37B708" w:rsidR="00E06975" w:rsidRPr="002374B7" w:rsidRDefault="00E06975" w:rsidP="00E06975">
      <w:pPr>
        <w:jc w:val="both"/>
        <w:rPr>
          <w:rFonts w:ascii="Times New Roman" w:hAnsi="Times New Roman"/>
          <w:sz w:val="24"/>
        </w:rPr>
      </w:pPr>
      <w:r w:rsidRPr="002374B7">
        <w:rPr>
          <w:rFonts w:ascii="Times New Roman" w:hAnsi="Times New Roman"/>
          <w:sz w:val="24"/>
        </w:rPr>
        <w:t xml:space="preserve">The Social and Ecological Justice Commission of Shining Waters Regional Council met on </w:t>
      </w:r>
      <w:r w:rsidR="00E42613" w:rsidRPr="00E42613">
        <w:rPr>
          <w:rFonts w:ascii="Times New Roman" w:hAnsi="Times New Roman"/>
          <w:sz w:val="24"/>
        </w:rPr>
        <w:t>September 17</w:t>
      </w:r>
      <w:r w:rsidRPr="002374B7">
        <w:rPr>
          <w:rFonts w:ascii="Times New Roman" w:hAnsi="Times New Roman"/>
          <w:sz w:val="24"/>
        </w:rPr>
        <w:t>, 2024 via Zoom</w:t>
      </w:r>
      <w:r w:rsidR="00221434">
        <w:rPr>
          <w:rFonts w:ascii="Times New Roman" w:hAnsi="Times New Roman"/>
          <w:sz w:val="24"/>
        </w:rPr>
        <w:t xml:space="preserve"> at 10:30 a.m. for two presentations</w:t>
      </w:r>
      <w:r w:rsidRPr="002374B7">
        <w:rPr>
          <w:rFonts w:ascii="Times New Roman" w:hAnsi="Times New Roman"/>
          <w:sz w:val="24"/>
        </w:rPr>
        <w:t>.</w:t>
      </w:r>
      <w:r>
        <w:rPr>
          <w:rFonts w:ascii="Times New Roman" w:hAnsi="Times New Roman"/>
          <w:sz w:val="24"/>
        </w:rPr>
        <w:t xml:space="preserve"> </w:t>
      </w:r>
      <w:r w:rsidRPr="002374B7">
        <w:rPr>
          <w:rFonts w:ascii="Times New Roman" w:hAnsi="Times New Roman"/>
          <w:sz w:val="24"/>
        </w:rPr>
        <w:t xml:space="preserve">The meeting </w:t>
      </w:r>
      <w:r w:rsidR="00221434">
        <w:rPr>
          <w:rFonts w:ascii="Times New Roman" w:hAnsi="Times New Roman"/>
          <w:sz w:val="24"/>
        </w:rPr>
        <w:t xml:space="preserve">was constituted </w:t>
      </w:r>
      <w:r w:rsidR="002E7867">
        <w:rPr>
          <w:rFonts w:ascii="Times New Roman" w:hAnsi="Times New Roman"/>
          <w:sz w:val="24"/>
        </w:rPr>
        <w:t xml:space="preserve">at </w:t>
      </w:r>
      <w:r w:rsidR="00811658">
        <w:rPr>
          <w:rFonts w:ascii="Times New Roman" w:hAnsi="Times New Roman"/>
          <w:sz w:val="24"/>
        </w:rPr>
        <w:t>11:</w:t>
      </w:r>
      <w:r w:rsidR="00AF3A40">
        <w:rPr>
          <w:rFonts w:ascii="Times New Roman" w:hAnsi="Times New Roman"/>
          <w:sz w:val="24"/>
        </w:rPr>
        <w:t>40</w:t>
      </w:r>
      <w:r w:rsidR="00811658">
        <w:rPr>
          <w:rFonts w:ascii="Times New Roman" w:hAnsi="Times New Roman"/>
          <w:sz w:val="24"/>
        </w:rPr>
        <w:t xml:space="preserve"> a.m. following the presentations, </w:t>
      </w:r>
      <w:r w:rsidR="002E7867">
        <w:rPr>
          <w:rFonts w:ascii="Times New Roman" w:hAnsi="Times New Roman"/>
          <w:sz w:val="24"/>
        </w:rPr>
        <w:t xml:space="preserve">once </w:t>
      </w:r>
      <w:r w:rsidR="00F566A4">
        <w:rPr>
          <w:rFonts w:ascii="Times New Roman" w:hAnsi="Times New Roman"/>
          <w:sz w:val="24"/>
        </w:rPr>
        <w:t xml:space="preserve">there was quorum. </w:t>
      </w:r>
    </w:p>
    <w:p w14:paraId="0BC45A90" w14:textId="77777777" w:rsidR="00E06975" w:rsidRPr="002374B7" w:rsidRDefault="00E06975" w:rsidP="00E06975">
      <w:pPr>
        <w:jc w:val="both"/>
        <w:rPr>
          <w:rFonts w:ascii="Times New Roman" w:hAnsi="Times New Roman"/>
          <w:b/>
          <w:sz w:val="24"/>
        </w:rPr>
      </w:pPr>
    </w:p>
    <w:p w14:paraId="06D2F42C" w14:textId="77777777" w:rsidR="00E06975" w:rsidRPr="002374B7" w:rsidRDefault="00E06975" w:rsidP="00E06975">
      <w:pPr>
        <w:jc w:val="both"/>
        <w:rPr>
          <w:rFonts w:ascii="Times New Roman" w:hAnsi="Times New Roman"/>
          <w:i/>
          <w:sz w:val="24"/>
        </w:rPr>
      </w:pPr>
      <w:r w:rsidRPr="002374B7">
        <w:rPr>
          <w:rFonts w:ascii="Times New Roman" w:hAnsi="Times New Roman"/>
          <w:b/>
          <w:sz w:val="24"/>
        </w:rPr>
        <w:t xml:space="preserve">Members Present </w:t>
      </w:r>
    </w:p>
    <w:p w14:paraId="65EDF5C1" w14:textId="02FA8E98" w:rsidR="00E06975" w:rsidRPr="002374B7" w:rsidRDefault="00E06975" w:rsidP="00E06975">
      <w:pPr>
        <w:jc w:val="both"/>
        <w:rPr>
          <w:rFonts w:ascii="Times New Roman" w:hAnsi="Times New Roman"/>
          <w:sz w:val="24"/>
        </w:rPr>
      </w:pPr>
      <w:r w:rsidRPr="005D40DB">
        <w:rPr>
          <w:rFonts w:ascii="Times New Roman" w:hAnsi="Times New Roman"/>
          <w:sz w:val="24"/>
        </w:rPr>
        <w:t>Susan Eagle (Chairperson), Lois Brown,</w:t>
      </w:r>
      <w:r w:rsidR="00E42613">
        <w:rPr>
          <w:rFonts w:ascii="Times New Roman" w:hAnsi="Times New Roman"/>
          <w:sz w:val="24"/>
        </w:rPr>
        <w:t xml:space="preserve"> </w:t>
      </w:r>
      <w:r w:rsidR="00E42613" w:rsidRPr="002374B7">
        <w:rPr>
          <w:rFonts w:ascii="Times New Roman" w:hAnsi="Times New Roman"/>
          <w:sz w:val="24"/>
        </w:rPr>
        <w:t>Alexa Gilmour</w:t>
      </w:r>
      <w:r w:rsidRPr="005D40DB">
        <w:rPr>
          <w:rFonts w:ascii="Times New Roman" w:hAnsi="Times New Roman"/>
          <w:sz w:val="24"/>
        </w:rPr>
        <w:t>, Jennifer (Jay) Gordon</w:t>
      </w:r>
      <w:r w:rsidRPr="002374B7">
        <w:rPr>
          <w:rFonts w:ascii="Times New Roman" w:hAnsi="Times New Roman"/>
          <w:sz w:val="24"/>
        </w:rPr>
        <w:t xml:space="preserve">, </w:t>
      </w:r>
      <w:r w:rsidR="00E42613" w:rsidRPr="002374B7">
        <w:rPr>
          <w:rFonts w:ascii="Times New Roman" w:hAnsi="Times New Roman"/>
          <w:sz w:val="24"/>
        </w:rPr>
        <w:t>Don Ford</w:t>
      </w:r>
    </w:p>
    <w:p w14:paraId="74F9C8AC" w14:textId="74776D6C" w:rsidR="00E06975" w:rsidRPr="002374B7" w:rsidRDefault="00E06975" w:rsidP="00E06975">
      <w:pPr>
        <w:jc w:val="both"/>
        <w:rPr>
          <w:rFonts w:ascii="Times New Roman" w:hAnsi="Times New Roman"/>
          <w:sz w:val="24"/>
        </w:rPr>
      </w:pPr>
      <w:r w:rsidRPr="002374B7">
        <w:rPr>
          <w:rFonts w:ascii="Times New Roman" w:hAnsi="Times New Roman"/>
          <w:sz w:val="24"/>
        </w:rPr>
        <w:t xml:space="preserve">Staff: </w:t>
      </w:r>
      <w:r w:rsidR="00E42613">
        <w:rPr>
          <w:rFonts w:ascii="Times New Roman" w:hAnsi="Times New Roman"/>
          <w:sz w:val="24"/>
        </w:rPr>
        <w:t>Shawn Redden</w:t>
      </w:r>
      <w:r w:rsidRPr="002374B7">
        <w:rPr>
          <w:rFonts w:ascii="Times New Roman" w:hAnsi="Times New Roman"/>
          <w:sz w:val="24"/>
        </w:rPr>
        <w:t>, Celio de Andrade Santos</w:t>
      </w:r>
    </w:p>
    <w:p w14:paraId="2D946D57" w14:textId="44541E8A" w:rsidR="00E06975" w:rsidRPr="002374B7" w:rsidRDefault="00E06975" w:rsidP="00E06975">
      <w:pPr>
        <w:jc w:val="both"/>
        <w:rPr>
          <w:rFonts w:ascii="Times New Roman" w:hAnsi="Times New Roman"/>
          <w:sz w:val="24"/>
        </w:rPr>
      </w:pPr>
      <w:r w:rsidRPr="002374B7">
        <w:rPr>
          <w:rFonts w:ascii="Times New Roman" w:hAnsi="Times New Roman"/>
          <w:sz w:val="24"/>
        </w:rPr>
        <w:t xml:space="preserve">Regrets: </w:t>
      </w:r>
      <w:r w:rsidR="00E42613" w:rsidRPr="005D40DB">
        <w:rPr>
          <w:rFonts w:ascii="Times New Roman" w:hAnsi="Times New Roman"/>
          <w:sz w:val="24"/>
        </w:rPr>
        <w:t>Esther Collier</w:t>
      </w:r>
      <w:r w:rsidR="00E42613">
        <w:rPr>
          <w:rFonts w:ascii="Times New Roman" w:hAnsi="Times New Roman"/>
          <w:sz w:val="24"/>
        </w:rPr>
        <w:t xml:space="preserve">, </w:t>
      </w:r>
      <w:r w:rsidR="00E42613" w:rsidRPr="002374B7">
        <w:rPr>
          <w:rFonts w:ascii="Times New Roman" w:hAnsi="Times New Roman"/>
          <w:sz w:val="24"/>
        </w:rPr>
        <w:t>Irene Green</w:t>
      </w:r>
      <w:r w:rsidR="00A2033A">
        <w:rPr>
          <w:rFonts w:ascii="Times New Roman" w:hAnsi="Times New Roman"/>
          <w:sz w:val="24"/>
        </w:rPr>
        <w:t>, Kim U</w:t>
      </w:r>
      <w:r w:rsidR="009A42E1">
        <w:rPr>
          <w:rFonts w:ascii="Times New Roman" w:hAnsi="Times New Roman"/>
          <w:sz w:val="24"/>
        </w:rPr>
        <w:t>yede-Kai</w:t>
      </w:r>
      <w:r w:rsidR="007374C5">
        <w:rPr>
          <w:rFonts w:ascii="Times New Roman" w:hAnsi="Times New Roman"/>
          <w:sz w:val="24"/>
        </w:rPr>
        <w:t xml:space="preserve"> (on sabbatical).</w:t>
      </w:r>
    </w:p>
    <w:p w14:paraId="32336A03" w14:textId="77777777" w:rsidR="00E06975" w:rsidRPr="002374B7" w:rsidRDefault="00E06975" w:rsidP="00E06975">
      <w:pPr>
        <w:jc w:val="both"/>
        <w:rPr>
          <w:rFonts w:ascii="Times New Roman" w:hAnsi="Times New Roman"/>
          <w:sz w:val="24"/>
        </w:rPr>
      </w:pPr>
    </w:p>
    <w:p w14:paraId="2F5781BC" w14:textId="77777777" w:rsidR="007D5723" w:rsidRDefault="00E06975" w:rsidP="00E06975">
      <w:pPr>
        <w:jc w:val="both"/>
        <w:rPr>
          <w:rFonts w:ascii="Times New Roman" w:hAnsi="Times New Roman"/>
          <w:b/>
          <w:sz w:val="24"/>
        </w:rPr>
      </w:pPr>
      <w:r w:rsidRPr="002374B7">
        <w:rPr>
          <w:rFonts w:ascii="Times New Roman" w:hAnsi="Times New Roman"/>
          <w:b/>
          <w:sz w:val="24"/>
        </w:rPr>
        <w:t>Welcome</w:t>
      </w:r>
    </w:p>
    <w:p w14:paraId="1ED3D238" w14:textId="02A9649A" w:rsidR="0076364E" w:rsidRDefault="00BE7F03" w:rsidP="00E06975">
      <w:pPr>
        <w:jc w:val="both"/>
        <w:rPr>
          <w:rFonts w:ascii="Times New Roman" w:hAnsi="Times New Roman"/>
          <w:bCs/>
          <w:sz w:val="24"/>
        </w:rPr>
      </w:pPr>
      <w:r>
        <w:rPr>
          <w:rFonts w:ascii="Times New Roman" w:hAnsi="Times New Roman"/>
          <w:bCs/>
          <w:sz w:val="24"/>
        </w:rPr>
        <w:t xml:space="preserve">The chairperson welcomed those who were on-line </w:t>
      </w:r>
      <w:r w:rsidR="00DF7837">
        <w:rPr>
          <w:rFonts w:ascii="Times New Roman" w:hAnsi="Times New Roman"/>
          <w:bCs/>
          <w:sz w:val="24"/>
        </w:rPr>
        <w:t>(Lois, S</w:t>
      </w:r>
      <w:r w:rsidR="00811658">
        <w:rPr>
          <w:rFonts w:ascii="Times New Roman" w:hAnsi="Times New Roman"/>
          <w:bCs/>
          <w:sz w:val="24"/>
        </w:rPr>
        <w:t xml:space="preserve">usan, Shawn and Celio) </w:t>
      </w:r>
      <w:r>
        <w:rPr>
          <w:rFonts w:ascii="Times New Roman" w:hAnsi="Times New Roman"/>
          <w:bCs/>
          <w:sz w:val="24"/>
        </w:rPr>
        <w:t>and our first presenter, Adele Halliday, Antiracism and Equity Lead at the General Council Office.</w:t>
      </w:r>
    </w:p>
    <w:p w14:paraId="3E2046E2" w14:textId="77777777" w:rsidR="007831A3" w:rsidRDefault="007831A3" w:rsidP="00E06975">
      <w:pPr>
        <w:jc w:val="both"/>
        <w:rPr>
          <w:rFonts w:ascii="Times New Roman" w:hAnsi="Times New Roman"/>
          <w:bCs/>
          <w:sz w:val="24"/>
        </w:rPr>
      </w:pPr>
    </w:p>
    <w:p w14:paraId="09CFC5C0" w14:textId="5D39F2A5" w:rsidR="0076364E" w:rsidRPr="00CD1A9C" w:rsidRDefault="0076364E" w:rsidP="0076364E">
      <w:pPr>
        <w:rPr>
          <w:rFonts w:ascii="Times New Roman" w:hAnsi="Times New Roman"/>
          <w:b/>
          <w:bCs/>
          <w:i/>
          <w:iCs/>
          <w:sz w:val="24"/>
        </w:rPr>
      </w:pPr>
      <w:r w:rsidRPr="00A700D9">
        <w:rPr>
          <w:rFonts w:ascii="Times New Roman" w:hAnsi="Times New Roman"/>
          <w:b/>
          <w:bCs/>
          <w:sz w:val="24"/>
        </w:rPr>
        <w:t>Addressing Gun Violence and Systemic Injustices</w:t>
      </w:r>
      <w:r w:rsidR="00CD1A9C">
        <w:rPr>
          <w:rFonts w:ascii="Times New Roman" w:hAnsi="Times New Roman"/>
          <w:b/>
          <w:bCs/>
          <w:sz w:val="24"/>
        </w:rPr>
        <w:t xml:space="preserve"> </w:t>
      </w:r>
      <w:r w:rsidR="00CD1A9C" w:rsidRPr="00CD1A9C">
        <w:rPr>
          <w:rFonts w:ascii="Times New Roman" w:hAnsi="Times New Roman"/>
          <w:i/>
          <w:iCs/>
          <w:sz w:val="24"/>
        </w:rPr>
        <w:t>(Adele Halliday)</w:t>
      </w:r>
    </w:p>
    <w:p w14:paraId="02E20D87" w14:textId="643AB590" w:rsidR="0076364E" w:rsidRDefault="0076364E" w:rsidP="0076364E">
      <w:pPr>
        <w:jc w:val="both"/>
        <w:rPr>
          <w:rFonts w:ascii="Times New Roman" w:hAnsi="Times New Roman"/>
          <w:bCs/>
          <w:sz w:val="24"/>
        </w:rPr>
      </w:pPr>
      <w:r>
        <w:rPr>
          <w:rFonts w:ascii="Times New Roman" w:hAnsi="Times New Roman"/>
          <w:bCs/>
          <w:sz w:val="24"/>
        </w:rPr>
        <w:t xml:space="preserve">Adele raised the question whether the </w:t>
      </w:r>
      <w:r w:rsidR="00EB3855">
        <w:rPr>
          <w:rFonts w:ascii="Times New Roman" w:hAnsi="Times New Roman"/>
          <w:bCs/>
          <w:sz w:val="24"/>
        </w:rPr>
        <w:t>c</w:t>
      </w:r>
      <w:r>
        <w:rPr>
          <w:rFonts w:ascii="Times New Roman" w:hAnsi="Times New Roman"/>
          <w:bCs/>
          <w:sz w:val="24"/>
        </w:rPr>
        <w:t>ommission may want to consider making a response or statement or call to action around the shootings or killings of mostly young black men in Toronto recently. Although it’s a long-standing issue there has been a recent flash of gun violence over the long weekend. Because these incidents involve a disproportionate</w:t>
      </w:r>
      <w:r w:rsidR="005C24A4">
        <w:rPr>
          <w:rFonts w:ascii="Times New Roman" w:hAnsi="Times New Roman"/>
          <w:bCs/>
          <w:sz w:val="24"/>
        </w:rPr>
        <w:t xml:space="preserve"> </w:t>
      </w:r>
      <w:r>
        <w:rPr>
          <w:rFonts w:ascii="Times New Roman" w:hAnsi="Times New Roman"/>
          <w:bCs/>
          <w:sz w:val="24"/>
        </w:rPr>
        <w:t xml:space="preserve">number of young black men, there is an element of anti-racism. </w:t>
      </w:r>
      <w:r w:rsidR="00C858F1">
        <w:rPr>
          <w:rFonts w:ascii="Times New Roman" w:hAnsi="Times New Roman"/>
          <w:bCs/>
          <w:sz w:val="24"/>
        </w:rPr>
        <w:t>This r</w:t>
      </w:r>
      <w:r>
        <w:rPr>
          <w:rFonts w:ascii="Times New Roman" w:hAnsi="Times New Roman"/>
          <w:bCs/>
          <w:sz w:val="24"/>
        </w:rPr>
        <w:t xml:space="preserve">aises the question of how the Church might respond, whether it be a statement of concern or call to action. </w:t>
      </w:r>
    </w:p>
    <w:p w14:paraId="2D8BAFCC" w14:textId="77777777" w:rsidR="007831A3" w:rsidRPr="00A700D9" w:rsidRDefault="007831A3" w:rsidP="0076364E">
      <w:pPr>
        <w:jc w:val="both"/>
        <w:rPr>
          <w:rFonts w:ascii="Times New Roman" w:hAnsi="Times New Roman"/>
          <w:sz w:val="24"/>
        </w:rPr>
      </w:pPr>
    </w:p>
    <w:p w14:paraId="3F575D09" w14:textId="6B6918CD" w:rsidR="00BD0F64" w:rsidRDefault="0076364E" w:rsidP="0076364E">
      <w:pPr>
        <w:rPr>
          <w:rFonts w:ascii="Times New Roman" w:hAnsi="Times New Roman"/>
          <w:sz w:val="24"/>
        </w:rPr>
      </w:pPr>
      <w:r w:rsidRPr="00A700D9">
        <w:rPr>
          <w:rFonts w:ascii="Times New Roman" w:hAnsi="Times New Roman"/>
          <w:sz w:val="24"/>
        </w:rPr>
        <w:t xml:space="preserve">The </w:t>
      </w:r>
      <w:r w:rsidR="00622F90" w:rsidRPr="005C24A4">
        <w:rPr>
          <w:rFonts w:ascii="Times New Roman" w:hAnsi="Times New Roman"/>
          <w:sz w:val="24"/>
        </w:rPr>
        <w:t>commission</w:t>
      </w:r>
      <w:r w:rsidR="00622F90">
        <w:rPr>
          <w:rFonts w:ascii="Times New Roman" w:hAnsi="Times New Roman"/>
          <w:sz w:val="24"/>
        </w:rPr>
        <w:t xml:space="preserve"> </w:t>
      </w:r>
      <w:r w:rsidRPr="00A700D9">
        <w:rPr>
          <w:rFonts w:ascii="Times New Roman" w:hAnsi="Times New Roman"/>
          <w:sz w:val="24"/>
        </w:rPr>
        <w:t xml:space="preserve">discussed the potential creation of a statement and call to action in response to systemic injustices, with the possibility of involving the Intercultural Diversity Commission and other faith groups. </w:t>
      </w:r>
      <w:r>
        <w:rPr>
          <w:rFonts w:ascii="Times New Roman" w:hAnsi="Times New Roman"/>
          <w:sz w:val="24"/>
        </w:rPr>
        <w:t xml:space="preserve">Adele would be available in Kim’s absence to work with a few people to draft wording. </w:t>
      </w:r>
      <w:r w:rsidRPr="00A700D9">
        <w:rPr>
          <w:rFonts w:ascii="Times New Roman" w:hAnsi="Times New Roman"/>
          <w:sz w:val="24"/>
        </w:rPr>
        <w:t>The conversation ended with the understanding that the statement and call to action should be both strong and actionable, with a focus on tangible actions communities of faith can take.</w:t>
      </w:r>
      <w:r>
        <w:rPr>
          <w:rFonts w:ascii="Times New Roman" w:hAnsi="Times New Roman"/>
          <w:sz w:val="24"/>
        </w:rPr>
        <w:t xml:space="preserve"> </w:t>
      </w:r>
    </w:p>
    <w:p w14:paraId="28F870C0" w14:textId="77777777" w:rsidR="00BD0F64" w:rsidRDefault="00BD0F64" w:rsidP="0076364E">
      <w:pPr>
        <w:rPr>
          <w:rFonts w:ascii="Times New Roman" w:hAnsi="Times New Roman"/>
          <w:sz w:val="24"/>
        </w:rPr>
      </w:pPr>
    </w:p>
    <w:p w14:paraId="352D9F0E" w14:textId="63B0F94B" w:rsidR="0076364E" w:rsidRDefault="0076364E" w:rsidP="0076364E">
      <w:pPr>
        <w:rPr>
          <w:rFonts w:ascii="Times New Roman" w:hAnsi="Times New Roman"/>
          <w:sz w:val="24"/>
        </w:rPr>
      </w:pPr>
      <w:r>
        <w:rPr>
          <w:rFonts w:ascii="Times New Roman" w:hAnsi="Times New Roman"/>
          <w:sz w:val="24"/>
        </w:rPr>
        <w:t xml:space="preserve">A decision will be made later in the meeting whether or not to proceed with something at this time. </w:t>
      </w:r>
      <w:r w:rsidR="00BD0F64">
        <w:rPr>
          <w:rFonts w:ascii="Times New Roman" w:hAnsi="Times New Roman"/>
          <w:sz w:val="24"/>
        </w:rPr>
        <w:t>The chairperson thanked Adele Halliday for her time.</w:t>
      </w:r>
    </w:p>
    <w:p w14:paraId="05DC0E0C" w14:textId="77777777" w:rsidR="00811658" w:rsidRDefault="00811658" w:rsidP="0076364E">
      <w:pPr>
        <w:rPr>
          <w:rFonts w:ascii="Times New Roman" w:hAnsi="Times New Roman"/>
          <w:sz w:val="24"/>
        </w:rPr>
      </w:pPr>
    </w:p>
    <w:p w14:paraId="16349DC4" w14:textId="35FA83D6" w:rsidR="00811658" w:rsidRDefault="00811658" w:rsidP="0076364E">
      <w:pPr>
        <w:rPr>
          <w:rFonts w:ascii="Times New Roman" w:hAnsi="Times New Roman"/>
          <w:sz w:val="24"/>
        </w:rPr>
      </w:pPr>
      <w:r>
        <w:rPr>
          <w:rFonts w:ascii="Times New Roman" w:hAnsi="Times New Roman"/>
          <w:sz w:val="24"/>
        </w:rPr>
        <w:t>Don Ford joined the meeting.</w:t>
      </w:r>
    </w:p>
    <w:p w14:paraId="340484D1" w14:textId="77777777" w:rsidR="005F418D" w:rsidRDefault="005F418D" w:rsidP="00E06975">
      <w:pPr>
        <w:jc w:val="both"/>
        <w:rPr>
          <w:rFonts w:ascii="Times New Roman" w:hAnsi="Times New Roman"/>
          <w:bCs/>
          <w:sz w:val="24"/>
        </w:rPr>
      </w:pPr>
    </w:p>
    <w:p w14:paraId="71214DF0" w14:textId="77777777" w:rsidR="00C87F12" w:rsidRDefault="00C87F12" w:rsidP="00C87F12">
      <w:pPr>
        <w:rPr>
          <w:rFonts w:ascii="Times New Roman" w:hAnsi="Times New Roman"/>
          <w:b/>
          <w:color w:val="000000"/>
          <w:sz w:val="24"/>
          <w:lang w:val="en-CA"/>
        </w:rPr>
      </w:pPr>
      <w:r w:rsidRPr="000901A7">
        <w:rPr>
          <w:rFonts w:ascii="Times New Roman" w:hAnsi="Times New Roman"/>
          <w:b/>
          <w:color w:val="000000"/>
          <w:sz w:val="24"/>
          <w:lang w:val="en-CA"/>
        </w:rPr>
        <w:t>Speaker (via Zoom) Jeffrey Schlemmer, Executive Director,</w:t>
      </w:r>
      <w:r>
        <w:rPr>
          <w:rFonts w:ascii="Times New Roman" w:hAnsi="Times New Roman"/>
          <w:b/>
          <w:color w:val="000000"/>
          <w:sz w:val="24"/>
          <w:lang w:val="en-CA"/>
        </w:rPr>
        <w:t xml:space="preserve"> </w:t>
      </w:r>
      <w:r w:rsidRPr="000901A7">
        <w:rPr>
          <w:rFonts w:ascii="Times New Roman" w:hAnsi="Times New Roman"/>
          <w:b/>
          <w:color w:val="000000"/>
          <w:sz w:val="24"/>
          <w:lang w:val="en-CA"/>
        </w:rPr>
        <w:t>Community Legal Clinic of York Region</w:t>
      </w:r>
    </w:p>
    <w:p w14:paraId="59348DFF" w14:textId="77777777" w:rsidR="00FB59C5" w:rsidRPr="0060416B" w:rsidRDefault="00C87F12" w:rsidP="00C87F12">
      <w:pPr>
        <w:rPr>
          <w:rFonts w:ascii="Times New Roman" w:hAnsi="Times New Roman"/>
          <w:color w:val="000000"/>
          <w:sz w:val="24"/>
          <w:lang w:val="en-CA"/>
        </w:rPr>
      </w:pPr>
      <w:r w:rsidRPr="0060416B">
        <w:rPr>
          <w:rFonts w:ascii="Times New Roman" w:hAnsi="Times New Roman"/>
          <w:color w:val="000000"/>
          <w:sz w:val="24"/>
          <w:lang w:val="en-CA"/>
        </w:rPr>
        <w:t>The chairperson welcome</w:t>
      </w:r>
      <w:r w:rsidR="001B38EC" w:rsidRPr="0060416B">
        <w:rPr>
          <w:rFonts w:ascii="Times New Roman" w:hAnsi="Times New Roman"/>
          <w:color w:val="000000"/>
          <w:sz w:val="24"/>
          <w:lang w:val="en-CA"/>
        </w:rPr>
        <w:t>d</w:t>
      </w:r>
      <w:r w:rsidRPr="0060416B">
        <w:rPr>
          <w:rFonts w:ascii="Times New Roman" w:hAnsi="Times New Roman"/>
          <w:color w:val="000000"/>
          <w:sz w:val="24"/>
          <w:lang w:val="en-CA"/>
        </w:rPr>
        <w:t xml:space="preserve"> Jeffrey Schlemmer, Executive Director of the York Region Legal Clinic, </w:t>
      </w:r>
      <w:r w:rsidR="005E4310" w:rsidRPr="0060416B">
        <w:rPr>
          <w:rFonts w:ascii="Times New Roman" w:hAnsi="Times New Roman"/>
          <w:color w:val="000000"/>
          <w:sz w:val="24"/>
          <w:lang w:val="en-CA"/>
        </w:rPr>
        <w:t xml:space="preserve">at 11:00 a.m. He </w:t>
      </w:r>
      <w:r w:rsidRPr="0060416B">
        <w:rPr>
          <w:rFonts w:ascii="Times New Roman" w:hAnsi="Times New Roman"/>
          <w:color w:val="000000"/>
          <w:sz w:val="24"/>
          <w:lang w:val="en-CA"/>
        </w:rPr>
        <w:t xml:space="preserve">provided an overview of the clinic's history, operations, and the current housing and social assistance landscape in Ontario. Jeffrey criticized the government's recent housing policies and emphasized the difficulties their legal team faces in defending eviction cases. </w:t>
      </w:r>
      <w:r w:rsidR="004D26E6" w:rsidRPr="0060416B">
        <w:rPr>
          <w:rFonts w:ascii="Times New Roman" w:hAnsi="Times New Roman"/>
          <w:color w:val="000000"/>
          <w:sz w:val="24"/>
          <w:lang w:val="en-CA"/>
        </w:rPr>
        <w:t xml:space="preserve">He </w:t>
      </w:r>
      <w:r w:rsidR="003144C9" w:rsidRPr="0060416B">
        <w:rPr>
          <w:rFonts w:ascii="Times New Roman" w:hAnsi="Times New Roman"/>
          <w:color w:val="000000"/>
          <w:sz w:val="24"/>
          <w:lang w:val="en-CA"/>
        </w:rPr>
        <w:t xml:space="preserve">discussed </w:t>
      </w:r>
      <w:r w:rsidRPr="0060416B">
        <w:rPr>
          <w:rFonts w:ascii="Times New Roman" w:hAnsi="Times New Roman"/>
          <w:color w:val="000000"/>
          <w:sz w:val="24"/>
          <w:lang w:val="en-CA"/>
        </w:rPr>
        <w:t>the potential of tiny home</w:t>
      </w:r>
      <w:r w:rsidR="003144C9" w:rsidRPr="0060416B">
        <w:rPr>
          <w:rFonts w:ascii="Times New Roman" w:hAnsi="Times New Roman"/>
          <w:color w:val="000000"/>
          <w:sz w:val="24"/>
          <w:lang w:val="en-CA"/>
        </w:rPr>
        <w:t xml:space="preserve">s </w:t>
      </w:r>
      <w:r w:rsidRPr="0060416B">
        <w:rPr>
          <w:rFonts w:ascii="Times New Roman" w:hAnsi="Times New Roman"/>
          <w:color w:val="000000"/>
          <w:sz w:val="24"/>
          <w:lang w:val="en-CA"/>
        </w:rPr>
        <w:t xml:space="preserve">as a solution to homelessness, citing a successful initiative in Peterborough. </w:t>
      </w:r>
    </w:p>
    <w:p w14:paraId="01A8CB8F" w14:textId="297F4C01" w:rsidR="00A370C6" w:rsidRPr="00174F3F" w:rsidRDefault="00FB59C5" w:rsidP="00C87F12">
      <w:pPr>
        <w:rPr>
          <w:rFonts w:ascii="Times New Roman" w:hAnsi="Times New Roman"/>
          <w:color w:val="000000"/>
          <w:sz w:val="24"/>
          <w:lang w:val="en-CA"/>
        </w:rPr>
      </w:pPr>
      <w:r w:rsidRPr="00174F3F">
        <w:rPr>
          <w:rFonts w:ascii="Times New Roman" w:hAnsi="Times New Roman"/>
          <w:color w:val="000000"/>
          <w:sz w:val="24"/>
          <w:lang w:val="en-CA"/>
        </w:rPr>
        <w:lastRenderedPageBreak/>
        <w:t xml:space="preserve">Jeffrey </w:t>
      </w:r>
      <w:r w:rsidR="00DA2588" w:rsidRPr="00174F3F">
        <w:rPr>
          <w:rFonts w:ascii="Times New Roman" w:hAnsi="Times New Roman"/>
          <w:color w:val="000000"/>
          <w:sz w:val="24"/>
          <w:lang w:val="en-CA"/>
        </w:rPr>
        <w:t>also spoke to the superior court decision</w:t>
      </w:r>
      <w:r w:rsidR="00386A97" w:rsidRPr="00174F3F">
        <w:rPr>
          <w:rFonts w:ascii="Times New Roman" w:hAnsi="Times New Roman"/>
          <w:color w:val="000000"/>
          <w:sz w:val="24"/>
          <w:lang w:val="en-CA"/>
        </w:rPr>
        <w:t xml:space="preserve"> released last year that prohibited Waterloo Region</w:t>
      </w:r>
      <w:r w:rsidR="00C37390" w:rsidRPr="00174F3F">
        <w:rPr>
          <w:rFonts w:ascii="Times New Roman" w:hAnsi="Times New Roman"/>
          <w:color w:val="000000"/>
          <w:sz w:val="24"/>
          <w:lang w:val="en-CA"/>
        </w:rPr>
        <w:t>, under Article 7 of the Canadian Charter of Rights and Freedoms</w:t>
      </w:r>
      <w:r w:rsidR="00E72D19" w:rsidRPr="00174F3F">
        <w:rPr>
          <w:rFonts w:ascii="Times New Roman" w:hAnsi="Times New Roman"/>
          <w:color w:val="000000"/>
          <w:sz w:val="24"/>
          <w:lang w:val="en-CA"/>
        </w:rPr>
        <w:t xml:space="preserve">, from evicting homeless people from an encampment. </w:t>
      </w:r>
      <w:r w:rsidR="00A370C6" w:rsidRPr="00174F3F">
        <w:rPr>
          <w:rFonts w:ascii="Times New Roman" w:hAnsi="Times New Roman"/>
          <w:color w:val="000000"/>
          <w:sz w:val="24"/>
          <w:lang w:val="en-CA"/>
        </w:rPr>
        <w:t xml:space="preserve">The municipality was prohibited from </w:t>
      </w:r>
      <w:r w:rsidR="00137E8B" w:rsidRPr="00174F3F">
        <w:rPr>
          <w:rFonts w:ascii="Times New Roman" w:hAnsi="Times New Roman"/>
          <w:color w:val="000000"/>
          <w:sz w:val="24"/>
          <w:lang w:val="en-CA"/>
        </w:rPr>
        <w:t>dismantling an encampment unless it coul</w:t>
      </w:r>
      <w:r w:rsidR="00A50369" w:rsidRPr="00174F3F">
        <w:rPr>
          <w:rFonts w:ascii="Times New Roman" w:hAnsi="Times New Roman"/>
          <w:color w:val="000000"/>
          <w:sz w:val="24"/>
          <w:lang w:val="en-CA"/>
        </w:rPr>
        <w:t>d provide accessible housing to meet the needs of the people being evicted.</w:t>
      </w:r>
    </w:p>
    <w:p w14:paraId="1EAC2133" w14:textId="3A2FFBC7" w:rsidR="00A314AC" w:rsidRPr="00174F3F" w:rsidRDefault="00A314AC" w:rsidP="00C87F12">
      <w:pPr>
        <w:rPr>
          <w:rFonts w:ascii="Times New Roman" w:hAnsi="Times New Roman"/>
          <w:color w:val="000000"/>
          <w:sz w:val="24"/>
          <w:lang w:val="en-CA"/>
        </w:rPr>
      </w:pPr>
      <w:r w:rsidRPr="00174F3F">
        <w:rPr>
          <w:rFonts w:ascii="Times New Roman" w:hAnsi="Times New Roman"/>
          <w:color w:val="000000"/>
          <w:sz w:val="24"/>
          <w:lang w:val="en-CA"/>
        </w:rPr>
        <w:t>This ruling</w:t>
      </w:r>
      <w:r w:rsidR="00F86356" w:rsidRPr="00174F3F">
        <w:rPr>
          <w:rFonts w:ascii="Times New Roman" w:hAnsi="Times New Roman"/>
          <w:color w:val="000000"/>
          <w:sz w:val="24"/>
          <w:lang w:val="en-CA"/>
        </w:rPr>
        <w:t xml:space="preserve"> </w:t>
      </w:r>
      <w:r w:rsidRPr="00174F3F">
        <w:rPr>
          <w:rFonts w:ascii="Times New Roman" w:hAnsi="Times New Roman"/>
          <w:color w:val="000000"/>
          <w:sz w:val="24"/>
          <w:lang w:val="en-CA"/>
        </w:rPr>
        <w:t>affects all municipalities across Ontario</w:t>
      </w:r>
      <w:r w:rsidR="00F86356" w:rsidRPr="00174F3F">
        <w:rPr>
          <w:rFonts w:ascii="Times New Roman" w:hAnsi="Times New Roman"/>
          <w:color w:val="000000"/>
          <w:sz w:val="24"/>
          <w:lang w:val="en-CA"/>
        </w:rPr>
        <w:t>. Both the province and some municipalities are considering a court challenge, although Waterloo has made the decision not to challenge it.</w:t>
      </w:r>
    </w:p>
    <w:p w14:paraId="75D2299F" w14:textId="77777777" w:rsidR="00F86356" w:rsidRPr="00174F3F" w:rsidRDefault="00F86356" w:rsidP="00C87F12">
      <w:pPr>
        <w:rPr>
          <w:rFonts w:ascii="Times New Roman" w:hAnsi="Times New Roman"/>
          <w:color w:val="000000"/>
          <w:sz w:val="24"/>
          <w:lang w:val="en-CA"/>
        </w:rPr>
      </w:pPr>
    </w:p>
    <w:p w14:paraId="3F9A92FA" w14:textId="2D560CC4" w:rsidR="00967443" w:rsidRDefault="00C87F12" w:rsidP="00C87F12">
      <w:pPr>
        <w:rPr>
          <w:rFonts w:ascii="Times New Roman" w:hAnsi="Times New Roman"/>
          <w:color w:val="000000"/>
          <w:sz w:val="24"/>
          <w:lang w:val="en-CA"/>
        </w:rPr>
      </w:pPr>
      <w:r w:rsidRPr="0084456B">
        <w:rPr>
          <w:rFonts w:ascii="Times New Roman" w:hAnsi="Times New Roman"/>
          <w:color w:val="000000"/>
          <w:sz w:val="24"/>
          <w:lang w:val="en-CA"/>
        </w:rPr>
        <w:t>The discussion concluded with a focus on the need for increased welfare benefits and the financial challenges of maintaining these communities.</w:t>
      </w:r>
      <w:r w:rsidR="004E4FC5" w:rsidRPr="0084456B">
        <w:rPr>
          <w:rFonts w:ascii="Times New Roman" w:hAnsi="Times New Roman"/>
          <w:color w:val="000000"/>
          <w:sz w:val="24"/>
          <w:lang w:val="en-CA"/>
        </w:rPr>
        <w:t xml:space="preserve"> </w:t>
      </w:r>
      <w:r w:rsidR="00967443" w:rsidRPr="0084456B">
        <w:rPr>
          <w:rFonts w:ascii="Times New Roman" w:hAnsi="Times New Roman"/>
          <w:color w:val="000000"/>
          <w:sz w:val="24"/>
          <w:lang w:val="en-CA"/>
        </w:rPr>
        <w:t>The chairperson thanked Jeffrey Schlemmer for his presentation and his time.</w:t>
      </w:r>
      <w:r w:rsidR="00967443">
        <w:rPr>
          <w:rFonts w:ascii="Times New Roman" w:hAnsi="Times New Roman"/>
          <w:color w:val="000000"/>
          <w:sz w:val="24"/>
          <w:lang w:val="en-CA"/>
        </w:rPr>
        <w:t xml:space="preserve"> </w:t>
      </w:r>
    </w:p>
    <w:p w14:paraId="597B1BB0" w14:textId="77777777" w:rsidR="00BD0F64" w:rsidRDefault="00BD0F64" w:rsidP="00E06975">
      <w:pPr>
        <w:jc w:val="both"/>
        <w:rPr>
          <w:rFonts w:ascii="Times New Roman" w:hAnsi="Times New Roman"/>
          <w:bCs/>
          <w:sz w:val="24"/>
        </w:rPr>
      </w:pPr>
    </w:p>
    <w:p w14:paraId="57B925CB" w14:textId="77777777" w:rsidR="00FC2A70" w:rsidRDefault="00811658" w:rsidP="00E06975">
      <w:pPr>
        <w:jc w:val="both"/>
        <w:rPr>
          <w:rFonts w:ascii="Times New Roman" w:hAnsi="Times New Roman"/>
          <w:bCs/>
          <w:sz w:val="24"/>
        </w:rPr>
      </w:pPr>
      <w:r>
        <w:rPr>
          <w:rFonts w:ascii="Times New Roman" w:hAnsi="Times New Roman"/>
          <w:bCs/>
          <w:sz w:val="24"/>
        </w:rPr>
        <w:t xml:space="preserve">Jennifer (Jay) </w:t>
      </w:r>
      <w:r w:rsidR="00FC2A70">
        <w:rPr>
          <w:rFonts w:ascii="Times New Roman" w:hAnsi="Times New Roman"/>
          <w:bCs/>
          <w:sz w:val="24"/>
        </w:rPr>
        <w:t xml:space="preserve">Gordon joined the meeting. </w:t>
      </w:r>
    </w:p>
    <w:p w14:paraId="5A23C4EF" w14:textId="77777777" w:rsidR="00FC2A70" w:rsidRDefault="00FC2A70" w:rsidP="00E06975">
      <w:pPr>
        <w:jc w:val="both"/>
        <w:rPr>
          <w:rFonts w:ascii="Times New Roman" w:hAnsi="Times New Roman"/>
          <w:b/>
          <w:sz w:val="24"/>
        </w:rPr>
      </w:pPr>
    </w:p>
    <w:p w14:paraId="029C0721" w14:textId="77777777" w:rsidR="00A30425" w:rsidRPr="00A50D16" w:rsidRDefault="00A30425" w:rsidP="00A30425">
      <w:pPr>
        <w:jc w:val="both"/>
        <w:rPr>
          <w:rFonts w:ascii="Times New Roman" w:hAnsi="Times New Roman"/>
          <w:b/>
          <w:bCs/>
          <w:sz w:val="24"/>
        </w:rPr>
      </w:pPr>
      <w:r w:rsidRPr="00A50D16">
        <w:rPr>
          <w:rFonts w:ascii="Times New Roman" w:hAnsi="Times New Roman"/>
          <w:b/>
          <w:bCs/>
          <w:sz w:val="24"/>
        </w:rPr>
        <w:t>Quorum</w:t>
      </w:r>
    </w:p>
    <w:p w14:paraId="696FE1A9" w14:textId="3E23DC9C" w:rsidR="00A30425" w:rsidRDefault="00AF3A40" w:rsidP="00E06975">
      <w:pPr>
        <w:jc w:val="both"/>
        <w:rPr>
          <w:rFonts w:ascii="Times New Roman" w:hAnsi="Times New Roman"/>
          <w:sz w:val="24"/>
        </w:rPr>
      </w:pPr>
      <w:r>
        <w:rPr>
          <w:rFonts w:ascii="Times New Roman" w:hAnsi="Times New Roman"/>
          <w:sz w:val="24"/>
        </w:rPr>
        <w:t>At 11:40 a.m. t</w:t>
      </w:r>
      <w:r w:rsidR="00E06975" w:rsidRPr="002374B7">
        <w:rPr>
          <w:rFonts w:ascii="Times New Roman" w:hAnsi="Times New Roman"/>
          <w:sz w:val="24"/>
        </w:rPr>
        <w:t>he chairperson constituted the meeting</w:t>
      </w:r>
      <w:r w:rsidR="004524EC">
        <w:rPr>
          <w:rFonts w:ascii="Times New Roman" w:hAnsi="Times New Roman"/>
          <w:sz w:val="24"/>
        </w:rPr>
        <w:t xml:space="preserve"> and noted there was now quorum</w:t>
      </w:r>
      <w:r w:rsidR="00A30425">
        <w:rPr>
          <w:rFonts w:ascii="Times New Roman" w:hAnsi="Times New Roman"/>
          <w:sz w:val="24"/>
        </w:rPr>
        <w:t>.</w:t>
      </w:r>
    </w:p>
    <w:p w14:paraId="4908A805" w14:textId="77777777" w:rsidR="00E06975" w:rsidRPr="002374B7" w:rsidRDefault="00E06975" w:rsidP="00E06975">
      <w:pPr>
        <w:jc w:val="both"/>
        <w:rPr>
          <w:rFonts w:ascii="Times New Roman" w:hAnsi="Times New Roman"/>
          <w:sz w:val="24"/>
        </w:rPr>
      </w:pPr>
    </w:p>
    <w:p w14:paraId="6C22B0DD" w14:textId="281DBAB8" w:rsidR="00E06975" w:rsidRPr="002374B7" w:rsidRDefault="00233543" w:rsidP="00E06975">
      <w:pPr>
        <w:jc w:val="both"/>
        <w:rPr>
          <w:rFonts w:ascii="Times New Roman" w:hAnsi="Times New Roman"/>
          <w:sz w:val="24"/>
        </w:rPr>
      </w:pPr>
      <w:r w:rsidRPr="00233543">
        <w:rPr>
          <w:rFonts w:ascii="Times New Roman" w:hAnsi="Times New Roman"/>
          <w:sz w:val="24"/>
        </w:rPr>
        <w:t xml:space="preserve">Jennifer </w:t>
      </w:r>
      <w:r w:rsidR="0084456B">
        <w:rPr>
          <w:rFonts w:ascii="Times New Roman" w:hAnsi="Times New Roman"/>
          <w:sz w:val="24"/>
        </w:rPr>
        <w:t xml:space="preserve">(Jay) </w:t>
      </w:r>
      <w:r w:rsidRPr="00233543">
        <w:rPr>
          <w:rFonts w:ascii="Times New Roman" w:hAnsi="Times New Roman"/>
          <w:sz w:val="24"/>
        </w:rPr>
        <w:t>Gordon</w:t>
      </w:r>
      <w:r w:rsidR="00E06975" w:rsidRPr="002374B7">
        <w:rPr>
          <w:rFonts w:ascii="Times New Roman" w:hAnsi="Times New Roman"/>
          <w:sz w:val="24"/>
        </w:rPr>
        <w:t xml:space="preserve"> offered an opening reflection, and gave an acknowledgement of the land.</w:t>
      </w:r>
      <w:r w:rsidR="00E06975">
        <w:rPr>
          <w:rFonts w:ascii="Times New Roman" w:hAnsi="Times New Roman"/>
          <w:sz w:val="24"/>
        </w:rPr>
        <w:t xml:space="preserve"> </w:t>
      </w:r>
      <w:r w:rsidR="00E06975" w:rsidRPr="002374B7">
        <w:rPr>
          <w:rFonts w:ascii="Times New Roman" w:hAnsi="Times New Roman"/>
          <w:sz w:val="24"/>
        </w:rPr>
        <w:t xml:space="preserve">Susan Eagle acknowledged our commitment to being a safe place for all people to gather and participate in our region. </w:t>
      </w:r>
    </w:p>
    <w:p w14:paraId="09E80174" w14:textId="77777777" w:rsidR="00E06975" w:rsidRPr="002374B7" w:rsidRDefault="00E06975" w:rsidP="00E06975">
      <w:pPr>
        <w:jc w:val="both"/>
        <w:rPr>
          <w:rFonts w:ascii="Times New Roman" w:hAnsi="Times New Roman"/>
          <w:sz w:val="24"/>
        </w:rPr>
      </w:pPr>
    </w:p>
    <w:p w14:paraId="4F8E0861" w14:textId="77777777" w:rsidR="0046000F" w:rsidRDefault="00414D88" w:rsidP="00E06975">
      <w:pPr>
        <w:jc w:val="both"/>
        <w:rPr>
          <w:rFonts w:ascii="Times New Roman" w:hAnsi="Times New Roman"/>
          <w:sz w:val="24"/>
        </w:rPr>
      </w:pPr>
      <w:r>
        <w:rPr>
          <w:rFonts w:ascii="Times New Roman" w:hAnsi="Times New Roman"/>
          <w:sz w:val="24"/>
        </w:rPr>
        <w:t>A time of che</w:t>
      </w:r>
      <w:r w:rsidR="0046000F">
        <w:rPr>
          <w:rFonts w:ascii="Times New Roman" w:hAnsi="Times New Roman"/>
          <w:sz w:val="24"/>
        </w:rPr>
        <w:t xml:space="preserve">ck-in was deferred until Alexa joins and we have time for some discussion. </w:t>
      </w:r>
    </w:p>
    <w:p w14:paraId="5AEA8860" w14:textId="77777777" w:rsidR="00E06975" w:rsidRPr="002374B7" w:rsidRDefault="00E06975" w:rsidP="00E06975">
      <w:pPr>
        <w:jc w:val="both"/>
        <w:rPr>
          <w:rFonts w:ascii="Times New Roman" w:hAnsi="Times New Roman"/>
          <w:sz w:val="24"/>
        </w:rPr>
      </w:pPr>
    </w:p>
    <w:p w14:paraId="727EAA7B" w14:textId="77777777" w:rsidR="00E06975" w:rsidRPr="00776715" w:rsidRDefault="00E06975" w:rsidP="00E06975">
      <w:pPr>
        <w:jc w:val="both"/>
        <w:rPr>
          <w:rFonts w:ascii="Times New Roman" w:hAnsi="Times New Roman"/>
          <w:b/>
          <w:sz w:val="24"/>
        </w:rPr>
      </w:pPr>
      <w:r w:rsidRPr="002374B7">
        <w:rPr>
          <w:rFonts w:ascii="Times New Roman" w:hAnsi="Times New Roman"/>
          <w:b/>
          <w:sz w:val="24"/>
        </w:rPr>
        <w:t>Agenda</w:t>
      </w:r>
    </w:p>
    <w:p w14:paraId="005F2833" w14:textId="7A88E0E7" w:rsidR="00E06975" w:rsidRDefault="00E06975" w:rsidP="00E06975">
      <w:pPr>
        <w:tabs>
          <w:tab w:val="left" w:pos="2532"/>
        </w:tabs>
        <w:ind w:left="720"/>
        <w:jc w:val="both"/>
        <w:rPr>
          <w:rFonts w:ascii="Times New Roman" w:hAnsi="Times New Roman"/>
          <w:bCs/>
          <w:sz w:val="24"/>
        </w:rPr>
      </w:pPr>
      <w:r w:rsidRPr="002374B7">
        <w:rPr>
          <w:rFonts w:ascii="Times New Roman" w:hAnsi="Times New Roman"/>
          <w:b/>
          <w:sz w:val="24"/>
          <w:u w:val="single"/>
        </w:rPr>
        <w:t>MOTION</w:t>
      </w:r>
      <w:r w:rsidRPr="002374B7">
        <w:rPr>
          <w:rFonts w:ascii="Times New Roman" w:hAnsi="Times New Roman"/>
          <w:sz w:val="24"/>
        </w:rPr>
        <w:t xml:space="preserve"> by </w:t>
      </w:r>
      <w:r w:rsidR="00233543" w:rsidRPr="00314DF8">
        <w:rPr>
          <w:rFonts w:ascii="Times New Roman" w:hAnsi="Times New Roman"/>
          <w:sz w:val="24"/>
        </w:rPr>
        <w:t>Jennifer Gordon</w:t>
      </w:r>
      <w:r w:rsidRPr="00314DF8">
        <w:rPr>
          <w:rFonts w:ascii="Times New Roman" w:hAnsi="Times New Roman"/>
          <w:sz w:val="24"/>
        </w:rPr>
        <w:t xml:space="preserve"> / </w:t>
      </w:r>
      <w:r w:rsidR="00314DF8" w:rsidRPr="00314DF8">
        <w:rPr>
          <w:rFonts w:ascii="Times New Roman" w:hAnsi="Times New Roman"/>
          <w:sz w:val="24"/>
        </w:rPr>
        <w:t>Don Ford</w:t>
      </w:r>
      <w:r w:rsidRPr="00314DF8">
        <w:rPr>
          <w:rFonts w:ascii="Times New Roman" w:hAnsi="Times New Roman"/>
          <w:sz w:val="24"/>
        </w:rPr>
        <w:tab/>
      </w:r>
      <w:r>
        <w:rPr>
          <w:rFonts w:ascii="Times New Roman" w:hAnsi="Times New Roman"/>
          <w:bCs/>
          <w:sz w:val="24"/>
        </w:rPr>
        <w:tab/>
      </w:r>
      <w:r w:rsidR="00C90257">
        <w:rPr>
          <w:rFonts w:ascii="Times New Roman" w:hAnsi="Times New Roman"/>
          <w:bCs/>
          <w:sz w:val="24"/>
        </w:rPr>
        <w:tab/>
      </w:r>
      <w:r>
        <w:rPr>
          <w:rStyle w:val="normaltextrun"/>
          <w:b/>
          <w:bCs/>
          <w:color w:val="000000"/>
          <w:shd w:val="clear" w:color="auto" w:fill="FFFFFF"/>
        </w:rPr>
        <w:t>SW-SEJC-2024-0</w:t>
      </w:r>
      <w:r w:rsidR="002C419B">
        <w:rPr>
          <w:rStyle w:val="normaltextrun"/>
          <w:b/>
          <w:bCs/>
          <w:color w:val="000000"/>
          <w:shd w:val="clear" w:color="auto" w:fill="FFFFFF"/>
        </w:rPr>
        <w:t>9</w:t>
      </w:r>
      <w:r>
        <w:rPr>
          <w:rStyle w:val="normaltextrun"/>
          <w:b/>
          <w:bCs/>
          <w:color w:val="000000"/>
          <w:shd w:val="clear" w:color="auto" w:fill="FFFFFF"/>
        </w:rPr>
        <w:t>-1</w:t>
      </w:r>
      <w:r w:rsidR="002C419B">
        <w:rPr>
          <w:rStyle w:val="normaltextrun"/>
          <w:b/>
          <w:bCs/>
          <w:color w:val="000000"/>
          <w:shd w:val="clear" w:color="auto" w:fill="FFFFFF"/>
        </w:rPr>
        <w:t>7</w:t>
      </w:r>
      <w:r>
        <w:rPr>
          <w:rStyle w:val="normaltextrun"/>
          <w:b/>
          <w:bCs/>
          <w:color w:val="000000"/>
          <w:shd w:val="clear" w:color="auto" w:fill="FFFFFF"/>
        </w:rPr>
        <w:t>-01</w:t>
      </w:r>
    </w:p>
    <w:p w14:paraId="5D95D536" w14:textId="1649C5A8" w:rsidR="00E06975" w:rsidRPr="002374B7" w:rsidRDefault="002C419B" w:rsidP="00E06975">
      <w:pPr>
        <w:tabs>
          <w:tab w:val="left" w:pos="2532"/>
        </w:tabs>
        <w:ind w:left="720"/>
        <w:jc w:val="both"/>
        <w:rPr>
          <w:rFonts w:ascii="Times New Roman" w:hAnsi="Times New Roman"/>
          <w:sz w:val="24"/>
        </w:rPr>
      </w:pPr>
      <w:r w:rsidRPr="006A6D00">
        <w:rPr>
          <w:rFonts w:ascii="Times New Roman" w:hAnsi="Times New Roman"/>
          <w:sz w:val="24"/>
        </w:rPr>
        <w:t xml:space="preserve">that the agenda be approved </w:t>
      </w:r>
      <w:r w:rsidR="00314DF8">
        <w:rPr>
          <w:rFonts w:ascii="Times New Roman" w:hAnsi="Times New Roman"/>
          <w:sz w:val="24"/>
        </w:rPr>
        <w:t xml:space="preserve">in principle </w:t>
      </w:r>
      <w:r w:rsidRPr="006A6D00">
        <w:rPr>
          <w:rFonts w:ascii="Times New Roman" w:hAnsi="Times New Roman"/>
          <w:sz w:val="24"/>
        </w:rPr>
        <w:t>as circulated</w:t>
      </w:r>
      <w:r w:rsidR="00AA53F1">
        <w:rPr>
          <w:rFonts w:ascii="Times New Roman" w:hAnsi="Times New Roman"/>
          <w:sz w:val="24"/>
        </w:rPr>
        <w:t>, noting there will be some adaptations</w:t>
      </w:r>
      <w:r w:rsidR="00F274B4">
        <w:rPr>
          <w:rFonts w:ascii="Times New Roman" w:hAnsi="Times New Roman"/>
          <w:sz w:val="24"/>
        </w:rPr>
        <w:t xml:space="preserve"> to accommodate </w:t>
      </w:r>
      <w:r w:rsidR="003125B9">
        <w:rPr>
          <w:rFonts w:ascii="Times New Roman" w:hAnsi="Times New Roman"/>
          <w:sz w:val="24"/>
        </w:rPr>
        <w:t>c</w:t>
      </w:r>
      <w:r w:rsidR="00F274B4">
        <w:rPr>
          <w:rFonts w:ascii="Times New Roman" w:hAnsi="Times New Roman"/>
          <w:sz w:val="24"/>
        </w:rPr>
        <w:t>ommission members</w:t>
      </w:r>
      <w:r>
        <w:rPr>
          <w:rFonts w:ascii="Times New Roman" w:hAnsi="Times New Roman"/>
          <w:sz w:val="24"/>
        </w:rPr>
        <w:t>.</w:t>
      </w:r>
    </w:p>
    <w:p w14:paraId="58216AA9" w14:textId="77777777" w:rsidR="00E06975" w:rsidRPr="002374B7" w:rsidRDefault="00E06975" w:rsidP="00E06975">
      <w:pPr>
        <w:tabs>
          <w:tab w:val="left" w:pos="6480"/>
        </w:tabs>
        <w:ind w:left="720"/>
        <w:jc w:val="both"/>
        <w:rPr>
          <w:rFonts w:ascii="Times New Roman" w:hAnsi="Times New Roman"/>
          <w:b/>
          <w:sz w:val="24"/>
        </w:rPr>
      </w:pPr>
      <w:r w:rsidRPr="002374B7">
        <w:rPr>
          <w:rFonts w:ascii="Times New Roman" w:hAnsi="Times New Roman"/>
          <w:b/>
          <w:sz w:val="24"/>
        </w:rPr>
        <w:t>MOTION</w:t>
      </w:r>
      <w:r w:rsidRPr="002374B7">
        <w:rPr>
          <w:rFonts w:ascii="Times New Roman" w:hAnsi="Times New Roman"/>
          <w:b/>
          <w:sz w:val="24"/>
        </w:rPr>
        <w:tab/>
        <w:t>CARRIED</w:t>
      </w:r>
    </w:p>
    <w:p w14:paraId="1505A8CB" w14:textId="77777777" w:rsidR="00E06975" w:rsidRPr="002374B7" w:rsidRDefault="00E06975" w:rsidP="00E06975">
      <w:pPr>
        <w:tabs>
          <w:tab w:val="left" w:pos="6480"/>
        </w:tabs>
        <w:jc w:val="both"/>
        <w:rPr>
          <w:rFonts w:ascii="Times New Roman" w:hAnsi="Times New Roman"/>
          <w:sz w:val="24"/>
        </w:rPr>
      </w:pPr>
    </w:p>
    <w:p w14:paraId="15292D98" w14:textId="77777777" w:rsidR="00E06975" w:rsidRPr="002374B7" w:rsidRDefault="00E06975" w:rsidP="00E06975">
      <w:pPr>
        <w:jc w:val="both"/>
        <w:rPr>
          <w:rFonts w:ascii="Times New Roman" w:hAnsi="Times New Roman"/>
          <w:b/>
          <w:bCs/>
          <w:sz w:val="24"/>
        </w:rPr>
      </w:pPr>
      <w:r w:rsidRPr="002374B7">
        <w:rPr>
          <w:rFonts w:ascii="Times New Roman" w:hAnsi="Times New Roman"/>
          <w:b/>
          <w:bCs/>
          <w:sz w:val="24"/>
        </w:rPr>
        <w:t>Minutes</w:t>
      </w:r>
    </w:p>
    <w:p w14:paraId="67C6DC62" w14:textId="1229C699" w:rsidR="00E06975" w:rsidRDefault="00E06975" w:rsidP="00E06975">
      <w:pPr>
        <w:ind w:left="720"/>
        <w:jc w:val="both"/>
        <w:rPr>
          <w:rFonts w:ascii="Times New Roman" w:hAnsi="Times New Roman"/>
          <w:bCs/>
          <w:sz w:val="24"/>
        </w:rPr>
      </w:pPr>
      <w:r w:rsidRPr="002374B7">
        <w:rPr>
          <w:rFonts w:ascii="Times New Roman" w:hAnsi="Times New Roman"/>
          <w:b/>
          <w:bCs/>
          <w:sz w:val="24"/>
          <w:u w:val="single"/>
        </w:rPr>
        <w:t>MOTION</w:t>
      </w:r>
      <w:r w:rsidRPr="002374B7">
        <w:rPr>
          <w:rFonts w:ascii="Times New Roman" w:hAnsi="Times New Roman"/>
          <w:bCs/>
          <w:sz w:val="24"/>
        </w:rPr>
        <w:t xml:space="preserve"> by </w:t>
      </w:r>
      <w:r w:rsidRPr="002374B7">
        <w:rPr>
          <w:rFonts w:ascii="Times New Roman" w:hAnsi="Times New Roman"/>
          <w:sz w:val="24"/>
        </w:rPr>
        <w:t>Lois Brown</w:t>
      </w:r>
      <w:r w:rsidRPr="002374B7">
        <w:rPr>
          <w:rFonts w:ascii="Times New Roman" w:hAnsi="Times New Roman"/>
          <w:bCs/>
          <w:sz w:val="24"/>
        </w:rPr>
        <w:t xml:space="preserve"> / </w:t>
      </w:r>
      <w:r w:rsidR="002C419B" w:rsidRPr="002C419B">
        <w:rPr>
          <w:rFonts w:ascii="Times New Roman" w:hAnsi="Times New Roman"/>
          <w:bCs/>
          <w:sz w:val="24"/>
        </w:rPr>
        <w:t>Jennifer Gordon</w:t>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Style w:val="normaltextrun"/>
          <w:b/>
          <w:bCs/>
          <w:color w:val="000000"/>
          <w:shd w:val="clear" w:color="auto" w:fill="FFFFFF"/>
        </w:rPr>
        <w:t>SW-SEJC-2024-06-18-02</w:t>
      </w:r>
    </w:p>
    <w:p w14:paraId="53019655" w14:textId="09A2479F" w:rsidR="00E06975" w:rsidRPr="002374B7" w:rsidRDefault="00E06975" w:rsidP="00E06975">
      <w:pPr>
        <w:ind w:left="720"/>
        <w:jc w:val="both"/>
        <w:rPr>
          <w:rFonts w:ascii="Times New Roman" w:hAnsi="Times New Roman"/>
          <w:bCs/>
          <w:sz w:val="24"/>
        </w:rPr>
      </w:pPr>
      <w:r w:rsidRPr="002374B7">
        <w:rPr>
          <w:rFonts w:ascii="Times New Roman" w:hAnsi="Times New Roman"/>
          <w:bCs/>
          <w:sz w:val="24"/>
        </w:rPr>
        <w:t xml:space="preserve">that the Minutes of the meeting of the Shining Waters Social and Ecological Justice Commission held </w:t>
      </w:r>
      <w:r w:rsidR="002C419B">
        <w:rPr>
          <w:rFonts w:ascii="Times New Roman" w:hAnsi="Times New Roman"/>
          <w:bCs/>
          <w:sz w:val="24"/>
        </w:rPr>
        <w:t>June</w:t>
      </w:r>
      <w:r w:rsidRPr="002374B7">
        <w:rPr>
          <w:rFonts w:ascii="Times New Roman" w:hAnsi="Times New Roman"/>
          <w:bCs/>
          <w:sz w:val="24"/>
        </w:rPr>
        <w:t xml:space="preserve"> </w:t>
      </w:r>
      <w:r w:rsidR="002C419B">
        <w:rPr>
          <w:rFonts w:ascii="Times New Roman" w:hAnsi="Times New Roman"/>
          <w:bCs/>
          <w:sz w:val="24"/>
        </w:rPr>
        <w:t>18</w:t>
      </w:r>
      <w:r w:rsidRPr="002374B7">
        <w:rPr>
          <w:rFonts w:ascii="Times New Roman" w:hAnsi="Times New Roman"/>
          <w:bCs/>
          <w:sz w:val="24"/>
        </w:rPr>
        <w:t>, 2024 be adopted as circulated.</w:t>
      </w:r>
    </w:p>
    <w:p w14:paraId="7EF128F2" w14:textId="77777777" w:rsidR="00E06975" w:rsidRPr="002374B7" w:rsidRDefault="00E06975" w:rsidP="00E06975">
      <w:pPr>
        <w:ind w:left="720"/>
        <w:jc w:val="both"/>
        <w:rPr>
          <w:rFonts w:ascii="Times New Roman" w:hAnsi="Times New Roman"/>
          <w:b/>
          <w:bCs/>
          <w:sz w:val="24"/>
        </w:rPr>
      </w:pPr>
      <w:r w:rsidRPr="002374B7">
        <w:rPr>
          <w:rFonts w:ascii="Times New Roman" w:hAnsi="Times New Roman"/>
          <w:b/>
          <w:bCs/>
          <w:sz w:val="24"/>
        </w:rPr>
        <w:t>MOTION</w:t>
      </w:r>
      <w:r w:rsidRPr="002374B7">
        <w:rPr>
          <w:rFonts w:ascii="Times New Roman" w:hAnsi="Times New Roman"/>
          <w:b/>
          <w:bCs/>
          <w:sz w:val="24"/>
        </w:rPr>
        <w:tab/>
      </w:r>
      <w:r w:rsidRPr="002374B7">
        <w:rPr>
          <w:rFonts w:ascii="Times New Roman" w:hAnsi="Times New Roman"/>
          <w:b/>
          <w:bCs/>
          <w:sz w:val="24"/>
        </w:rPr>
        <w:tab/>
      </w:r>
      <w:r w:rsidRPr="002374B7">
        <w:rPr>
          <w:rFonts w:ascii="Times New Roman" w:hAnsi="Times New Roman"/>
          <w:b/>
          <w:bCs/>
          <w:sz w:val="24"/>
        </w:rPr>
        <w:tab/>
      </w:r>
      <w:r w:rsidRPr="002374B7">
        <w:rPr>
          <w:rFonts w:ascii="Times New Roman" w:hAnsi="Times New Roman"/>
          <w:b/>
          <w:bCs/>
          <w:sz w:val="24"/>
        </w:rPr>
        <w:tab/>
      </w:r>
      <w:r w:rsidRPr="002374B7">
        <w:rPr>
          <w:rFonts w:ascii="Times New Roman" w:hAnsi="Times New Roman"/>
          <w:b/>
          <w:bCs/>
          <w:sz w:val="24"/>
        </w:rPr>
        <w:tab/>
      </w:r>
      <w:r w:rsidRPr="002374B7">
        <w:rPr>
          <w:rFonts w:ascii="Times New Roman" w:hAnsi="Times New Roman"/>
          <w:b/>
          <w:bCs/>
          <w:sz w:val="24"/>
        </w:rPr>
        <w:tab/>
      </w:r>
      <w:r w:rsidRPr="002374B7">
        <w:rPr>
          <w:rFonts w:ascii="Times New Roman" w:hAnsi="Times New Roman"/>
          <w:b/>
          <w:bCs/>
          <w:sz w:val="24"/>
        </w:rPr>
        <w:tab/>
        <w:t>CARRIED</w:t>
      </w:r>
    </w:p>
    <w:p w14:paraId="04BCC59A" w14:textId="77777777" w:rsidR="00E06975" w:rsidRPr="002374B7" w:rsidRDefault="00E06975" w:rsidP="00E06975">
      <w:pPr>
        <w:rPr>
          <w:rFonts w:ascii="Times New Roman" w:hAnsi="Times New Roman"/>
          <w:b/>
          <w:color w:val="000000"/>
          <w:sz w:val="24"/>
          <w:lang w:val="en-CA"/>
        </w:rPr>
      </w:pPr>
    </w:p>
    <w:p w14:paraId="32EA0337" w14:textId="59FFDE7F" w:rsidR="00233543" w:rsidRPr="0019484E" w:rsidRDefault="00D87B91" w:rsidP="00A63496">
      <w:pPr>
        <w:pStyle w:val="yiv1460803579msonormal"/>
        <w:shd w:val="clear" w:color="auto" w:fill="FFFFFF"/>
        <w:spacing w:before="0" w:beforeAutospacing="0" w:after="0" w:afterAutospacing="0"/>
        <w:rPr>
          <w:bCs/>
          <w:color w:val="000000"/>
          <w:lang w:eastAsia="en-US"/>
        </w:rPr>
      </w:pPr>
      <w:r>
        <w:rPr>
          <w:b/>
          <w:color w:val="000000"/>
          <w:lang w:eastAsia="en-US"/>
        </w:rPr>
        <w:t xml:space="preserve">Closure of </w:t>
      </w:r>
      <w:r w:rsidR="00233543" w:rsidRPr="00233543">
        <w:rPr>
          <w:b/>
          <w:color w:val="000000"/>
          <w:lang w:eastAsia="en-US"/>
        </w:rPr>
        <w:t>Supervised Consumption Site</w:t>
      </w:r>
      <w:r>
        <w:rPr>
          <w:b/>
          <w:color w:val="000000"/>
          <w:lang w:eastAsia="en-US"/>
        </w:rPr>
        <w:t>s</w:t>
      </w:r>
      <w:r w:rsidR="00233543" w:rsidRPr="00233543">
        <w:rPr>
          <w:b/>
          <w:color w:val="000000"/>
          <w:lang w:eastAsia="en-US"/>
        </w:rPr>
        <w:t xml:space="preserve"> </w:t>
      </w:r>
      <w:r>
        <w:rPr>
          <w:b/>
          <w:color w:val="000000"/>
          <w:lang w:eastAsia="en-US"/>
        </w:rPr>
        <w:t xml:space="preserve">Letter to the Premier and Minister of Health </w:t>
      </w:r>
      <w:r w:rsidR="00233543" w:rsidRPr="00FC61FF">
        <w:rPr>
          <w:bCs/>
          <w:i/>
          <w:iCs/>
          <w:color w:val="000000"/>
          <w:lang w:eastAsia="en-US"/>
        </w:rPr>
        <w:t>(letter attached APPENDIX 1)</w:t>
      </w:r>
      <w:r w:rsidR="00233543" w:rsidRPr="0019484E">
        <w:rPr>
          <w:bCs/>
          <w:color w:val="000000"/>
          <w:lang w:eastAsia="en-US"/>
        </w:rPr>
        <w:t xml:space="preserve"> </w:t>
      </w:r>
    </w:p>
    <w:p w14:paraId="5905EF37" w14:textId="213C9C2E" w:rsidR="00233543" w:rsidRDefault="00233543" w:rsidP="00233543">
      <w:pPr>
        <w:ind w:left="720"/>
        <w:jc w:val="both"/>
        <w:rPr>
          <w:rFonts w:ascii="Times New Roman" w:hAnsi="Times New Roman"/>
          <w:bCs/>
          <w:sz w:val="24"/>
        </w:rPr>
      </w:pPr>
      <w:r w:rsidRPr="002374B7">
        <w:rPr>
          <w:rFonts w:ascii="Times New Roman" w:hAnsi="Times New Roman"/>
          <w:b/>
          <w:bCs/>
          <w:sz w:val="24"/>
          <w:u w:val="single"/>
        </w:rPr>
        <w:t>MOTION</w:t>
      </w:r>
      <w:r w:rsidRPr="002374B7">
        <w:rPr>
          <w:rFonts w:ascii="Times New Roman" w:hAnsi="Times New Roman"/>
          <w:bCs/>
          <w:sz w:val="24"/>
        </w:rPr>
        <w:t xml:space="preserve"> by </w:t>
      </w:r>
      <w:r w:rsidR="002C419B">
        <w:rPr>
          <w:rFonts w:ascii="Times New Roman" w:hAnsi="Times New Roman"/>
          <w:sz w:val="24"/>
        </w:rPr>
        <w:t>Don Ford</w:t>
      </w:r>
      <w:r w:rsidRPr="002374B7">
        <w:rPr>
          <w:rFonts w:ascii="Times New Roman" w:hAnsi="Times New Roman"/>
          <w:bCs/>
          <w:sz w:val="24"/>
        </w:rPr>
        <w:t xml:space="preserve"> / </w:t>
      </w:r>
      <w:r w:rsidR="002C419B" w:rsidRPr="002C419B">
        <w:rPr>
          <w:rFonts w:ascii="Times New Roman" w:hAnsi="Times New Roman"/>
          <w:bCs/>
          <w:sz w:val="24"/>
        </w:rPr>
        <w:t>Jennifer Gordon</w:t>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Style w:val="normaltextrun"/>
          <w:b/>
          <w:bCs/>
          <w:color w:val="000000"/>
          <w:shd w:val="clear" w:color="auto" w:fill="FFFFFF"/>
        </w:rPr>
        <w:t>SW-SEJC-2024-0</w:t>
      </w:r>
      <w:r w:rsidR="002C419B">
        <w:rPr>
          <w:rStyle w:val="normaltextrun"/>
          <w:b/>
          <w:bCs/>
          <w:color w:val="000000"/>
          <w:shd w:val="clear" w:color="auto" w:fill="FFFFFF"/>
        </w:rPr>
        <w:t>9</w:t>
      </w:r>
      <w:r>
        <w:rPr>
          <w:rStyle w:val="normaltextrun"/>
          <w:b/>
          <w:bCs/>
          <w:color w:val="000000"/>
          <w:shd w:val="clear" w:color="auto" w:fill="FFFFFF"/>
        </w:rPr>
        <w:t>-1</w:t>
      </w:r>
      <w:r w:rsidR="002C419B">
        <w:rPr>
          <w:rStyle w:val="normaltextrun"/>
          <w:b/>
          <w:bCs/>
          <w:color w:val="000000"/>
          <w:shd w:val="clear" w:color="auto" w:fill="FFFFFF"/>
        </w:rPr>
        <w:t>7</w:t>
      </w:r>
      <w:r>
        <w:rPr>
          <w:rStyle w:val="normaltextrun"/>
          <w:b/>
          <w:bCs/>
          <w:color w:val="000000"/>
          <w:shd w:val="clear" w:color="auto" w:fill="FFFFFF"/>
        </w:rPr>
        <w:t>-0</w:t>
      </w:r>
      <w:r w:rsidR="002C419B">
        <w:rPr>
          <w:rStyle w:val="normaltextrun"/>
          <w:b/>
          <w:bCs/>
          <w:color w:val="000000"/>
          <w:shd w:val="clear" w:color="auto" w:fill="FFFFFF"/>
        </w:rPr>
        <w:t>3</w:t>
      </w:r>
    </w:p>
    <w:p w14:paraId="4542FA5F" w14:textId="77777777" w:rsidR="002C419B" w:rsidRPr="002C419B" w:rsidRDefault="002C419B" w:rsidP="002C419B">
      <w:pPr>
        <w:pStyle w:val="yiv1460803579msonormal"/>
        <w:shd w:val="clear" w:color="auto" w:fill="FFFFFF"/>
        <w:spacing w:before="0" w:beforeAutospacing="0" w:after="0" w:afterAutospacing="0"/>
        <w:ind w:left="720"/>
        <w:rPr>
          <w:bCs/>
          <w:lang w:val="en-US" w:eastAsia="en-US"/>
        </w:rPr>
      </w:pPr>
      <w:r w:rsidRPr="002C419B">
        <w:rPr>
          <w:bCs/>
          <w:lang w:val="en-US" w:eastAsia="en-US"/>
        </w:rPr>
        <w:t>that the SEJC confirm the action of the commission (carried out by email poll vote) on August 22 in its request to have Tina Conlon, President, sign a letter to Ontario Premier Doug Ford and Sylvia Jones, Minister of Health asked the government to reverse its decision on the closing of safe consumption sites.</w:t>
      </w:r>
    </w:p>
    <w:p w14:paraId="2DFBEDB3" w14:textId="77777777" w:rsidR="00233543" w:rsidRPr="002374B7" w:rsidRDefault="00233543" w:rsidP="00233543">
      <w:pPr>
        <w:ind w:left="720"/>
        <w:jc w:val="both"/>
        <w:rPr>
          <w:rFonts w:ascii="Times New Roman" w:hAnsi="Times New Roman"/>
          <w:b/>
          <w:bCs/>
          <w:sz w:val="24"/>
        </w:rPr>
      </w:pPr>
      <w:r w:rsidRPr="002374B7">
        <w:rPr>
          <w:rFonts w:ascii="Times New Roman" w:hAnsi="Times New Roman"/>
          <w:b/>
          <w:bCs/>
          <w:sz w:val="24"/>
        </w:rPr>
        <w:t>MOTION</w:t>
      </w:r>
      <w:r w:rsidRPr="002374B7">
        <w:rPr>
          <w:rFonts w:ascii="Times New Roman" w:hAnsi="Times New Roman"/>
          <w:b/>
          <w:bCs/>
          <w:sz w:val="24"/>
        </w:rPr>
        <w:tab/>
      </w:r>
      <w:r w:rsidRPr="002374B7">
        <w:rPr>
          <w:rFonts w:ascii="Times New Roman" w:hAnsi="Times New Roman"/>
          <w:b/>
          <w:bCs/>
          <w:sz w:val="24"/>
        </w:rPr>
        <w:tab/>
      </w:r>
      <w:r w:rsidRPr="002374B7">
        <w:rPr>
          <w:rFonts w:ascii="Times New Roman" w:hAnsi="Times New Roman"/>
          <w:b/>
          <w:bCs/>
          <w:sz w:val="24"/>
        </w:rPr>
        <w:tab/>
      </w:r>
      <w:r w:rsidRPr="002374B7">
        <w:rPr>
          <w:rFonts w:ascii="Times New Roman" w:hAnsi="Times New Roman"/>
          <w:b/>
          <w:bCs/>
          <w:sz w:val="24"/>
        </w:rPr>
        <w:tab/>
      </w:r>
      <w:r w:rsidRPr="002374B7">
        <w:rPr>
          <w:rFonts w:ascii="Times New Roman" w:hAnsi="Times New Roman"/>
          <w:b/>
          <w:bCs/>
          <w:sz w:val="24"/>
        </w:rPr>
        <w:tab/>
      </w:r>
      <w:r w:rsidRPr="002374B7">
        <w:rPr>
          <w:rFonts w:ascii="Times New Roman" w:hAnsi="Times New Roman"/>
          <w:b/>
          <w:bCs/>
          <w:sz w:val="24"/>
        </w:rPr>
        <w:tab/>
      </w:r>
      <w:r w:rsidRPr="002374B7">
        <w:rPr>
          <w:rFonts w:ascii="Times New Roman" w:hAnsi="Times New Roman"/>
          <w:b/>
          <w:bCs/>
          <w:sz w:val="24"/>
        </w:rPr>
        <w:tab/>
        <w:t>CARRIED</w:t>
      </w:r>
    </w:p>
    <w:p w14:paraId="25BB9292" w14:textId="77777777" w:rsidR="002C419B" w:rsidRDefault="002C419B" w:rsidP="00E06975">
      <w:pPr>
        <w:pStyle w:val="Default"/>
        <w:rPr>
          <w:b/>
        </w:rPr>
      </w:pPr>
    </w:p>
    <w:p w14:paraId="369CC728" w14:textId="3F1408D4" w:rsidR="004D7D75" w:rsidRPr="00010BE3" w:rsidRDefault="002C419B" w:rsidP="00C83FDE">
      <w:pPr>
        <w:pStyle w:val="yiv1460803579msonormal"/>
        <w:shd w:val="clear" w:color="auto" w:fill="FFFFFF"/>
        <w:spacing w:before="0" w:beforeAutospacing="0" w:after="0" w:afterAutospacing="0"/>
        <w:rPr>
          <w:bCs/>
          <w:i/>
          <w:iCs/>
          <w:color w:val="000000"/>
          <w:lang w:eastAsia="en-US"/>
        </w:rPr>
      </w:pPr>
      <w:r w:rsidRPr="002C419B">
        <w:rPr>
          <w:b/>
          <w:color w:val="000000"/>
          <w:lang w:eastAsia="en-US"/>
        </w:rPr>
        <w:t xml:space="preserve">Faith Leaders Statement </w:t>
      </w:r>
      <w:r w:rsidR="00C83FDE" w:rsidRPr="00010BE3">
        <w:rPr>
          <w:bCs/>
          <w:i/>
          <w:iCs/>
          <w:color w:val="000000"/>
          <w:lang w:eastAsia="en-US"/>
        </w:rPr>
        <w:t>(s</w:t>
      </w:r>
      <w:r w:rsidRPr="00010BE3">
        <w:rPr>
          <w:bCs/>
          <w:i/>
          <w:iCs/>
          <w:color w:val="000000"/>
          <w:lang w:eastAsia="en-US"/>
        </w:rPr>
        <w:t>tatement attached APPENDIX 2)</w:t>
      </w:r>
    </w:p>
    <w:p w14:paraId="2718F05F" w14:textId="6B6973C7" w:rsidR="003E34C7" w:rsidRDefault="003E34C7" w:rsidP="00C83FDE">
      <w:pPr>
        <w:pStyle w:val="yiv1460803579msonormal"/>
        <w:shd w:val="clear" w:color="auto" w:fill="FFFFFF"/>
        <w:spacing w:before="0" w:beforeAutospacing="0" w:after="0" w:afterAutospacing="0"/>
        <w:rPr>
          <w:bCs/>
          <w:color w:val="000000"/>
          <w:lang w:eastAsia="en-US"/>
        </w:rPr>
      </w:pPr>
      <w:r>
        <w:rPr>
          <w:bCs/>
          <w:color w:val="000000"/>
          <w:lang w:eastAsia="en-US"/>
        </w:rPr>
        <w:t>Action on this item will be deferred until Alexa Gilmour is able to join the meeting.</w:t>
      </w:r>
    </w:p>
    <w:p w14:paraId="1336AE18" w14:textId="253A1227" w:rsidR="00E06975" w:rsidRDefault="00E06975" w:rsidP="00E06975">
      <w:pPr>
        <w:pStyle w:val="Default"/>
        <w:rPr>
          <w:b/>
        </w:rPr>
      </w:pPr>
    </w:p>
    <w:p w14:paraId="651BD494" w14:textId="7DBE8852" w:rsidR="004D7D75" w:rsidRDefault="004D7D75" w:rsidP="004D7D75">
      <w:pPr>
        <w:pStyle w:val="Default"/>
        <w:rPr>
          <w:b/>
        </w:rPr>
      </w:pPr>
      <w:r w:rsidRPr="004D7D75">
        <w:rPr>
          <w:b/>
        </w:rPr>
        <w:lastRenderedPageBreak/>
        <w:t>Business Arising from Minutes and Updates</w:t>
      </w:r>
    </w:p>
    <w:p w14:paraId="044B8197" w14:textId="616645A4" w:rsidR="004D7D75" w:rsidRPr="00E521C0" w:rsidRDefault="004D7D75" w:rsidP="004D7D75">
      <w:pPr>
        <w:pStyle w:val="Default"/>
        <w:numPr>
          <w:ilvl w:val="0"/>
          <w:numId w:val="10"/>
        </w:numPr>
        <w:rPr>
          <w:bCs/>
        </w:rPr>
      </w:pPr>
      <w:r w:rsidRPr="004D7D75">
        <w:rPr>
          <w:b/>
        </w:rPr>
        <w:t>Microgrants – report from Irene</w:t>
      </w:r>
      <w:r w:rsidR="00E521C0">
        <w:rPr>
          <w:b/>
        </w:rPr>
        <w:t xml:space="preserve"> Green</w:t>
      </w:r>
      <w:r w:rsidRPr="004D7D75">
        <w:rPr>
          <w:b/>
        </w:rPr>
        <w:t xml:space="preserve"> </w:t>
      </w:r>
      <w:r w:rsidRPr="00FC61FF">
        <w:rPr>
          <w:bCs/>
          <w:i/>
          <w:iCs/>
        </w:rPr>
        <w:t>(</w:t>
      </w:r>
      <w:r w:rsidR="00FC61FF">
        <w:rPr>
          <w:bCs/>
          <w:i/>
          <w:iCs/>
        </w:rPr>
        <w:t xml:space="preserve">Application and report </w:t>
      </w:r>
      <w:r w:rsidRPr="00FC61FF">
        <w:rPr>
          <w:bCs/>
          <w:i/>
          <w:iCs/>
        </w:rPr>
        <w:t>APPENDIX 3)</w:t>
      </w:r>
    </w:p>
    <w:p w14:paraId="3865A6E8" w14:textId="501BCBDE" w:rsidR="00593066" w:rsidRPr="00402385" w:rsidRDefault="00E521C0" w:rsidP="00CA6886">
      <w:pPr>
        <w:pStyle w:val="Default"/>
        <w:ind w:firstLine="360"/>
        <w:rPr>
          <w:b/>
        </w:rPr>
      </w:pPr>
      <w:r w:rsidRPr="00E521C0">
        <w:rPr>
          <w:b/>
        </w:rPr>
        <w:t>R</w:t>
      </w:r>
      <w:r w:rsidR="004D7D75" w:rsidRPr="004D7D75">
        <w:rPr>
          <w:b/>
        </w:rPr>
        <w:t xml:space="preserve">equest from </w:t>
      </w:r>
      <w:proofErr w:type="spellStart"/>
      <w:r w:rsidR="004D7D75" w:rsidRPr="004D7D75">
        <w:rPr>
          <w:b/>
        </w:rPr>
        <w:t>Temper</w:t>
      </w:r>
      <w:r w:rsidR="003D2775">
        <w:rPr>
          <w:b/>
        </w:rPr>
        <w:t>a</w:t>
      </w:r>
      <w:r w:rsidR="004D7D75" w:rsidRPr="004D7D75">
        <w:rPr>
          <w:b/>
        </w:rPr>
        <w:t>nceville</w:t>
      </w:r>
      <w:proofErr w:type="spellEnd"/>
      <w:r w:rsidR="004D7D75" w:rsidRPr="004D7D75">
        <w:rPr>
          <w:b/>
        </w:rPr>
        <w:t xml:space="preserve"> United Church</w:t>
      </w:r>
    </w:p>
    <w:p w14:paraId="3FD73903" w14:textId="47C20522" w:rsidR="002C419B" w:rsidRDefault="00591379" w:rsidP="00E06975">
      <w:pPr>
        <w:pStyle w:val="Default"/>
      </w:pPr>
      <w:r>
        <w:t xml:space="preserve">Susan and Irene reviewed a proposal from </w:t>
      </w:r>
      <w:proofErr w:type="spellStart"/>
      <w:r>
        <w:t>Temperanceville</w:t>
      </w:r>
      <w:proofErr w:type="spellEnd"/>
      <w:r>
        <w:t xml:space="preserve"> and concluded that it did not meet the Social Justice requirements, so they are not recommending it for a grant. The group agreed that </w:t>
      </w:r>
      <w:r w:rsidR="00B434BE">
        <w:t xml:space="preserve">the </w:t>
      </w:r>
      <w:r>
        <w:t xml:space="preserve">feedback </w:t>
      </w:r>
      <w:r w:rsidR="00B434BE">
        <w:t xml:space="preserve">Irene prepared </w:t>
      </w:r>
      <w:r>
        <w:t xml:space="preserve">should be provided to the applicant, </w:t>
      </w:r>
      <w:r w:rsidR="00B434BE">
        <w:t xml:space="preserve">with the </w:t>
      </w:r>
      <w:r>
        <w:t>suggest</w:t>
      </w:r>
      <w:r w:rsidR="00B434BE">
        <w:t xml:space="preserve">ion </w:t>
      </w:r>
      <w:r>
        <w:t xml:space="preserve">they revise the proposal to focus more on an ecological justice </w:t>
      </w:r>
      <w:r w:rsidRPr="00CA39EC">
        <w:t>perspective</w:t>
      </w:r>
      <w:r w:rsidR="00581657" w:rsidRPr="00CA39EC">
        <w:t xml:space="preserve"> and resubmit it to the commission.</w:t>
      </w:r>
    </w:p>
    <w:p w14:paraId="27F8D332" w14:textId="77777777" w:rsidR="00591379" w:rsidRPr="002374B7" w:rsidRDefault="00591379" w:rsidP="00E06975">
      <w:pPr>
        <w:pStyle w:val="Default"/>
        <w:rPr>
          <w:b/>
        </w:rPr>
      </w:pPr>
    </w:p>
    <w:p w14:paraId="33C19BAC" w14:textId="7C88920A" w:rsidR="00E06975" w:rsidRDefault="00E06975" w:rsidP="004D7D75">
      <w:pPr>
        <w:pStyle w:val="Default"/>
        <w:numPr>
          <w:ilvl w:val="0"/>
          <w:numId w:val="10"/>
        </w:numPr>
        <w:rPr>
          <w:b/>
        </w:rPr>
      </w:pPr>
      <w:r w:rsidRPr="002374B7">
        <w:rPr>
          <w:b/>
        </w:rPr>
        <w:t>Leading from the Heart</w:t>
      </w:r>
      <w:r w:rsidR="0030206C">
        <w:rPr>
          <w:b/>
        </w:rPr>
        <w:t xml:space="preserve"> </w:t>
      </w:r>
      <w:r w:rsidR="0030206C">
        <w:rPr>
          <w:bCs/>
          <w:i/>
          <w:iCs/>
        </w:rPr>
        <w:t>(Jay Gordon)</w:t>
      </w:r>
    </w:p>
    <w:p w14:paraId="096A6AC0" w14:textId="77777777" w:rsidR="00663D0B" w:rsidRDefault="000901A7" w:rsidP="000901A7">
      <w:pPr>
        <w:pStyle w:val="Default"/>
        <w:rPr>
          <w:color w:val="auto"/>
          <w:lang w:eastAsia="en-CA"/>
        </w:rPr>
      </w:pPr>
      <w:r>
        <w:rPr>
          <w:color w:val="auto"/>
          <w:lang w:eastAsia="en-CA"/>
        </w:rPr>
        <w:t>Jay</w:t>
      </w:r>
      <w:r w:rsidRPr="006A0C8D">
        <w:rPr>
          <w:color w:val="auto"/>
          <w:lang w:eastAsia="en-CA"/>
        </w:rPr>
        <w:t xml:space="preserve"> reported that there are no new applications</w:t>
      </w:r>
      <w:r w:rsidR="00591379">
        <w:rPr>
          <w:color w:val="auto"/>
          <w:lang w:eastAsia="en-CA"/>
        </w:rPr>
        <w:t xml:space="preserve"> for leading from the heart project</w:t>
      </w:r>
      <w:r w:rsidRPr="006A0C8D">
        <w:rPr>
          <w:color w:val="auto"/>
          <w:lang w:eastAsia="en-CA"/>
        </w:rPr>
        <w:t>.</w:t>
      </w:r>
      <w:r w:rsidR="00966445">
        <w:rPr>
          <w:color w:val="auto"/>
          <w:lang w:eastAsia="en-CA"/>
        </w:rPr>
        <w:t xml:space="preserve"> </w:t>
      </w:r>
      <w:r w:rsidR="00966445" w:rsidRPr="00966445">
        <w:rPr>
          <w:color w:val="auto"/>
          <w:lang w:eastAsia="en-CA"/>
        </w:rPr>
        <w:t xml:space="preserve">The team also debated continuing advertising </w:t>
      </w:r>
      <w:r w:rsidR="00966445">
        <w:rPr>
          <w:color w:val="auto"/>
          <w:lang w:eastAsia="en-CA"/>
        </w:rPr>
        <w:t>leading from the heart</w:t>
      </w:r>
      <w:r w:rsidR="00966445" w:rsidRPr="00966445">
        <w:rPr>
          <w:color w:val="auto"/>
          <w:lang w:eastAsia="en-CA"/>
        </w:rPr>
        <w:t xml:space="preserve"> program after no applications</w:t>
      </w:r>
      <w:r w:rsidR="00436762">
        <w:rPr>
          <w:color w:val="auto"/>
          <w:lang w:eastAsia="en-CA"/>
        </w:rPr>
        <w:t>,</w:t>
      </w:r>
      <w:r w:rsidR="00966445" w:rsidRPr="00966445">
        <w:rPr>
          <w:color w:val="auto"/>
          <w:lang w:eastAsia="en-CA"/>
        </w:rPr>
        <w:t xml:space="preserve"> despite substantial views</w:t>
      </w:r>
      <w:r w:rsidR="00436762">
        <w:rPr>
          <w:color w:val="auto"/>
          <w:lang w:eastAsia="en-CA"/>
        </w:rPr>
        <w:t xml:space="preserve"> </w:t>
      </w:r>
      <w:r w:rsidR="007C57BA">
        <w:rPr>
          <w:color w:val="auto"/>
          <w:lang w:eastAsia="en-CA"/>
        </w:rPr>
        <w:t>of ad and website</w:t>
      </w:r>
      <w:r w:rsidR="00966445" w:rsidRPr="00966445">
        <w:rPr>
          <w:color w:val="auto"/>
          <w:lang w:eastAsia="en-CA"/>
        </w:rPr>
        <w:t>.</w:t>
      </w:r>
      <w:r w:rsidR="007C57BA">
        <w:rPr>
          <w:color w:val="auto"/>
          <w:lang w:eastAsia="en-CA"/>
        </w:rPr>
        <w:t xml:space="preserve"> Agreement to try another round and </w:t>
      </w:r>
      <w:r w:rsidR="0029025A">
        <w:rPr>
          <w:color w:val="auto"/>
          <w:lang w:eastAsia="en-CA"/>
        </w:rPr>
        <w:t xml:space="preserve">to </w:t>
      </w:r>
      <w:r w:rsidR="007C57BA">
        <w:rPr>
          <w:color w:val="auto"/>
          <w:lang w:eastAsia="en-CA"/>
        </w:rPr>
        <w:t xml:space="preserve">consider </w:t>
      </w:r>
      <w:r w:rsidR="0029025A">
        <w:rPr>
          <w:color w:val="auto"/>
          <w:lang w:eastAsia="en-CA"/>
        </w:rPr>
        <w:t xml:space="preserve">the optimum time for students. Jay suggested </w:t>
      </w:r>
      <w:r w:rsidR="00663D0B">
        <w:rPr>
          <w:color w:val="auto"/>
          <w:lang w:eastAsia="en-CA"/>
        </w:rPr>
        <w:t xml:space="preserve">Thanksgiving or reading week for this budget year. </w:t>
      </w:r>
    </w:p>
    <w:p w14:paraId="57457F81" w14:textId="77777777" w:rsidR="000972AF" w:rsidRDefault="000972AF" w:rsidP="000901A7">
      <w:pPr>
        <w:pStyle w:val="Default"/>
        <w:rPr>
          <w:color w:val="auto"/>
          <w:lang w:eastAsia="en-CA"/>
        </w:rPr>
      </w:pPr>
    </w:p>
    <w:p w14:paraId="26AC2593" w14:textId="53C18F72" w:rsidR="000972AF" w:rsidRDefault="00E73E3E" w:rsidP="000901A7">
      <w:pPr>
        <w:pStyle w:val="Default"/>
        <w:rPr>
          <w:color w:val="auto"/>
          <w:lang w:eastAsia="en-CA"/>
        </w:rPr>
      </w:pPr>
      <w:r>
        <w:rPr>
          <w:color w:val="auto"/>
          <w:lang w:eastAsia="en-CA"/>
        </w:rPr>
        <w:t>The meeting recessed for lunch and reconvened at 12:30 p.m.</w:t>
      </w:r>
    </w:p>
    <w:p w14:paraId="41A92187" w14:textId="77777777" w:rsidR="00E73E3E" w:rsidRDefault="00E73E3E" w:rsidP="000901A7">
      <w:pPr>
        <w:pStyle w:val="Default"/>
        <w:rPr>
          <w:color w:val="auto"/>
          <w:lang w:eastAsia="en-CA"/>
        </w:rPr>
      </w:pPr>
    </w:p>
    <w:p w14:paraId="04BFB63E" w14:textId="6959EC94" w:rsidR="000901A7" w:rsidRDefault="00E73E3E" w:rsidP="00E73E3E">
      <w:pPr>
        <w:pStyle w:val="Default"/>
        <w:rPr>
          <w:color w:val="auto"/>
          <w:lang w:val="en-US" w:eastAsia="en-CA"/>
        </w:rPr>
      </w:pPr>
      <w:r w:rsidRPr="00E521C0">
        <w:rPr>
          <w:color w:val="auto"/>
          <w:lang w:val="en-US" w:eastAsia="en-CA"/>
        </w:rPr>
        <w:t>Alexa Gilmour joined the meeting.</w:t>
      </w:r>
      <w:r w:rsidR="00B23681">
        <w:rPr>
          <w:color w:val="auto"/>
          <w:lang w:val="en-US" w:eastAsia="en-CA"/>
        </w:rPr>
        <w:t xml:space="preserve"> </w:t>
      </w:r>
    </w:p>
    <w:p w14:paraId="5F808AD3" w14:textId="77777777" w:rsidR="00AD533D" w:rsidRDefault="00AD533D" w:rsidP="00E73E3E">
      <w:pPr>
        <w:pStyle w:val="Default"/>
        <w:rPr>
          <w:color w:val="auto"/>
          <w:lang w:val="en-US" w:eastAsia="en-CA"/>
        </w:rPr>
      </w:pPr>
    </w:p>
    <w:p w14:paraId="4821D316" w14:textId="4E57B5E8" w:rsidR="000C7E79" w:rsidRPr="000C7E79" w:rsidRDefault="000C7E79" w:rsidP="000C7E79">
      <w:pPr>
        <w:pStyle w:val="Default"/>
        <w:rPr>
          <w:i/>
          <w:iCs/>
          <w:lang w:eastAsia="en-CA"/>
        </w:rPr>
      </w:pPr>
      <w:r w:rsidRPr="000C7E79">
        <w:rPr>
          <w:b/>
          <w:bCs/>
          <w:lang w:eastAsia="en-CA"/>
        </w:rPr>
        <w:t xml:space="preserve">Faith Leaders Statement </w:t>
      </w:r>
      <w:r w:rsidRPr="000C7E79">
        <w:rPr>
          <w:i/>
          <w:iCs/>
          <w:lang w:eastAsia="en-CA"/>
        </w:rPr>
        <w:t>(statement attached APPENDIX 2)</w:t>
      </w:r>
    </w:p>
    <w:p w14:paraId="6939705D" w14:textId="21D48F6B" w:rsidR="0046611A" w:rsidRDefault="000C7E79" w:rsidP="0046611A">
      <w:pPr>
        <w:pStyle w:val="Default"/>
        <w:ind w:firstLine="720"/>
        <w:rPr>
          <w:b/>
          <w:bCs/>
          <w:lang w:eastAsia="en-CA"/>
        </w:rPr>
      </w:pPr>
      <w:r w:rsidRPr="000C7E79">
        <w:rPr>
          <w:b/>
          <w:bCs/>
          <w:u w:val="single"/>
          <w:lang w:eastAsia="en-CA"/>
        </w:rPr>
        <w:t>Motion</w:t>
      </w:r>
      <w:r w:rsidR="004038EE" w:rsidRPr="004038EE">
        <w:rPr>
          <w:lang w:eastAsia="en-CA"/>
        </w:rPr>
        <w:t xml:space="preserve"> by Alexa Gilmour/ Don Ford</w:t>
      </w:r>
      <w:r w:rsidR="005C33C5">
        <w:rPr>
          <w:lang w:eastAsia="en-CA"/>
        </w:rPr>
        <w:tab/>
      </w:r>
      <w:r w:rsidR="005C33C5">
        <w:rPr>
          <w:lang w:eastAsia="en-CA"/>
        </w:rPr>
        <w:tab/>
      </w:r>
      <w:r w:rsidR="005C33C5">
        <w:rPr>
          <w:lang w:eastAsia="en-CA"/>
        </w:rPr>
        <w:tab/>
      </w:r>
      <w:r w:rsidR="005C33C5">
        <w:rPr>
          <w:rStyle w:val="normaltextrun"/>
          <w:b/>
          <w:bCs/>
          <w:shd w:val="clear" w:color="auto" w:fill="FFFFFF"/>
        </w:rPr>
        <w:t>SW-SEJC-2024-09-17-04</w:t>
      </w:r>
    </w:p>
    <w:p w14:paraId="54ABBB5F" w14:textId="69ACDB30" w:rsidR="000C7E79" w:rsidRPr="000C7E79" w:rsidRDefault="000C7E79" w:rsidP="005C33C5">
      <w:pPr>
        <w:pStyle w:val="Default"/>
        <w:ind w:left="720"/>
        <w:rPr>
          <w:lang w:eastAsia="en-CA"/>
        </w:rPr>
      </w:pPr>
      <w:r w:rsidRPr="000C7E79">
        <w:rPr>
          <w:lang w:eastAsia="en-CA"/>
        </w:rPr>
        <w:t>that the SEJC confirm the action of the commission (carried out by email poll vote) on August 29 that the Social and Ecological Justice Commission of Shining Waters Regional Council endorse the attached Faith Leaders Statement and ask that our president sign it on behalf of our Regional Council.</w:t>
      </w:r>
    </w:p>
    <w:p w14:paraId="115DA519" w14:textId="77777777" w:rsidR="005744BC" w:rsidRPr="002374B7" w:rsidRDefault="005744BC" w:rsidP="005744BC">
      <w:pPr>
        <w:ind w:left="720"/>
        <w:jc w:val="both"/>
        <w:rPr>
          <w:rFonts w:ascii="Times New Roman" w:hAnsi="Times New Roman"/>
          <w:b/>
          <w:bCs/>
          <w:sz w:val="24"/>
        </w:rPr>
      </w:pPr>
      <w:r w:rsidRPr="002374B7">
        <w:rPr>
          <w:rFonts w:ascii="Times New Roman" w:hAnsi="Times New Roman"/>
          <w:b/>
          <w:bCs/>
          <w:sz w:val="24"/>
        </w:rPr>
        <w:t>MOTION</w:t>
      </w:r>
      <w:r w:rsidRPr="002374B7">
        <w:rPr>
          <w:rFonts w:ascii="Times New Roman" w:hAnsi="Times New Roman"/>
          <w:b/>
          <w:bCs/>
          <w:sz w:val="24"/>
        </w:rPr>
        <w:tab/>
      </w:r>
      <w:r w:rsidRPr="002374B7">
        <w:rPr>
          <w:rFonts w:ascii="Times New Roman" w:hAnsi="Times New Roman"/>
          <w:b/>
          <w:bCs/>
          <w:sz w:val="24"/>
        </w:rPr>
        <w:tab/>
      </w:r>
      <w:r w:rsidRPr="002374B7">
        <w:rPr>
          <w:rFonts w:ascii="Times New Roman" w:hAnsi="Times New Roman"/>
          <w:b/>
          <w:bCs/>
          <w:sz w:val="24"/>
        </w:rPr>
        <w:tab/>
      </w:r>
      <w:r w:rsidRPr="002374B7">
        <w:rPr>
          <w:rFonts w:ascii="Times New Roman" w:hAnsi="Times New Roman"/>
          <w:b/>
          <w:bCs/>
          <w:sz w:val="24"/>
        </w:rPr>
        <w:tab/>
      </w:r>
      <w:r w:rsidRPr="002374B7">
        <w:rPr>
          <w:rFonts w:ascii="Times New Roman" w:hAnsi="Times New Roman"/>
          <w:b/>
          <w:bCs/>
          <w:sz w:val="24"/>
        </w:rPr>
        <w:tab/>
      </w:r>
      <w:r w:rsidRPr="002374B7">
        <w:rPr>
          <w:rFonts w:ascii="Times New Roman" w:hAnsi="Times New Roman"/>
          <w:b/>
          <w:bCs/>
          <w:sz w:val="24"/>
        </w:rPr>
        <w:tab/>
      </w:r>
      <w:r w:rsidRPr="002374B7">
        <w:rPr>
          <w:rFonts w:ascii="Times New Roman" w:hAnsi="Times New Roman"/>
          <w:b/>
          <w:bCs/>
          <w:sz w:val="24"/>
        </w:rPr>
        <w:tab/>
        <w:t>CARRIED</w:t>
      </w:r>
    </w:p>
    <w:p w14:paraId="0C88BDAE" w14:textId="77777777" w:rsidR="005744BC" w:rsidRDefault="005744BC" w:rsidP="005744BC">
      <w:pPr>
        <w:pStyle w:val="Default"/>
        <w:rPr>
          <w:b/>
        </w:rPr>
      </w:pPr>
    </w:p>
    <w:p w14:paraId="02AF718A" w14:textId="648CE369" w:rsidR="00E73E3E" w:rsidRDefault="005744BC" w:rsidP="00E73E3E">
      <w:pPr>
        <w:pStyle w:val="Default"/>
        <w:rPr>
          <w:b/>
        </w:rPr>
      </w:pPr>
      <w:r w:rsidRPr="004D7D75">
        <w:rPr>
          <w:b/>
        </w:rPr>
        <w:t>Business Arising from Minutes and Updates</w:t>
      </w:r>
      <w:r>
        <w:rPr>
          <w:b/>
        </w:rPr>
        <w:t xml:space="preserve"> </w:t>
      </w:r>
      <w:r w:rsidRPr="00BE7E5E">
        <w:rPr>
          <w:bCs/>
          <w:i/>
          <w:iCs/>
        </w:rPr>
        <w:t>(continued)</w:t>
      </w:r>
    </w:p>
    <w:p w14:paraId="77086ECB" w14:textId="4C858BEF" w:rsidR="000901A7" w:rsidRPr="002374B7" w:rsidRDefault="000901A7" w:rsidP="004D7D75">
      <w:pPr>
        <w:pStyle w:val="Default"/>
        <w:numPr>
          <w:ilvl w:val="0"/>
          <w:numId w:val="10"/>
        </w:numPr>
        <w:rPr>
          <w:b/>
        </w:rPr>
      </w:pPr>
      <w:r>
        <w:rPr>
          <w:b/>
        </w:rPr>
        <w:t>Community Ministry</w:t>
      </w:r>
    </w:p>
    <w:p w14:paraId="334DF01E" w14:textId="65634D51" w:rsidR="000901A7" w:rsidRPr="000901A7" w:rsidRDefault="000901A7" w:rsidP="000901A7">
      <w:pPr>
        <w:ind w:firstLine="720"/>
        <w:rPr>
          <w:rFonts w:ascii="Times New Roman" w:hAnsi="Times New Roman"/>
          <w:b/>
          <w:color w:val="000000"/>
          <w:sz w:val="24"/>
          <w:lang w:val="en-CA"/>
        </w:rPr>
      </w:pPr>
      <w:r w:rsidRPr="000901A7">
        <w:rPr>
          <w:rFonts w:ascii="Times New Roman" w:hAnsi="Times New Roman"/>
          <w:b/>
          <w:color w:val="000000"/>
          <w:sz w:val="24"/>
          <w:lang w:val="en-CA"/>
        </w:rPr>
        <w:t>Capital Campaign - correspondence from Jody</w:t>
      </w:r>
      <w:r w:rsidR="00763AA8">
        <w:rPr>
          <w:rFonts w:ascii="Times New Roman" w:hAnsi="Times New Roman"/>
          <w:b/>
          <w:color w:val="000000"/>
          <w:sz w:val="24"/>
          <w:lang w:val="en-CA"/>
        </w:rPr>
        <w:t xml:space="preserve"> Maltby</w:t>
      </w:r>
      <w:r w:rsidRPr="000901A7">
        <w:rPr>
          <w:rFonts w:ascii="Times New Roman" w:hAnsi="Times New Roman"/>
          <w:b/>
          <w:color w:val="000000"/>
          <w:sz w:val="24"/>
          <w:lang w:val="en-CA"/>
        </w:rPr>
        <w:t xml:space="preserve"> </w:t>
      </w:r>
      <w:r w:rsidRPr="00763AA8">
        <w:rPr>
          <w:rFonts w:ascii="Times New Roman" w:hAnsi="Times New Roman"/>
          <w:bCs/>
          <w:i/>
          <w:iCs/>
          <w:color w:val="000000"/>
          <w:sz w:val="24"/>
          <w:lang w:val="en-CA"/>
        </w:rPr>
        <w:t>(</w:t>
      </w:r>
      <w:r w:rsidR="001F3773">
        <w:rPr>
          <w:rFonts w:ascii="Times New Roman" w:hAnsi="Times New Roman"/>
          <w:bCs/>
          <w:i/>
          <w:iCs/>
          <w:color w:val="000000"/>
          <w:sz w:val="24"/>
          <w:lang w:val="en-CA"/>
        </w:rPr>
        <w:t xml:space="preserve">Email letter </w:t>
      </w:r>
      <w:r w:rsidRPr="00763AA8">
        <w:rPr>
          <w:rFonts w:ascii="Times New Roman" w:hAnsi="Times New Roman"/>
          <w:bCs/>
          <w:i/>
          <w:iCs/>
          <w:color w:val="000000"/>
          <w:sz w:val="24"/>
          <w:lang w:val="en-CA"/>
        </w:rPr>
        <w:t>APPENDIX 4)</w:t>
      </w:r>
    </w:p>
    <w:p w14:paraId="61C636A9" w14:textId="537CD126" w:rsidR="002E1B17" w:rsidRDefault="002E1B17" w:rsidP="002E1B17">
      <w:pPr>
        <w:pStyle w:val="yiv1460803579msonormal"/>
        <w:shd w:val="clear" w:color="auto" w:fill="FFFFFF"/>
        <w:spacing w:before="0" w:beforeAutospacing="0" w:after="0" w:afterAutospacing="0"/>
      </w:pPr>
      <w:r>
        <w:t xml:space="preserve">Irene </w:t>
      </w:r>
      <w:r w:rsidR="00323780">
        <w:t xml:space="preserve">Green </w:t>
      </w:r>
      <w:r>
        <w:t>was appointed by the commission to represent its members in discussions on the Capital Campaign, but she has not provided any updates to Susan. Susan received correspondence from Jody, who provided some background on the situation</w:t>
      </w:r>
      <w:r w:rsidR="00323780">
        <w:t xml:space="preserve"> </w:t>
      </w:r>
      <w:r w:rsidR="00323780" w:rsidRPr="00450CAF">
        <w:rPr>
          <w:i/>
          <w:iCs/>
        </w:rPr>
        <w:t>(see Appendix 4)</w:t>
      </w:r>
      <w:r>
        <w:t>. Overall, there are no significant updates at this time.</w:t>
      </w:r>
      <w:r w:rsidR="00CC4685">
        <w:t xml:space="preserve"> </w:t>
      </w:r>
      <w:r w:rsidR="00CD0AE0">
        <w:t>Received for information.</w:t>
      </w:r>
    </w:p>
    <w:p w14:paraId="43DE51C7" w14:textId="42F40FEA" w:rsidR="001E7DDF" w:rsidRDefault="001E7DDF" w:rsidP="002E1B17">
      <w:pPr>
        <w:pStyle w:val="yiv1460803579msonormal"/>
        <w:shd w:val="clear" w:color="auto" w:fill="FFFFFF"/>
        <w:spacing w:before="0" w:beforeAutospacing="0" w:after="0" w:afterAutospacing="0"/>
      </w:pPr>
      <w:r>
        <w:tab/>
      </w:r>
    </w:p>
    <w:p w14:paraId="0C938205" w14:textId="5B7E4EC4" w:rsidR="001E7DDF" w:rsidRDefault="001E7DDF" w:rsidP="002E1B17">
      <w:pPr>
        <w:pStyle w:val="yiv1460803579msonormal"/>
        <w:shd w:val="clear" w:color="auto" w:fill="FFFFFF"/>
        <w:spacing w:before="0" w:beforeAutospacing="0" w:after="0" w:afterAutospacing="0"/>
        <w:rPr>
          <w:b/>
          <w:bCs/>
        </w:rPr>
      </w:pPr>
      <w:r>
        <w:tab/>
      </w:r>
      <w:r w:rsidR="00BC3D4C" w:rsidRPr="00BC3D4C">
        <w:rPr>
          <w:b/>
          <w:bCs/>
        </w:rPr>
        <w:t xml:space="preserve">Community Ministries </w:t>
      </w:r>
      <w:r w:rsidRPr="001E7DDF">
        <w:rPr>
          <w:b/>
          <w:bCs/>
        </w:rPr>
        <w:t>Worksh</w:t>
      </w:r>
      <w:r>
        <w:rPr>
          <w:b/>
          <w:bCs/>
        </w:rPr>
        <w:t>o</w:t>
      </w:r>
      <w:r w:rsidRPr="001E7DDF">
        <w:rPr>
          <w:b/>
          <w:bCs/>
        </w:rPr>
        <w:t>p follow-up</w:t>
      </w:r>
      <w:r w:rsidR="00BC3D4C">
        <w:rPr>
          <w:b/>
          <w:bCs/>
        </w:rPr>
        <w:t xml:space="preserve"> </w:t>
      </w:r>
    </w:p>
    <w:p w14:paraId="5D7EDD40" w14:textId="62911146" w:rsidR="0064571D" w:rsidRPr="0064571D" w:rsidRDefault="0064571D" w:rsidP="002E1B17">
      <w:pPr>
        <w:pStyle w:val="yiv1460803579msonormal"/>
        <w:shd w:val="clear" w:color="auto" w:fill="FFFFFF"/>
        <w:spacing w:before="0" w:beforeAutospacing="0" w:after="0" w:afterAutospacing="0"/>
      </w:pPr>
      <w:r>
        <w:t xml:space="preserve">Susan will be in touch with </w:t>
      </w:r>
      <w:r w:rsidR="00D43563">
        <w:t xml:space="preserve">Angie Hocking </w:t>
      </w:r>
      <w:r w:rsidR="009D2320">
        <w:t xml:space="preserve">from the </w:t>
      </w:r>
      <w:r>
        <w:t>Community Ministries</w:t>
      </w:r>
      <w:r w:rsidR="009D2320">
        <w:t xml:space="preserve"> staff</w:t>
      </w:r>
      <w:r w:rsidR="00BC3D4C">
        <w:t xml:space="preserve"> about next steps following the workshop last May.</w:t>
      </w:r>
    </w:p>
    <w:p w14:paraId="664BCBF0" w14:textId="77777777" w:rsidR="002E1B17" w:rsidRPr="002E1B17" w:rsidRDefault="002E1B17" w:rsidP="002E1B17">
      <w:pPr>
        <w:pStyle w:val="yiv1460803579msonormal"/>
        <w:shd w:val="clear" w:color="auto" w:fill="FFFFFF"/>
        <w:spacing w:before="0" w:beforeAutospacing="0" w:after="0" w:afterAutospacing="0"/>
      </w:pPr>
    </w:p>
    <w:p w14:paraId="3F440A05" w14:textId="606260EC" w:rsidR="002E1B17" w:rsidRDefault="000901A7" w:rsidP="002E1B17">
      <w:pPr>
        <w:pStyle w:val="Default"/>
        <w:numPr>
          <w:ilvl w:val="0"/>
          <w:numId w:val="10"/>
        </w:numPr>
        <w:rPr>
          <w:b/>
        </w:rPr>
      </w:pPr>
      <w:r>
        <w:rPr>
          <w:b/>
        </w:rPr>
        <w:t>Budget Update</w:t>
      </w:r>
      <w:r w:rsidR="003E5C0F">
        <w:rPr>
          <w:b/>
        </w:rPr>
        <w:t xml:space="preserve"> </w:t>
      </w:r>
      <w:r w:rsidR="003E5C0F">
        <w:rPr>
          <w:bCs/>
          <w:i/>
          <w:iCs/>
        </w:rPr>
        <w:t>(circulated by email; APPENDIX 9)</w:t>
      </w:r>
    </w:p>
    <w:p w14:paraId="3D9A33AE" w14:textId="77777777" w:rsidR="00470088" w:rsidRDefault="002E1B17" w:rsidP="002E1B17">
      <w:pPr>
        <w:pStyle w:val="Default"/>
      </w:pPr>
      <w:r w:rsidRPr="002E1B17">
        <w:t xml:space="preserve">Shawn received a budget from Janet </w:t>
      </w:r>
      <w:r w:rsidR="00BC3D4C">
        <w:t>MacDonald</w:t>
      </w:r>
      <w:r w:rsidR="00470088">
        <w:t>. No questions. Received for information.</w:t>
      </w:r>
    </w:p>
    <w:p w14:paraId="37F96A76" w14:textId="77777777" w:rsidR="00593066" w:rsidRPr="00593066" w:rsidRDefault="00593066" w:rsidP="000901A7">
      <w:pPr>
        <w:rPr>
          <w:rFonts w:ascii="Times New Roman" w:hAnsi="Times New Roman"/>
          <w:color w:val="000000"/>
          <w:sz w:val="24"/>
          <w:lang w:val="en-CA"/>
        </w:rPr>
      </w:pPr>
    </w:p>
    <w:p w14:paraId="1E5134A9" w14:textId="48E85D80" w:rsidR="000901A7" w:rsidRPr="00FA00C0" w:rsidRDefault="000901A7" w:rsidP="00CA5658">
      <w:pPr>
        <w:rPr>
          <w:rFonts w:ascii="Times New Roman" w:hAnsi="Times New Roman"/>
          <w:bCs/>
          <w:i/>
          <w:iCs/>
          <w:color w:val="000000"/>
          <w:sz w:val="24"/>
          <w:lang w:val="en-CA"/>
        </w:rPr>
      </w:pPr>
      <w:r w:rsidRPr="000901A7">
        <w:rPr>
          <w:rFonts w:ascii="Times New Roman" w:hAnsi="Times New Roman"/>
          <w:b/>
          <w:color w:val="000000"/>
          <w:sz w:val="24"/>
          <w:lang w:val="en-CA"/>
        </w:rPr>
        <w:t>Other Business</w:t>
      </w:r>
    </w:p>
    <w:p w14:paraId="07581669" w14:textId="16D00CB7" w:rsidR="000901A7" w:rsidRPr="00666EAC" w:rsidRDefault="000901A7" w:rsidP="000901A7">
      <w:pPr>
        <w:pStyle w:val="yiv1460803579msonormal"/>
        <w:numPr>
          <w:ilvl w:val="0"/>
          <w:numId w:val="14"/>
        </w:numPr>
        <w:shd w:val="clear" w:color="auto" w:fill="FFFFFF"/>
        <w:spacing w:before="0" w:beforeAutospacing="0" w:after="0" w:afterAutospacing="0"/>
        <w:rPr>
          <w:b/>
          <w:color w:val="000000"/>
          <w:lang w:eastAsia="en-US"/>
        </w:rPr>
      </w:pPr>
      <w:r w:rsidRPr="00666EAC">
        <w:rPr>
          <w:b/>
          <w:color w:val="000000"/>
          <w:lang w:eastAsia="en-US"/>
        </w:rPr>
        <w:t>Priorities for work for the fall</w:t>
      </w:r>
      <w:r w:rsidR="00BF3D0A" w:rsidRPr="00666EAC">
        <w:rPr>
          <w:b/>
          <w:color w:val="000000"/>
          <w:lang w:eastAsia="en-US"/>
        </w:rPr>
        <w:t xml:space="preserve"> </w:t>
      </w:r>
    </w:p>
    <w:p w14:paraId="219542C8" w14:textId="77777777" w:rsidR="0027592C" w:rsidRPr="00666EAC" w:rsidRDefault="001F54C4" w:rsidP="008F2A60">
      <w:pPr>
        <w:pStyle w:val="yiv1460803579msonormal"/>
        <w:shd w:val="clear" w:color="auto" w:fill="FFFFFF"/>
        <w:spacing w:before="0" w:beforeAutospacing="0" w:after="0" w:afterAutospacing="0"/>
      </w:pPr>
      <w:r w:rsidRPr="00666EAC">
        <w:t>The group briefly discussed their priorities for the fall regarding Social Justice and their personal goals.</w:t>
      </w:r>
      <w:r w:rsidR="008F2A60" w:rsidRPr="00666EAC">
        <w:t xml:space="preserve"> The Commission discussed the effectiveness of church clusters and the need for improved </w:t>
      </w:r>
      <w:r w:rsidR="008F2A60" w:rsidRPr="00666EAC">
        <w:lastRenderedPageBreak/>
        <w:t xml:space="preserve">organization and communication within their faith communities. They explored the creation of a database or geographical map to track social and ecological justice events in the Shining Waters region, as well as the idea of online profiles for church members. While cost was a concern, they agreed that reliable systems could be valuable resources. </w:t>
      </w:r>
    </w:p>
    <w:p w14:paraId="2063913A" w14:textId="77777777" w:rsidR="0027592C" w:rsidRPr="00666EAC" w:rsidRDefault="0027592C" w:rsidP="008F2A60">
      <w:pPr>
        <w:pStyle w:val="yiv1460803579msonormal"/>
        <w:shd w:val="clear" w:color="auto" w:fill="FFFFFF"/>
        <w:spacing w:before="0" w:beforeAutospacing="0" w:after="0" w:afterAutospacing="0"/>
      </w:pPr>
    </w:p>
    <w:p w14:paraId="75C8F5B2" w14:textId="56F1AB69" w:rsidR="007800C1" w:rsidRPr="00666EAC" w:rsidRDefault="008F2A60" w:rsidP="008F2A60">
      <w:pPr>
        <w:pStyle w:val="yiv1460803579msonormal"/>
        <w:shd w:val="clear" w:color="auto" w:fill="FFFFFF"/>
        <w:spacing w:before="0" w:beforeAutospacing="0" w:after="0" w:afterAutospacing="0"/>
      </w:pPr>
      <w:r w:rsidRPr="00666EAC">
        <w:t xml:space="preserve">They also addressed social justice priorities, </w:t>
      </w:r>
      <w:r w:rsidR="002935A5" w:rsidRPr="00666EAC">
        <w:t>affirming</w:t>
      </w:r>
      <w:r w:rsidR="002878A8" w:rsidRPr="00666EAC">
        <w:t xml:space="preserve"> </w:t>
      </w:r>
      <w:r w:rsidR="00330210" w:rsidRPr="00666EAC">
        <w:t xml:space="preserve">the current themes of the subcommittees and </w:t>
      </w:r>
      <w:r w:rsidRPr="00666EAC">
        <w:t xml:space="preserve">emphasizing sustainability and the need to engage more people in </w:t>
      </w:r>
      <w:r w:rsidR="00C91A0F" w:rsidRPr="00666EAC">
        <w:t xml:space="preserve">the work of the </w:t>
      </w:r>
      <w:r w:rsidRPr="00666EAC">
        <w:t xml:space="preserve">subcommittees. </w:t>
      </w:r>
    </w:p>
    <w:p w14:paraId="7B29E923" w14:textId="77777777" w:rsidR="007800C1" w:rsidRPr="00666EAC" w:rsidRDefault="007800C1" w:rsidP="008F2A60">
      <w:pPr>
        <w:pStyle w:val="yiv1460803579msonormal"/>
        <w:shd w:val="clear" w:color="auto" w:fill="FFFFFF"/>
        <w:spacing w:before="0" w:beforeAutospacing="0" w:after="0" w:afterAutospacing="0"/>
      </w:pPr>
    </w:p>
    <w:p w14:paraId="55780A78" w14:textId="398695B4" w:rsidR="008F2A60" w:rsidRDefault="008F2A60" w:rsidP="008F2A60">
      <w:pPr>
        <w:pStyle w:val="yiv1460803579msonormal"/>
        <w:shd w:val="clear" w:color="auto" w:fill="FFFFFF"/>
        <w:spacing w:before="0" w:beforeAutospacing="0" w:after="0" w:afterAutospacing="0"/>
      </w:pPr>
      <w:r w:rsidRPr="00666EAC">
        <w:t>The team decided to draft a plan for future meetings and base their response to the ad hoc committee on this discussion.</w:t>
      </w:r>
    </w:p>
    <w:p w14:paraId="50CC0C34" w14:textId="77777777" w:rsidR="001F54C4" w:rsidRPr="001F54C4" w:rsidRDefault="001F54C4" w:rsidP="001F54C4">
      <w:pPr>
        <w:pStyle w:val="yiv1460803579msonormal"/>
        <w:shd w:val="clear" w:color="auto" w:fill="FFFFFF"/>
        <w:spacing w:before="0" w:beforeAutospacing="0" w:after="0" w:afterAutospacing="0"/>
      </w:pPr>
    </w:p>
    <w:p w14:paraId="4F63C919" w14:textId="60758558" w:rsidR="000901A7" w:rsidRDefault="000901A7" w:rsidP="000901A7">
      <w:pPr>
        <w:pStyle w:val="yiv1460803579msonormal"/>
        <w:numPr>
          <w:ilvl w:val="0"/>
          <w:numId w:val="14"/>
        </w:numPr>
        <w:shd w:val="clear" w:color="auto" w:fill="FFFFFF"/>
        <w:spacing w:before="0" w:beforeAutospacing="0" w:after="0" w:afterAutospacing="0"/>
        <w:rPr>
          <w:b/>
          <w:color w:val="000000"/>
          <w:lang w:eastAsia="en-US"/>
        </w:rPr>
      </w:pPr>
      <w:r w:rsidRPr="000901A7">
        <w:rPr>
          <w:b/>
          <w:color w:val="000000"/>
          <w:lang w:eastAsia="en-US"/>
        </w:rPr>
        <w:t>Ad hoc committee request from Jody</w:t>
      </w:r>
      <w:r w:rsidR="006A017C">
        <w:rPr>
          <w:b/>
          <w:color w:val="000000"/>
          <w:lang w:eastAsia="en-US"/>
        </w:rPr>
        <w:t xml:space="preserve"> Maltby</w:t>
      </w:r>
      <w:r w:rsidRPr="000901A7">
        <w:rPr>
          <w:b/>
          <w:color w:val="000000"/>
          <w:lang w:eastAsia="en-US"/>
        </w:rPr>
        <w:t xml:space="preserve"> </w:t>
      </w:r>
      <w:r w:rsidRPr="00101ED5">
        <w:rPr>
          <w:bCs/>
          <w:i/>
          <w:iCs/>
          <w:color w:val="000000"/>
          <w:lang w:eastAsia="en-US"/>
        </w:rPr>
        <w:t>(APPENDIX  5)</w:t>
      </w:r>
      <w:r w:rsidRPr="00101ED5">
        <w:rPr>
          <w:bCs/>
          <w:color w:val="000000"/>
          <w:lang w:eastAsia="en-US"/>
        </w:rPr>
        <w:t xml:space="preserve"> </w:t>
      </w:r>
      <w:r w:rsidRPr="000901A7">
        <w:rPr>
          <w:b/>
          <w:color w:val="000000"/>
          <w:lang w:eastAsia="en-US"/>
        </w:rPr>
        <w:t xml:space="preserve"> </w:t>
      </w:r>
    </w:p>
    <w:p w14:paraId="4C58ABC9" w14:textId="77777777" w:rsidR="00036DB9" w:rsidRPr="00652868" w:rsidRDefault="006E006F" w:rsidP="00101ED5">
      <w:pPr>
        <w:spacing w:after="100" w:afterAutospacing="1"/>
        <w:rPr>
          <w:rFonts w:ascii="Times New Roman" w:hAnsi="Times New Roman"/>
          <w:sz w:val="24"/>
          <w:lang w:val="en-CA" w:eastAsia="en-CA"/>
        </w:rPr>
      </w:pPr>
      <w:r w:rsidRPr="00652868">
        <w:rPr>
          <w:rFonts w:ascii="Times New Roman" w:hAnsi="Times New Roman"/>
          <w:sz w:val="24"/>
          <w:lang w:val="en-CA" w:eastAsia="en-CA"/>
        </w:rPr>
        <w:t xml:space="preserve">In response to a request from </w:t>
      </w:r>
      <w:r w:rsidR="00042536" w:rsidRPr="00652868">
        <w:rPr>
          <w:rFonts w:ascii="Times New Roman" w:hAnsi="Times New Roman"/>
          <w:sz w:val="24"/>
          <w:lang w:val="en-CA" w:eastAsia="en-CA"/>
        </w:rPr>
        <w:t xml:space="preserve">Jody Maltby </w:t>
      </w:r>
      <w:r w:rsidR="00BC673E" w:rsidRPr="00652868">
        <w:rPr>
          <w:rFonts w:ascii="Times New Roman" w:hAnsi="Times New Roman"/>
          <w:sz w:val="24"/>
          <w:lang w:val="en-CA" w:eastAsia="en-CA"/>
        </w:rPr>
        <w:t>regarding the work of</w:t>
      </w:r>
      <w:r w:rsidR="00C70CA1" w:rsidRPr="00652868">
        <w:rPr>
          <w:rFonts w:ascii="Times New Roman" w:hAnsi="Times New Roman"/>
          <w:sz w:val="24"/>
          <w:lang w:val="en-CA" w:eastAsia="en-CA"/>
        </w:rPr>
        <w:t xml:space="preserve"> a recently created </w:t>
      </w:r>
      <w:r w:rsidR="00936BCB" w:rsidRPr="00652868">
        <w:rPr>
          <w:rFonts w:ascii="Times New Roman" w:hAnsi="Times New Roman"/>
          <w:sz w:val="24"/>
          <w:lang w:val="en-CA" w:eastAsia="en-CA"/>
        </w:rPr>
        <w:t>A</w:t>
      </w:r>
      <w:r w:rsidR="00BC673E" w:rsidRPr="00652868">
        <w:rPr>
          <w:rFonts w:ascii="Times New Roman" w:hAnsi="Times New Roman"/>
          <w:sz w:val="24"/>
          <w:lang w:val="en-CA" w:eastAsia="en-CA"/>
        </w:rPr>
        <w:t>d</w:t>
      </w:r>
      <w:r w:rsidR="00936BCB" w:rsidRPr="00652868">
        <w:rPr>
          <w:rFonts w:ascii="Times New Roman" w:hAnsi="Times New Roman"/>
          <w:sz w:val="24"/>
          <w:lang w:val="en-CA" w:eastAsia="en-CA"/>
        </w:rPr>
        <w:t xml:space="preserve"> H</w:t>
      </w:r>
      <w:r w:rsidR="00BC673E" w:rsidRPr="00652868">
        <w:rPr>
          <w:rFonts w:ascii="Times New Roman" w:hAnsi="Times New Roman"/>
          <w:sz w:val="24"/>
          <w:lang w:val="en-CA" w:eastAsia="en-CA"/>
        </w:rPr>
        <w:t xml:space="preserve">oc committee to </w:t>
      </w:r>
      <w:r w:rsidR="00936BCB" w:rsidRPr="00652868">
        <w:rPr>
          <w:rFonts w:ascii="Times New Roman" w:hAnsi="Times New Roman"/>
          <w:sz w:val="24"/>
          <w:lang w:val="en-CA" w:eastAsia="en-CA"/>
        </w:rPr>
        <w:t xml:space="preserve">conduct a </w:t>
      </w:r>
      <w:r w:rsidR="00BC673E" w:rsidRPr="00652868">
        <w:rPr>
          <w:rFonts w:ascii="Times New Roman" w:hAnsi="Times New Roman"/>
          <w:sz w:val="24"/>
        </w:rPr>
        <w:t>region-wide consultation about regional ministry and funding priorities</w:t>
      </w:r>
      <w:r w:rsidR="00950C34" w:rsidRPr="00652868">
        <w:rPr>
          <w:rFonts w:ascii="Times New Roman" w:hAnsi="Times New Roman"/>
          <w:sz w:val="24"/>
        </w:rPr>
        <w:t xml:space="preserve">, </w:t>
      </w:r>
      <w:r w:rsidR="00BA03FD" w:rsidRPr="00652868">
        <w:rPr>
          <w:rFonts w:ascii="Times New Roman" w:hAnsi="Times New Roman"/>
          <w:sz w:val="24"/>
          <w:lang w:val="en-CA" w:eastAsia="en-CA"/>
        </w:rPr>
        <w:t xml:space="preserve">Susan highlighted one of the current priorities: building and energizing the </w:t>
      </w:r>
      <w:r w:rsidR="00C0541C" w:rsidRPr="00652868">
        <w:rPr>
          <w:rFonts w:ascii="Times New Roman" w:hAnsi="Times New Roman"/>
          <w:sz w:val="24"/>
          <w:lang w:val="en-CA" w:eastAsia="en-CA"/>
        </w:rPr>
        <w:t xml:space="preserve">justice </w:t>
      </w:r>
      <w:r w:rsidR="00BA03FD" w:rsidRPr="00652868">
        <w:rPr>
          <w:rFonts w:ascii="Times New Roman" w:hAnsi="Times New Roman"/>
          <w:sz w:val="24"/>
          <w:lang w:val="en-CA" w:eastAsia="en-CA"/>
        </w:rPr>
        <w:t xml:space="preserve">network </w:t>
      </w:r>
      <w:r w:rsidR="00C0541C" w:rsidRPr="00652868">
        <w:rPr>
          <w:rFonts w:ascii="Times New Roman" w:hAnsi="Times New Roman"/>
          <w:sz w:val="24"/>
          <w:lang w:val="en-CA" w:eastAsia="en-CA"/>
        </w:rPr>
        <w:t xml:space="preserve">across the regional council to </w:t>
      </w:r>
      <w:r w:rsidR="00036DB9" w:rsidRPr="00652868">
        <w:rPr>
          <w:rFonts w:ascii="Times New Roman" w:hAnsi="Times New Roman"/>
          <w:sz w:val="24"/>
          <w:lang w:val="en-CA" w:eastAsia="en-CA"/>
        </w:rPr>
        <w:t>animate the work of communities of faith.</w:t>
      </w:r>
    </w:p>
    <w:p w14:paraId="10FAD8DC" w14:textId="7D4B8299" w:rsidR="00BA03FD" w:rsidRPr="00652868" w:rsidRDefault="00BA03FD" w:rsidP="00101ED5">
      <w:pPr>
        <w:spacing w:after="100" w:afterAutospacing="1"/>
        <w:rPr>
          <w:rFonts w:ascii="Times New Roman" w:hAnsi="Times New Roman"/>
          <w:sz w:val="24"/>
          <w:lang w:val="en-CA" w:eastAsia="en-CA"/>
        </w:rPr>
      </w:pPr>
      <w:r w:rsidRPr="00652868">
        <w:rPr>
          <w:rFonts w:ascii="Times New Roman" w:hAnsi="Times New Roman"/>
          <w:sz w:val="24"/>
          <w:lang w:val="en-CA" w:eastAsia="en-CA"/>
        </w:rPr>
        <w:t>She emphasized that the commission should focus not only on specific issues but also on fostering and nurturing the communities of faith</w:t>
      </w:r>
      <w:r w:rsidR="00F469E8" w:rsidRPr="00652868">
        <w:rPr>
          <w:rFonts w:ascii="Times New Roman" w:hAnsi="Times New Roman"/>
          <w:sz w:val="24"/>
          <w:lang w:val="en-CA" w:eastAsia="en-CA"/>
        </w:rPr>
        <w:t xml:space="preserve"> through communication, resources and ed</w:t>
      </w:r>
      <w:r w:rsidR="00BB528B" w:rsidRPr="00652868">
        <w:rPr>
          <w:rFonts w:ascii="Times New Roman" w:hAnsi="Times New Roman"/>
          <w:sz w:val="24"/>
          <w:lang w:val="en-CA" w:eastAsia="en-CA"/>
        </w:rPr>
        <w:t>u</w:t>
      </w:r>
      <w:r w:rsidR="00F469E8" w:rsidRPr="00652868">
        <w:rPr>
          <w:rFonts w:ascii="Times New Roman" w:hAnsi="Times New Roman"/>
          <w:sz w:val="24"/>
          <w:lang w:val="en-CA" w:eastAsia="en-CA"/>
        </w:rPr>
        <w:t>cation</w:t>
      </w:r>
      <w:r w:rsidRPr="00652868">
        <w:rPr>
          <w:rFonts w:ascii="Times New Roman" w:hAnsi="Times New Roman"/>
          <w:sz w:val="24"/>
          <w:lang w:val="en-CA" w:eastAsia="en-CA"/>
        </w:rPr>
        <w:t>.</w:t>
      </w:r>
    </w:p>
    <w:p w14:paraId="5DD92D66" w14:textId="5B8578F5" w:rsidR="00A20245" w:rsidRDefault="00A20245" w:rsidP="00A20245">
      <w:pPr>
        <w:spacing w:before="100" w:beforeAutospacing="1" w:after="100" w:afterAutospacing="1"/>
        <w:rPr>
          <w:rFonts w:ascii="Times New Roman" w:hAnsi="Times New Roman"/>
          <w:sz w:val="24"/>
          <w:lang w:val="en-CA" w:eastAsia="en-CA"/>
        </w:rPr>
      </w:pPr>
      <w:r w:rsidRPr="00652868">
        <w:rPr>
          <w:rFonts w:ascii="Times New Roman" w:hAnsi="Times New Roman"/>
          <w:sz w:val="24"/>
          <w:lang w:val="en-CA" w:eastAsia="en-CA"/>
        </w:rPr>
        <w:t xml:space="preserve">Susan noted that our current priorities are reflected in our sub-committees. </w:t>
      </w:r>
      <w:r w:rsidR="002404BA" w:rsidRPr="00652868">
        <w:rPr>
          <w:rFonts w:ascii="Times New Roman" w:hAnsi="Times New Roman"/>
          <w:sz w:val="24"/>
          <w:lang w:val="en-CA" w:eastAsia="en-CA"/>
        </w:rPr>
        <w:t>In addition</w:t>
      </w:r>
      <w:r w:rsidR="00661F66" w:rsidRPr="00652868">
        <w:rPr>
          <w:rFonts w:ascii="Times New Roman" w:hAnsi="Times New Roman"/>
          <w:sz w:val="24"/>
          <w:lang w:val="en-CA" w:eastAsia="en-CA"/>
        </w:rPr>
        <w:t>,</w:t>
      </w:r>
      <w:r w:rsidR="002404BA" w:rsidRPr="00652868">
        <w:rPr>
          <w:rFonts w:ascii="Times New Roman" w:hAnsi="Times New Roman"/>
          <w:sz w:val="24"/>
          <w:lang w:val="en-CA" w:eastAsia="en-CA"/>
        </w:rPr>
        <w:t xml:space="preserve"> o</w:t>
      </w:r>
      <w:r w:rsidRPr="00652868">
        <w:rPr>
          <w:rFonts w:ascii="Times New Roman" w:hAnsi="Times New Roman"/>
          <w:sz w:val="24"/>
          <w:lang w:val="en-CA" w:eastAsia="en-CA"/>
        </w:rPr>
        <w:t xml:space="preserve">ne of the priorities around the work of those sub-committees is </w:t>
      </w:r>
      <w:r w:rsidR="0001724D" w:rsidRPr="00652868">
        <w:rPr>
          <w:rFonts w:ascii="Times New Roman" w:hAnsi="Times New Roman"/>
          <w:sz w:val="24"/>
          <w:lang w:val="en-CA" w:eastAsia="en-CA"/>
        </w:rPr>
        <w:t xml:space="preserve">the </w:t>
      </w:r>
      <w:r w:rsidRPr="00652868">
        <w:rPr>
          <w:rFonts w:ascii="Times New Roman" w:hAnsi="Times New Roman"/>
          <w:sz w:val="24"/>
          <w:lang w:val="en-CA" w:eastAsia="en-CA"/>
        </w:rPr>
        <w:t xml:space="preserve">building and animation of </w:t>
      </w:r>
      <w:r w:rsidR="00BB528B" w:rsidRPr="00652868">
        <w:rPr>
          <w:rFonts w:ascii="Times New Roman" w:hAnsi="Times New Roman"/>
          <w:sz w:val="24"/>
          <w:lang w:val="en-CA" w:eastAsia="en-CA"/>
        </w:rPr>
        <w:t xml:space="preserve">justice </w:t>
      </w:r>
      <w:r w:rsidR="002D4DB0" w:rsidRPr="00652868">
        <w:rPr>
          <w:rFonts w:ascii="Times New Roman" w:hAnsi="Times New Roman"/>
          <w:sz w:val="24"/>
          <w:lang w:val="en-CA" w:eastAsia="en-CA"/>
        </w:rPr>
        <w:t xml:space="preserve">networks </w:t>
      </w:r>
      <w:r w:rsidRPr="00652868">
        <w:rPr>
          <w:rFonts w:ascii="Times New Roman" w:hAnsi="Times New Roman"/>
          <w:sz w:val="24"/>
          <w:lang w:val="en-CA" w:eastAsia="en-CA"/>
        </w:rPr>
        <w:t>so we can move ahead on those priorities.</w:t>
      </w:r>
      <w:r>
        <w:rPr>
          <w:rFonts w:ascii="Times New Roman" w:hAnsi="Times New Roman"/>
          <w:sz w:val="24"/>
          <w:lang w:val="en-CA" w:eastAsia="en-CA"/>
        </w:rPr>
        <w:t xml:space="preserve"> </w:t>
      </w:r>
    </w:p>
    <w:p w14:paraId="43B2BEBC" w14:textId="3DCE7C9E" w:rsidR="005742D8" w:rsidRPr="00C22BA5" w:rsidRDefault="00DA7D69" w:rsidP="00C22BA5">
      <w:pPr>
        <w:spacing w:before="100" w:beforeAutospacing="1" w:after="100" w:afterAutospacing="1"/>
        <w:rPr>
          <w:rFonts w:ascii="Times New Roman" w:hAnsi="Times New Roman"/>
          <w:sz w:val="24"/>
          <w:lang w:val="en-CA" w:eastAsia="en-CA"/>
        </w:rPr>
      </w:pPr>
      <w:r w:rsidRPr="00DA7D69">
        <w:rPr>
          <w:rFonts w:ascii="Times New Roman" w:hAnsi="Times New Roman"/>
          <w:sz w:val="24"/>
          <w:lang w:val="en-CA" w:eastAsia="en-CA"/>
        </w:rPr>
        <w:t>Susan will send a response to the Ad Hoc Committee based on the discussion.</w:t>
      </w:r>
    </w:p>
    <w:p w14:paraId="70DB75D4" w14:textId="0B3060A8" w:rsidR="00D66580" w:rsidRDefault="00E06975" w:rsidP="00E06975">
      <w:pPr>
        <w:pStyle w:val="Default"/>
        <w:rPr>
          <w:bCs/>
          <w:i/>
          <w:iCs/>
        </w:rPr>
      </w:pPr>
      <w:r w:rsidRPr="002374B7">
        <w:rPr>
          <w:b/>
        </w:rPr>
        <w:t>Staff Report</w:t>
      </w:r>
      <w:r w:rsidR="00E85B15">
        <w:rPr>
          <w:b/>
        </w:rPr>
        <w:t xml:space="preserve"> and Update on Daring Justice Newsle</w:t>
      </w:r>
      <w:r w:rsidR="00D66580">
        <w:rPr>
          <w:b/>
        </w:rPr>
        <w:t>tter</w:t>
      </w:r>
      <w:r w:rsidRPr="002374B7">
        <w:rPr>
          <w:b/>
        </w:rPr>
        <w:t xml:space="preserve">: </w:t>
      </w:r>
      <w:r w:rsidR="000901A7">
        <w:rPr>
          <w:b/>
        </w:rPr>
        <w:t>Shawn Redden</w:t>
      </w:r>
      <w:r w:rsidR="002D35D4">
        <w:rPr>
          <w:b/>
        </w:rPr>
        <w:t xml:space="preserve"> </w:t>
      </w:r>
      <w:r w:rsidR="007D076B" w:rsidRPr="00D66580">
        <w:rPr>
          <w:bCs/>
          <w:i/>
          <w:iCs/>
        </w:rPr>
        <w:t>(A</w:t>
      </w:r>
      <w:r w:rsidR="00FE029E">
        <w:rPr>
          <w:bCs/>
          <w:i/>
          <w:iCs/>
        </w:rPr>
        <w:t>PPENDIX</w:t>
      </w:r>
      <w:r w:rsidR="007D076B" w:rsidRPr="00D66580">
        <w:rPr>
          <w:bCs/>
          <w:i/>
          <w:iCs/>
        </w:rPr>
        <w:t xml:space="preserve"> </w:t>
      </w:r>
      <w:r w:rsidR="003E5C0F">
        <w:rPr>
          <w:bCs/>
          <w:i/>
          <w:iCs/>
        </w:rPr>
        <w:t>10</w:t>
      </w:r>
      <w:r w:rsidR="007D076B" w:rsidRPr="00D66580">
        <w:rPr>
          <w:bCs/>
          <w:i/>
          <w:iCs/>
        </w:rPr>
        <w:t>)</w:t>
      </w:r>
    </w:p>
    <w:p w14:paraId="1A82B659" w14:textId="49160B78" w:rsidR="00E06975" w:rsidRDefault="00D66580" w:rsidP="00E06975">
      <w:pPr>
        <w:pStyle w:val="Default"/>
        <w:rPr>
          <w:color w:val="auto"/>
          <w:lang w:eastAsia="en-CA"/>
        </w:rPr>
      </w:pPr>
      <w:r>
        <w:rPr>
          <w:color w:val="auto"/>
          <w:lang w:eastAsia="en-CA"/>
        </w:rPr>
        <w:t>Received for information.</w:t>
      </w:r>
    </w:p>
    <w:p w14:paraId="696D34B0" w14:textId="77777777" w:rsidR="00D66580" w:rsidRPr="009F7AA7" w:rsidRDefault="00D66580" w:rsidP="00E06975">
      <w:pPr>
        <w:pStyle w:val="Default"/>
        <w:rPr>
          <w:color w:val="auto"/>
          <w:lang w:eastAsia="en-CA"/>
        </w:rPr>
      </w:pPr>
    </w:p>
    <w:p w14:paraId="239A3838" w14:textId="77777777" w:rsidR="00E06975" w:rsidRPr="002374B7" w:rsidRDefault="00E06975" w:rsidP="00E06975">
      <w:pPr>
        <w:pStyle w:val="Default"/>
        <w:rPr>
          <w:b/>
          <w:bCs/>
          <w:color w:val="auto"/>
        </w:rPr>
      </w:pPr>
      <w:r w:rsidRPr="002374B7">
        <w:rPr>
          <w:b/>
        </w:rPr>
        <w:t xml:space="preserve">Reports from sub-committees: </w:t>
      </w:r>
    </w:p>
    <w:p w14:paraId="24447A07" w14:textId="1D5F8C35" w:rsidR="0041345C" w:rsidRPr="00840FAF" w:rsidRDefault="000901A7" w:rsidP="0041345C">
      <w:pPr>
        <w:pStyle w:val="Default"/>
        <w:numPr>
          <w:ilvl w:val="0"/>
          <w:numId w:val="4"/>
        </w:numPr>
        <w:rPr>
          <w:bCs/>
          <w:color w:val="auto"/>
          <w:lang w:val="en-US"/>
        </w:rPr>
      </w:pPr>
      <w:r>
        <w:rPr>
          <w:b/>
          <w:color w:val="auto"/>
          <w:lang w:val="en-US"/>
        </w:rPr>
        <w:t>Israel/Palestine</w:t>
      </w:r>
      <w:r>
        <w:rPr>
          <w:bCs/>
          <w:color w:val="auto"/>
          <w:lang w:val="en-US"/>
        </w:rPr>
        <w:t xml:space="preserve"> </w:t>
      </w:r>
      <w:r w:rsidRPr="000901A7">
        <w:rPr>
          <w:bCs/>
          <w:i/>
          <w:iCs/>
          <w:color w:val="auto"/>
          <w:lang w:val="en-US"/>
        </w:rPr>
        <w:t>(Lois, Alexa)</w:t>
      </w:r>
      <w:r w:rsidRPr="00BF4FDD">
        <w:rPr>
          <w:rFonts w:ascii="Arial" w:hAnsi="Arial" w:cs="Arial"/>
          <w:i/>
          <w:iCs/>
          <w:color w:val="auto"/>
        </w:rPr>
        <w:t xml:space="preserve">  </w:t>
      </w:r>
    </w:p>
    <w:p w14:paraId="47DC20BF" w14:textId="571162E6" w:rsidR="003715F7" w:rsidRPr="00840FAF" w:rsidRDefault="00B61BF6" w:rsidP="00DF52D0">
      <w:pPr>
        <w:jc w:val="both"/>
        <w:rPr>
          <w:rFonts w:ascii="Times New Roman" w:hAnsi="Times New Roman"/>
          <w:sz w:val="24"/>
        </w:rPr>
      </w:pPr>
      <w:r w:rsidRPr="00840FAF">
        <w:rPr>
          <w:rFonts w:ascii="Times New Roman" w:hAnsi="Times New Roman"/>
          <w:sz w:val="24"/>
        </w:rPr>
        <w:t xml:space="preserve">A </w:t>
      </w:r>
      <w:r w:rsidR="00EB7E06" w:rsidRPr="00840FAF">
        <w:rPr>
          <w:rFonts w:ascii="Times New Roman" w:hAnsi="Times New Roman"/>
          <w:sz w:val="24"/>
        </w:rPr>
        <w:t xml:space="preserve">funding </w:t>
      </w:r>
      <w:r w:rsidRPr="00840FAF">
        <w:rPr>
          <w:rFonts w:ascii="Times New Roman" w:hAnsi="Times New Roman"/>
          <w:sz w:val="24"/>
        </w:rPr>
        <w:t xml:space="preserve">request </w:t>
      </w:r>
      <w:r w:rsidR="00564FCF">
        <w:rPr>
          <w:rFonts w:ascii="Times New Roman" w:hAnsi="Times New Roman"/>
          <w:sz w:val="24"/>
        </w:rPr>
        <w:t xml:space="preserve">submitted by Robin Wardlaw </w:t>
      </w:r>
      <w:r w:rsidRPr="00840FAF">
        <w:rPr>
          <w:rFonts w:ascii="Times New Roman" w:hAnsi="Times New Roman"/>
          <w:sz w:val="24"/>
        </w:rPr>
        <w:t xml:space="preserve">was received from </w:t>
      </w:r>
      <w:proofErr w:type="spellStart"/>
      <w:r w:rsidRPr="00840FAF">
        <w:rPr>
          <w:rFonts w:ascii="Times New Roman" w:hAnsi="Times New Roman"/>
          <w:sz w:val="24"/>
        </w:rPr>
        <w:t>PalNet</w:t>
      </w:r>
      <w:proofErr w:type="spellEnd"/>
      <w:r w:rsidR="00417C77">
        <w:rPr>
          <w:rFonts w:ascii="Times New Roman" w:hAnsi="Times New Roman"/>
          <w:sz w:val="24"/>
        </w:rPr>
        <w:t>-</w:t>
      </w:r>
      <w:r w:rsidRPr="00840FAF">
        <w:rPr>
          <w:rFonts w:ascii="Times New Roman" w:hAnsi="Times New Roman"/>
          <w:sz w:val="24"/>
        </w:rPr>
        <w:t>SW</w:t>
      </w:r>
      <w:r w:rsidR="00564FCF">
        <w:rPr>
          <w:rFonts w:ascii="Times New Roman" w:hAnsi="Times New Roman"/>
          <w:sz w:val="24"/>
        </w:rPr>
        <w:t xml:space="preserve"> </w:t>
      </w:r>
      <w:r w:rsidR="00564FCF" w:rsidRPr="00FE029E">
        <w:rPr>
          <w:rFonts w:ascii="Times New Roman" w:hAnsi="Times New Roman"/>
          <w:i/>
          <w:iCs/>
          <w:sz w:val="24"/>
        </w:rPr>
        <w:t>(APPEN</w:t>
      </w:r>
      <w:r w:rsidR="00417C77" w:rsidRPr="00FE029E">
        <w:rPr>
          <w:rFonts w:ascii="Times New Roman" w:hAnsi="Times New Roman"/>
          <w:i/>
          <w:iCs/>
          <w:sz w:val="24"/>
        </w:rPr>
        <w:t>DIX 6)</w:t>
      </w:r>
      <w:r w:rsidR="00417C77">
        <w:rPr>
          <w:rFonts w:ascii="Times New Roman" w:hAnsi="Times New Roman"/>
          <w:sz w:val="24"/>
        </w:rPr>
        <w:t xml:space="preserve">. </w:t>
      </w:r>
      <w:proofErr w:type="spellStart"/>
      <w:r w:rsidR="00A638FF" w:rsidRPr="00840FAF">
        <w:rPr>
          <w:rFonts w:ascii="Times New Roman" w:hAnsi="Times New Roman"/>
          <w:sz w:val="24"/>
        </w:rPr>
        <w:t>Pal</w:t>
      </w:r>
      <w:r w:rsidR="003B0F78">
        <w:rPr>
          <w:rFonts w:ascii="Times New Roman" w:hAnsi="Times New Roman"/>
          <w:sz w:val="24"/>
        </w:rPr>
        <w:t>N</w:t>
      </w:r>
      <w:r w:rsidR="00A638FF" w:rsidRPr="00840FAF">
        <w:rPr>
          <w:rFonts w:ascii="Times New Roman" w:hAnsi="Times New Roman"/>
          <w:sz w:val="24"/>
        </w:rPr>
        <w:t>et</w:t>
      </w:r>
      <w:proofErr w:type="spellEnd"/>
      <w:r w:rsidR="00417C77">
        <w:rPr>
          <w:rFonts w:ascii="Times New Roman" w:hAnsi="Times New Roman"/>
          <w:sz w:val="24"/>
        </w:rPr>
        <w:t xml:space="preserve">-SW </w:t>
      </w:r>
      <w:r w:rsidR="00A638FF" w:rsidRPr="00840FAF">
        <w:rPr>
          <w:rFonts w:ascii="Times New Roman" w:hAnsi="Times New Roman"/>
          <w:sz w:val="24"/>
        </w:rPr>
        <w:t>is seeking $1,500 to support the</w:t>
      </w:r>
      <w:r w:rsidR="00B77324">
        <w:rPr>
          <w:rFonts w:ascii="Times New Roman" w:hAnsi="Times New Roman"/>
          <w:sz w:val="24"/>
        </w:rPr>
        <w:t xml:space="preserve"> UNJPPI</w:t>
      </w:r>
      <w:r w:rsidR="00C62233">
        <w:rPr>
          <w:rFonts w:ascii="Times New Roman" w:hAnsi="Times New Roman"/>
          <w:sz w:val="24"/>
        </w:rPr>
        <w:t xml:space="preserve"> </w:t>
      </w:r>
      <w:r w:rsidR="00A638FF" w:rsidRPr="00840FAF">
        <w:rPr>
          <w:rFonts w:ascii="Times New Roman" w:hAnsi="Times New Roman"/>
          <w:sz w:val="24"/>
        </w:rPr>
        <w:t>conference</w:t>
      </w:r>
      <w:r w:rsidR="00C62233">
        <w:rPr>
          <w:rFonts w:ascii="Times New Roman" w:hAnsi="Times New Roman"/>
          <w:sz w:val="24"/>
        </w:rPr>
        <w:t>, “Faith in a Time of Genocide”</w:t>
      </w:r>
      <w:r w:rsidR="00A638FF" w:rsidRPr="00840FAF">
        <w:rPr>
          <w:rFonts w:ascii="Times New Roman" w:hAnsi="Times New Roman"/>
          <w:sz w:val="24"/>
        </w:rPr>
        <w:t xml:space="preserve">. Susan </w:t>
      </w:r>
      <w:r w:rsidR="007932AA" w:rsidRPr="00840FAF">
        <w:rPr>
          <w:rFonts w:ascii="Times New Roman" w:hAnsi="Times New Roman"/>
          <w:sz w:val="24"/>
        </w:rPr>
        <w:t xml:space="preserve">clarified who from the </w:t>
      </w:r>
      <w:r w:rsidR="00A638FF" w:rsidRPr="00840FAF">
        <w:rPr>
          <w:rFonts w:ascii="Times New Roman" w:hAnsi="Times New Roman"/>
          <w:sz w:val="24"/>
        </w:rPr>
        <w:t xml:space="preserve">commission </w:t>
      </w:r>
      <w:r w:rsidR="00043B4A" w:rsidRPr="00840FAF">
        <w:rPr>
          <w:rFonts w:ascii="Times New Roman" w:hAnsi="Times New Roman"/>
          <w:sz w:val="24"/>
        </w:rPr>
        <w:t>should be our l</w:t>
      </w:r>
      <w:r w:rsidR="00967EBB" w:rsidRPr="00840FAF">
        <w:rPr>
          <w:rFonts w:ascii="Times New Roman" w:hAnsi="Times New Roman"/>
          <w:sz w:val="24"/>
        </w:rPr>
        <w:t>i</w:t>
      </w:r>
      <w:r w:rsidR="00043B4A" w:rsidRPr="00840FAF">
        <w:rPr>
          <w:rFonts w:ascii="Times New Roman" w:hAnsi="Times New Roman"/>
          <w:sz w:val="24"/>
        </w:rPr>
        <w:t>aison</w:t>
      </w:r>
      <w:r w:rsidR="00967EBB" w:rsidRPr="00840FAF">
        <w:rPr>
          <w:rFonts w:ascii="Times New Roman" w:hAnsi="Times New Roman"/>
          <w:sz w:val="24"/>
        </w:rPr>
        <w:t xml:space="preserve"> since Brian</w:t>
      </w:r>
      <w:r w:rsidR="00BB6CE7" w:rsidRPr="00840FAF">
        <w:rPr>
          <w:rFonts w:ascii="Times New Roman" w:hAnsi="Times New Roman"/>
          <w:sz w:val="24"/>
        </w:rPr>
        <w:t xml:space="preserve"> left the commission</w:t>
      </w:r>
      <w:r w:rsidR="00967EBB" w:rsidRPr="00840FAF">
        <w:rPr>
          <w:rFonts w:ascii="Times New Roman" w:hAnsi="Times New Roman"/>
          <w:sz w:val="24"/>
        </w:rPr>
        <w:t xml:space="preserve">; neither Lois nor Alexa </w:t>
      </w:r>
      <w:proofErr w:type="gramStart"/>
      <w:r w:rsidR="00050BE1" w:rsidRPr="00840FAF">
        <w:rPr>
          <w:rFonts w:ascii="Times New Roman" w:hAnsi="Times New Roman"/>
          <w:sz w:val="24"/>
        </w:rPr>
        <w:t>w</w:t>
      </w:r>
      <w:r w:rsidR="0008757B">
        <w:rPr>
          <w:rFonts w:ascii="Times New Roman" w:hAnsi="Times New Roman"/>
          <w:sz w:val="24"/>
        </w:rPr>
        <w:t>ant</w:t>
      </w:r>
      <w:proofErr w:type="gramEnd"/>
      <w:r w:rsidR="0008757B">
        <w:rPr>
          <w:rFonts w:ascii="Times New Roman" w:hAnsi="Times New Roman"/>
          <w:sz w:val="24"/>
        </w:rPr>
        <w:t xml:space="preserve"> </w:t>
      </w:r>
      <w:r w:rsidR="00050BE1" w:rsidRPr="00840FAF">
        <w:rPr>
          <w:rFonts w:ascii="Times New Roman" w:hAnsi="Times New Roman"/>
          <w:sz w:val="24"/>
        </w:rPr>
        <w:t xml:space="preserve">to be </w:t>
      </w:r>
      <w:r w:rsidR="00BB6CE7" w:rsidRPr="00840FAF">
        <w:rPr>
          <w:rFonts w:ascii="Times New Roman" w:hAnsi="Times New Roman"/>
          <w:sz w:val="24"/>
        </w:rPr>
        <w:t>a SEJC sub-committee.</w:t>
      </w:r>
      <w:r w:rsidR="00050BE1" w:rsidRPr="00840FAF">
        <w:rPr>
          <w:rFonts w:ascii="Times New Roman" w:hAnsi="Times New Roman"/>
          <w:sz w:val="24"/>
        </w:rPr>
        <w:t xml:space="preserve"> Consensus is that </w:t>
      </w:r>
      <w:proofErr w:type="spellStart"/>
      <w:r w:rsidR="00050BE1" w:rsidRPr="00840FAF">
        <w:rPr>
          <w:rFonts w:ascii="Times New Roman" w:hAnsi="Times New Roman"/>
          <w:sz w:val="24"/>
        </w:rPr>
        <w:t>PalNet</w:t>
      </w:r>
      <w:proofErr w:type="spellEnd"/>
      <w:r w:rsidR="00417C77">
        <w:rPr>
          <w:rFonts w:ascii="Times New Roman" w:hAnsi="Times New Roman"/>
          <w:sz w:val="24"/>
        </w:rPr>
        <w:t>-SW</w:t>
      </w:r>
      <w:r w:rsidR="00050BE1" w:rsidRPr="00840FAF">
        <w:rPr>
          <w:rFonts w:ascii="Times New Roman" w:hAnsi="Times New Roman"/>
          <w:sz w:val="24"/>
        </w:rPr>
        <w:t xml:space="preserve"> can </w:t>
      </w:r>
      <w:r w:rsidR="006A6229" w:rsidRPr="00840FAF">
        <w:rPr>
          <w:rFonts w:ascii="Times New Roman" w:hAnsi="Times New Roman"/>
          <w:sz w:val="24"/>
        </w:rPr>
        <w:t xml:space="preserve">correspond </w:t>
      </w:r>
      <w:r w:rsidR="00F02596" w:rsidRPr="00840FAF">
        <w:rPr>
          <w:rFonts w:ascii="Times New Roman" w:hAnsi="Times New Roman"/>
          <w:sz w:val="24"/>
        </w:rPr>
        <w:t xml:space="preserve">directly </w:t>
      </w:r>
      <w:r w:rsidR="006A6229" w:rsidRPr="00840FAF">
        <w:rPr>
          <w:rFonts w:ascii="Times New Roman" w:hAnsi="Times New Roman"/>
          <w:sz w:val="24"/>
        </w:rPr>
        <w:t xml:space="preserve">with </w:t>
      </w:r>
      <w:r w:rsidR="00A638FF" w:rsidRPr="00840FAF">
        <w:rPr>
          <w:rFonts w:ascii="Times New Roman" w:hAnsi="Times New Roman"/>
          <w:sz w:val="24"/>
        </w:rPr>
        <w:t>the Social and Ecological Justice Commission</w:t>
      </w:r>
      <w:r w:rsidR="003715F7" w:rsidRPr="00840FAF">
        <w:rPr>
          <w:rFonts w:ascii="Times New Roman" w:hAnsi="Times New Roman"/>
          <w:sz w:val="24"/>
        </w:rPr>
        <w:t xml:space="preserve">, unless someone </w:t>
      </w:r>
      <w:r w:rsidR="00FE029E">
        <w:rPr>
          <w:rFonts w:ascii="Times New Roman" w:hAnsi="Times New Roman"/>
          <w:sz w:val="24"/>
        </w:rPr>
        <w:t xml:space="preserve">decides </w:t>
      </w:r>
      <w:r w:rsidR="003715F7" w:rsidRPr="00840FAF">
        <w:rPr>
          <w:rFonts w:ascii="Times New Roman" w:hAnsi="Times New Roman"/>
          <w:sz w:val="24"/>
        </w:rPr>
        <w:t xml:space="preserve">to </w:t>
      </w:r>
      <w:r w:rsidR="00F02596" w:rsidRPr="00840FAF">
        <w:rPr>
          <w:rFonts w:ascii="Times New Roman" w:hAnsi="Times New Roman"/>
          <w:sz w:val="24"/>
        </w:rPr>
        <w:t xml:space="preserve">act as </w:t>
      </w:r>
      <w:r w:rsidR="003715F7" w:rsidRPr="00840FAF">
        <w:rPr>
          <w:rFonts w:ascii="Times New Roman" w:hAnsi="Times New Roman"/>
          <w:sz w:val="24"/>
        </w:rPr>
        <w:t xml:space="preserve">a liaison. </w:t>
      </w:r>
    </w:p>
    <w:p w14:paraId="6A5DB4DB" w14:textId="77777777" w:rsidR="00A638FF" w:rsidRDefault="00A638FF" w:rsidP="001D695A">
      <w:pPr>
        <w:ind w:left="720"/>
        <w:jc w:val="both"/>
      </w:pPr>
    </w:p>
    <w:p w14:paraId="1A8AB9D4" w14:textId="6D297440" w:rsidR="001D695A" w:rsidRDefault="001D695A" w:rsidP="001D695A">
      <w:pPr>
        <w:ind w:left="720"/>
        <w:jc w:val="both"/>
        <w:rPr>
          <w:rFonts w:ascii="Times New Roman" w:hAnsi="Times New Roman"/>
          <w:bCs/>
          <w:sz w:val="24"/>
        </w:rPr>
      </w:pPr>
      <w:r w:rsidRPr="002374B7">
        <w:rPr>
          <w:rFonts w:ascii="Times New Roman" w:hAnsi="Times New Roman"/>
          <w:b/>
          <w:bCs/>
          <w:sz w:val="24"/>
          <w:u w:val="single"/>
        </w:rPr>
        <w:t>MOTION</w:t>
      </w:r>
      <w:r w:rsidRPr="002374B7">
        <w:rPr>
          <w:rFonts w:ascii="Times New Roman" w:hAnsi="Times New Roman"/>
          <w:bCs/>
          <w:sz w:val="24"/>
        </w:rPr>
        <w:t xml:space="preserve"> by </w:t>
      </w:r>
      <w:r w:rsidRPr="004D7D75">
        <w:rPr>
          <w:rFonts w:ascii="Times New Roman" w:hAnsi="Times New Roman"/>
          <w:sz w:val="24"/>
        </w:rPr>
        <w:t>Alexa Gilmour</w:t>
      </w:r>
      <w:r w:rsidRPr="002374B7">
        <w:rPr>
          <w:rFonts w:ascii="Times New Roman" w:hAnsi="Times New Roman"/>
          <w:bCs/>
          <w:sz w:val="24"/>
        </w:rPr>
        <w:t>/</w:t>
      </w:r>
      <w:r>
        <w:rPr>
          <w:rFonts w:ascii="Times New Roman" w:hAnsi="Times New Roman"/>
          <w:bCs/>
          <w:sz w:val="24"/>
        </w:rPr>
        <w:t xml:space="preserve"> </w:t>
      </w:r>
      <w:r w:rsidRPr="005D40DB">
        <w:rPr>
          <w:rFonts w:ascii="Times New Roman" w:hAnsi="Times New Roman"/>
          <w:sz w:val="24"/>
        </w:rPr>
        <w:t>Lois Brown</w:t>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Style w:val="normaltextrun"/>
          <w:b/>
          <w:bCs/>
          <w:color w:val="000000"/>
          <w:shd w:val="clear" w:color="auto" w:fill="FFFFFF"/>
        </w:rPr>
        <w:t>SW-SEJC-2024-09-17-05</w:t>
      </w:r>
    </w:p>
    <w:p w14:paraId="5707B2E3" w14:textId="25B78B2A" w:rsidR="001D695A" w:rsidRPr="00840FAF" w:rsidRDefault="001D695A" w:rsidP="00840FAF">
      <w:pPr>
        <w:pStyle w:val="yiv1460803579msonormal"/>
        <w:shd w:val="clear" w:color="auto" w:fill="FFFFFF"/>
        <w:spacing w:before="0" w:beforeAutospacing="0" w:after="0" w:afterAutospacing="0"/>
        <w:ind w:left="720"/>
        <w:rPr>
          <w:bCs/>
        </w:rPr>
      </w:pPr>
      <w:r w:rsidRPr="002C419B">
        <w:rPr>
          <w:bCs/>
          <w:lang w:val="en-US" w:eastAsia="en-US"/>
        </w:rPr>
        <w:t xml:space="preserve">that the SEJC </w:t>
      </w:r>
      <w:r>
        <w:rPr>
          <w:bCs/>
          <w:lang w:val="en-US" w:eastAsia="en-US"/>
        </w:rPr>
        <w:t xml:space="preserve">will grant 1500 dollars to </w:t>
      </w:r>
      <w:r w:rsidR="000C170C">
        <w:rPr>
          <w:bCs/>
          <w:lang w:val="en-US" w:eastAsia="en-US"/>
        </w:rPr>
        <w:t xml:space="preserve">Palestine Network </w:t>
      </w:r>
      <w:r>
        <w:rPr>
          <w:bCs/>
          <w:lang w:val="en-US" w:eastAsia="en-US"/>
        </w:rPr>
        <w:t>Shining Waters Region</w:t>
      </w:r>
      <w:r w:rsidR="000C170C">
        <w:rPr>
          <w:bCs/>
          <w:lang w:val="en-US" w:eastAsia="en-US"/>
        </w:rPr>
        <w:t xml:space="preserve"> (</w:t>
      </w:r>
      <w:proofErr w:type="spellStart"/>
      <w:r w:rsidR="000C170C">
        <w:rPr>
          <w:bCs/>
          <w:lang w:val="en-US" w:eastAsia="en-US"/>
        </w:rPr>
        <w:t>PalNet</w:t>
      </w:r>
      <w:proofErr w:type="spellEnd"/>
      <w:r w:rsidR="000C170C">
        <w:rPr>
          <w:bCs/>
          <w:lang w:val="en-US" w:eastAsia="en-US"/>
        </w:rPr>
        <w:t xml:space="preserve">) </w:t>
      </w:r>
      <w:r w:rsidR="00E42688" w:rsidRPr="00E42688">
        <w:rPr>
          <w:bCs/>
        </w:rPr>
        <w:t>in support of the United Network for Justice and Peace in Palestine/Israel (UNJPPI) event “Faith in a Time of Genocide,” a cross-Canada gathering being held November 1-2, 2024, in Toronto.</w:t>
      </w:r>
    </w:p>
    <w:p w14:paraId="17531D67" w14:textId="03C38113" w:rsidR="00840FAF" w:rsidRPr="007E01E5" w:rsidRDefault="001D695A" w:rsidP="00734F96">
      <w:pPr>
        <w:ind w:left="720"/>
        <w:jc w:val="both"/>
        <w:rPr>
          <w:rFonts w:ascii="Times New Roman" w:hAnsi="Times New Roman"/>
          <w:b/>
          <w:bCs/>
          <w:sz w:val="24"/>
        </w:rPr>
      </w:pPr>
      <w:r w:rsidRPr="002374B7">
        <w:rPr>
          <w:rFonts w:ascii="Times New Roman" w:hAnsi="Times New Roman"/>
          <w:b/>
          <w:bCs/>
          <w:sz w:val="24"/>
        </w:rPr>
        <w:t>MOTION</w:t>
      </w:r>
      <w:r w:rsidRPr="002374B7">
        <w:rPr>
          <w:rFonts w:ascii="Times New Roman" w:hAnsi="Times New Roman"/>
          <w:b/>
          <w:bCs/>
          <w:sz w:val="24"/>
        </w:rPr>
        <w:tab/>
      </w:r>
      <w:r w:rsidRPr="002374B7">
        <w:rPr>
          <w:rFonts w:ascii="Times New Roman" w:hAnsi="Times New Roman"/>
          <w:b/>
          <w:bCs/>
          <w:sz w:val="24"/>
        </w:rPr>
        <w:tab/>
      </w:r>
      <w:r w:rsidRPr="002374B7">
        <w:rPr>
          <w:rFonts w:ascii="Times New Roman" w:hAnsi="Times New Roman"/>
          <w:b/>
          <w:bCs/>
          <w:sz w:val="24"/>
        </w:rPr>
        <w:tab/>
      </w:r>
      <w:r w:rsidRPr="002374B7">
        <w:rPr>
          <w:rFonts w:ascii="Times New Roman" w:hAnsi="Times New Roman"/>
          <w:b/>
          <w:bCs/>
          <w:sz w:val="24"/>
        </w:rPr>
        <w:tab/>
      </w:r>
      <w:r w:rsidRPr="002374B7">
        <w:rPr>
          <w:rFonts w:ascii="Times New Roman" w:hAnsi="Times New Roman"/>
          <w:b/>
          <w:bCs/>
          <w:sz w:val="24"/>
        </w:rPr>
        <w:tab/>
      </w:r>
      <w:r w:rsidRPr="002374B7">
        <w:rPr>
          <w:rFonts w:ascii="Times New Roman" w:hAnsi="Times New Roman"/>
          <w:b/>
          <w:bCs/>
          <w:sz w:val="24"/>
        </w:rPr>
        <w:tab/>
      </w:r>
      <w:r w:rsidRPr="002374B7">
        <w:rPr>
          <w:rFonts w:ascii="Times New Roman" w:hAnsi="Times New Roman"/>
          <w:b/>
          <w:bCs/>
          <w:sz w:val="24"/>
        </w:rPr>
        <w:tab/>
        <w:t>CARRI</w:t>
      </w:r>
      <w:r w:rsidR="007E01E5">
        <w:rPr>
          <w:rFonts w:ascii="Times New Roman" w:hAnsi="Times New Roman"/>
          <w:b/>
          <w:bCs/>
          <w:sz w:val="24"/>
        </w:rPr>
        <w:t>ED</w:t>
      </w:r>
    </w:p>
    <w:p w14:paraId="1CC7408C" w14:textId="33616871" w:rsidR="00E06975" w:rsidRPr="007850F3" w:rsidRDefault="000901A7" w:rsidP="00E06975">
      <w:pPr>
        <w:pStyle w:val="Default"/>
        <w:numPr>
          <w:ilvl w:val="0"/>
          <w:numId w:val="4"/>
        </w:numPr>
        <w:rPr>
          <w:b/>
          <w:color w:val="auto"/>
          <w:lang w:val="en-US"/>
        </w:rPr>
      </w:pPr>
      <w:r w:rsidRPr="00945942">
        <w:rPr>
          <w:b/>
          <w:color w:val="auto"/>
          <w:lang w:val="en-US"/>
        </w:rPr>
        <w:lastRenderedPageBreak/>
        <w:t>Homelessness &amp; Poverty/Income Inequality</w:t>
      </w:r>
      <w:r w:rsidRPr="002374B7">
        <w:rPr>
          <w:bCs/>
          <w:color w:val="auto"/>
          <w:lang w:val="en-US"/>
        </w:rPr>
        <w:t xml:space="preserve"> </w:t>
      </w:r>
      <w:r w:rsidRPr="000901A7">
        <w:rPr>
          <w:bCs/>
          <w:i/>
          <w:iCs/>
          <w:color w:val="auto"/>
          <w:lang w:val="en-US"/>
        </w:rPr>
        <w:t>(Susan, Irene, Alexa)</w:t>
      </w:r>
      <w:r w:rsidR="00E06975">
        <w:rPr>
          <w:bCs/>
          <w:color w:val="auto"/>
          <w:lang w:val="en-US"/>
        </w:rPr>
        <w:t>.</w:t>
      </w:r>
    </w:p>
    <w:p w14:paraId="35E2BB51" w14:textId="293D5C86" w:rsidR="007850F3" w:rsidRPr="00B1705D" w:rsidRDefault="007850F3" w:rsidP="007850F3">
      <w:pPr>
        <w:pStyle w:val="Default"/>
        <w:numPr>
          <w:ilvl w:val="0"/>
          <w:numId w:val="10"/>
        </w:numPr>
        <w:rPr>
          <w:bCs/>
          <w:i/>
          <w:iCs/>
          <w:color w:val="auto"/>
          <w:lang w:val="en-US"/>
        </w:rPr>
      </w:pPr>
      <w:r w:rsidRPr="007850F3">
        <w:rPr>
          <w:b/>
          <w:color w:val="auto"/>
          <w:lang w:val="en-US"/>
        </w:rPr>
        <w:t xml:space="preserve">GLI Update </w:t>
      </w:r>
      <w:r w:rsidRPr="00B1705D">
        <w:rPr>
          <w:bCs/>
          <w:i/>
          <w:iCs/>
          <w:color w:val="auto"/>
          <w:lang w:val="en-US"/>
        </w:rPr>
        <w:t xml:space="preserve">(from Irene </w:t>
      </w:r>
      <w:r w:rsidR="007923E7">
        <w:rPr>
          <w:bCs/>
          <w:i/>
          <w:iCs/>
          <w:color w:val="auto"/>
          <w:lang w:val="en-US"/>
        </w:rPr>
        <w:t xml:space="preserve">Green </w:t>
      </w:r>
      <w:r w:rsidRPr="00B1705D">
        <w:rPr>
          <w:bCs/>
          <w:i/>
          <w:iCs/>
          <w:color w:val="auto"/>
          <w:lang w:val="en-US"/>
        </w:rPr>
        <w:t>following National GLI meeting</w:t>
      </w:r>
      <w:r w:rsidR="00840FAF" w:rsidRPr="00B1705D">
        <w:rPr>
          <w:bCs/>
          <w:i/>
          <w:iCs/>
          <w:color w:val="auto"/>
          <w:lang w:val="en-US"/>
        </w:rPr>
        <w:t>)</w:t>
      </w:r>
    </w:p>
    <w:p w14:paraId="5E105CF2" w14:textId="2480A8CF" w:rsidR="00071AB1" w:rsidRDefault="008A101D" w:rsidP="00071AB1">
      <w:pPr>
        <w:spacing w:after="100" w:afterAutospacing="1"/>
        <w:ind w:left="360"/>
        <w:rPr>
          <w:rFonts w:ascii="Times New Roman" w:hAnsi="Times New Roman"/>
          <w:sz w:val="24"/>
        </w:rPr>
      </w:pPr>
      <w:r w:rsidRPr="006E5D70">
        <w:rPr>
          <w:rFonts w:ascii="Times New Roman" w:hAnsi="Times New Roman"/>
          <w:sz w:val="24"/>
        </w:rPr>
        <w:t>Susan reported that Irene is representing the commission at the GLI national gathering</w:t>
      </w:r>
      <w:r>
        <w:rPr>
          <w:rFonts w:ascii="Times New Roman" w:hAnsi="Times New Roman"/>
          <w:sz w:val="24"/>
        </w:rPr>
        <w:t xml:space="preserve">, and </w:t>
      </w:r>
      <w:r w:rsidR="00ED1654" w:rsidRPr="00990875">
        <w:rPr>
          <w:rFonts w:ascii="Times New Roman" w:hAnsi="Times New Roman"/>
          <w:sz w:val="24"/>
        </w:rPr>
        <w:t>Irene</w:t>
      </w:r>
      <w:r w:rsidR="00ED1654">
        <w:rPr>
          <w:rFonts w:ascii="Times New Roman" w:hAnsi="Times New Roman"/>
          <w:sz w:val="24"/>
        </w:rPr>
        <w:t xml:space="preserve"> </w:t>
      </w:r>
      <w:r>
        <w:rPr>
          <w:rFonts w:ascii="Times New Roman" w:hAnsi="Times New Roman"/>
          <w:sz w:val="24"/>
        </w:rPr>
        <w:t>sent the following update</w:t>
      </w:r>
      <w:r w:rsidR="00CA316B">
        <w:rPr>
          <w:rFonts w:ascii="Times New Roman" w:hAnsi="Times New Roman"/>
          <w:sz w:val="24"/>
        </w:rPr>
        <w:t xml:space="preserve"> printed on the agenda</w:t>
      </w:r>
      <w:r>
        <w:rPr>
          <w:rFonts w:ascii="Times New Roman" w:hAnsi="Times New Roman"/>
          <w:sz w:val="24"/>
        </w:rPr>
        <w:t>:</w:t>
      </w:r>
      <w:r w:rsidRPr="006E5D70">
        <w:rPr>
          <w:rFonts w:ascii="Times New Roman" w:hAnsi="Times New Roman"/>
          <w:sz w:val="24"/>
        </w:rPr>
        <w:t xml:space="preserve"> </w:t>
      </w:r>
      <w:r w:rsidR="00A0338B" w:rsidRPr="00AA1EAF">
        <w:rPr>
          <w:rFonts w:ascii="Times New Roman" w:hAnsi="Times New Roman"/>
          <w:sz w:val="24"/>
        </w:rPr>
        <w:t>The GLI House bill C-223 is going to a vote to send to committee for further study when parliament resumes in the week of Sept</w:t>
      </w:r>
      <w:r w:rsidR="00AA1EAF">
        <w:rPr>
          <w:rFonts w:ascii="Times New Roman" w:hAnsi="Times New Roman"/>
          <w:sz w:val="24"/>
        </w:rPr>
        <w:t>ember</w:t>
      </w:r>
      <w:r w:rsidR="00A0338B" w:rsidRPr="00AA1EAF">
        <w:rPr>
          <w:rFonts w:ascii="Times New Roman" w:hAnsi="Times New Roman"/>
          <w:sz w:val="24"/>
        </w:rPr>
        <w:t xml:space="preserve"> 16</w:t>
      </w:r>
      <w:r w:rsidR="00AA1EAF">
        <w:rPr>
          <w:rFonts w:ascii="Times New Roman" w:hAnsi="Times New Roman"/>
          <w:sz w:val="24"/>
        </w:rPr>
        <w:t xml:space="preserve">, likely </w:t>
      </w:r>
      <w:r w:rsidR="00A0338B" w:rsidRPr="00AA1EAF">
        <w:rPr>
          <w:rFonts w:ascii="Times New Roman" w:hAnsi="Times New Roman"/>
          <w:sz w:val="24"/>
        </w:rPr>
        <w:t>Sept</w:t>
      </w:r>
      <w:r w:rsidR="00AA1EAF">
        <w:rPr>
          <w:rFonts w:ascii="Times New Roman" w:hAnsi="Times New Roman"/>
          <w:sz w:val="24"/>
        </w:rPr>
        <w:t>ember</w:t>
      </w:r>
      <w:r w:rsidR="00A0338B" w:rsidRPr="00AA1EAF">
        <w:rPr>
          <w:rFonts w:ascii="Times New Roman" w:hAnsi="Times New Roman"/>
          <w:sz w:val="24"/>
        </w:rPr>
        <w:t xml:space="preserve"> 19.  Please contact your MP and encourage them to vote in </w:t>
      </w:r>
      <w:proofErr w:type="spellStart"/>
      <w:r w:rsidR="00A0338B" w:rsidRPr="00AA1EAF">
        <w:rPr>
          <w:rFonts w:ascii="Times New Roman" w:hAnsi="Times New Roman"/>
          <w:sz w:val="24"/>
        </w:rPr>
        <w:t>favour</w:t>
      </w:r>
      <w:proofErr w:type="spellEnd"/>
      <w:r w:rsidR="00A0338B" w:rsidRPr="00AA1EAF">
        <w:rPr>
          <w:rFonts w:ascii="Times New Roman" w:hAnsi="Times New Roman"/>
          <w:sz w:val="24"/>
        </w:rPr>
        <w:t>. From my understanding it is to have it acknowledge as being worth discussing by a committee Most people at today</w:t>
      </w:r>
      <w:r w:rsidR="009661B7">
        <w:rPr>
          <w:rFonts w:ascii="Times New Roman" w:hAnsi="Times New Roman"/>
          <w:sz w:val="24"/>
        </w:rPr>
        <w:t>’</w:t>
      </w:r>
      <w:r w:rsidR="00A0338B" w:rsidRPr="00AA1EAF">
        <w:rPr>
          <w:rFonts w:ascii="Times New Roman" w:hAnsi="Times New Roman"/>
          <w:sz w:val="24"/>
        </w:rPr>
        <w:t>s meeting were not very optimistic and primarily because it is a private member's bill. Apparently</w:t>
      </w:r>
      <w:r w:rsidR="009661B7">
        <w:rPr>
          <w:rFonts w:ascii="Times New Roman" w:hAnsi="Times New Roman"/>
          <w:sz w:val="24"/>
        </w:rPr>
        <w:t>,</w:t>
      </w:r>
      <w:r w:rsidR="00A0338B" w:rsidRPr="00AA1EAF">
        <w:rPr>
          <w:rFonts w:ascii="Times New Roman" w:hAnsi="Times New Roman"/>
          <w:sz w:val="24"/>
        </w:rPr>
        <w:t xml:space="preserve"> it will be the last on the agenda and therefore may not even be heard. Non</w:t>
      </w:r>
      <w:r w:rsidR="009661B7">
        <w:rPr>
          <w:rFonts w:ascii="Times New Roman" w:hAnsi="Times New Roman"/>
          <w:sz w:val="24"/>
        </w:rPr>
        <w:t xml:space="preserve">e </w:t>
      </w:r>
      <w:r w:rsidR="00A0338B" w:rsidRPr="00AA1EAF">
        <w:rPr>
          <w:rFonts w:ascii="Times New Roman" w:hAnsi="Times New Roman"/>
          <w:sz w:val="24"/>
        </w:rPr>
        <w:t>the less that was the direction that all are urging us to support. P.E.I. purposed program is the best model for us to be supporting.</w:t>
      </w:r>
    </w:p>
    <w:p w14:paraId="2111B99A" w14:textId="3C4C2D25" w:rsidR="007850F3" w:rsidRPr="00F66C81" w:rsidRDefault="00071AB1" w:rsidP="00071AB1">
      <w:pPr>
        <w:spacing w:after="100" w:afterAutospacing="1"/>
        <w:ind w:left="360"/>
        <w:rPr>
          <w:rFonts w:ascii="Times New Roman" w:hAnsi="Times New Roman"/>
          <w:sz w:val="24"/>
        </w:rPr>
      </w:pPr>
      <w:r>
        <w:rPr>
          <w:rFonts w:ascii="Times New Roman" w:hAnsi="Times New Roman"/>
          <w:sz w:val="24"/>
        </w:rPr>
        <w:t>The c</w:t>
      </w:r>
      <w:r w:rsidR="006F32AB">
        <w:rPr>
          <w:rFonts w:ascii="Times New Roman" w:hAnsi="Times New Roman"/>
          <w:sz w:val="24"/>
        </w:rPr>
        <w:t xml:space="preserve">onsensus </w:t>
      </w:r>
      <w:r w:rsidR="00C22BA5">
        <w:rPr>
          <w:rFonts w:ascii="Times New Roman" w:hAnsi="Times New Roman"/>
          <w:sz w:val="24"/>
        </w:rPr>
        <w:t>wa</w:t>
      </w:r>
      <w:r w:rsidR="0041345A">
        <w:rPr>
          <w:rFonts w:ascii="Times New Roman" w:hAnsi="Times New Roman"/>
          <w:sz w:val="24"/>
        </w:rPr>
        <w:t xml:space="preserve">s </w:t>
      </w:r>
      <w:r w:rsidR="00D73660">
        <w:rPr>
          <w:rFonts w:ascii="Times New Roman" w:hAnsi="Times New Roman"/>
          <w:sz w:val="24"/>
        </w:rPr>
        <w:t xml:space="preserve">to include something about GLI </w:t>
      </w:r>
      <w:r w:rsidR="00233DA6">
        <w:rPr>
          <w:rFonts w:ascii="Times New Roman" w:hAnsi="Times New Roman"/>
          <w:sz w:val="24"/>
        </w:rPr>
        <w:t xml:space="preserve">and Lois Wilson’s </w:t>
      </w:r>
      <w:r w:rsidR="0041345A">
        <w:rPr>
          <w:rFonts w:ascii="Times New Roman" w:hAnsi="Times New Roman"/>
          <w:sz w:val="24"/>
        </w:rPr>
        <w:t xml:space="preserve">advocacy for GLI </w:t>
      </w:r>
      <w:r w:rsidR="00D73660">
        <w:rPr>
          <w:rFonts w:ascii="Times New Roman" w:hAnsi="Times New Roman"/>
          <w:sz w:val="24"/>
        </w:rPr>
        <w:t xml:space="preserve">in </w:t>
      </w:r>
      <w:r w:rsidR="0041345A">
        <w:rPr>
          <w:rFonts w:ascii="Times New Roman" w:hAnsi="Times New Roman"/>
          <w:sz w:val="24"/>
        </w:rPr>
        <w:t xml:space="preserve">the </w:t>
      </w:r>
      <w:r w:rsidR="00D73660">
        <w:rPr>
          <w:rFonts w:ascii="Times New Roman" w:hAnsi="Times New Roman"/>
          <w:sz w:val="24"/>
        </w:rPr>
        <w:t xml:space="preserve">September issue </w:t>
      </w:r>
      <w:r>
        <w:rPr>
          <w:rFonts w:ascii="Times New Roman" w:hAnsi="Times New Roman"/>
          <w:sz w:val="24"/>
        </w:rPr>
        <w:t>of Daring Justice</w:t>
      </w:r>
      <w:r w:rsidR="001A6DF5">
        <w:rPr>
          <w:rFonts w:ascii="Times New Roman" w:hAnsi="Times New Roman"/>
          <w:sz w:val="24"/>
        </w:rPr>
        <w:t>,</w:t>
      </w:r>
      <w:r>
        <w:rPr>
          <w:rFonts w:ascii="Times New Roman" w:hAnsi="Times New Roman"/>
          <w:sz w:val="24"/>
        </w:rPr>
        <w:t xml:space="preserve"> </w:t>
      </w:r>
      <w:r w:rsidR="00D73660">
        <w:rPr>
          <w:rFonts w:ascii="Times New Roman" w:hAnsi="Times New Roman"/>
          <w:sz w:val="24"/>
        </w:rPr>
        <w:t xml:space="preserve">in preparation for the </w:t>
      </w:r>
      <w:r w:rsidR="00EC5440">
        <w:rPr>
          <w:rFonts w:ascii="Times New Roman" w:hAnsi="Times New Roman"/>
          <w:sz w:val="24"/>
        </w:rPr>
        <w:t xml:space="preserve">International </w:t>
      </w:r>
      <w:r w:rsidR="00D73660">
        <w:rPr>
          <w:rFonts w:ascii="Times New Roman" w:hAnsi="Times New Roman"/>
          <w:sz w:val="24"/>
        </w:rPr>
        <w:t>Day for the E</w:t>
      </w:r>
      <w:r w:rsidR="00EC5440">
        <w:rPr>
          <w:rFonts w:ascii="Times New Roman" w:hAnsi="Times New Roman"/>
          <w:sz w:val="24"/>
        </w:rPr>
        <w:t>radication of Poverty</w:t>
      </w:r>
      <w:r w:rsidR="0041345A">
        <w:rPr>
          <w:rFonts w:ascii="Times New Roman" w:hAnsi="Times New Roman"/>
          <w:sz w:val="24"/>
        </w:rPr>
        <w:t>, October 17</w:t>
      </w:r>
      <w:r w:rsidR="00EC5440">
        <w:rPr>
          <w:rFonts w:ascii="Times New Roman" w:hAnsi="Times New Roman"/>
          <w:sz w:val="24"/>
        </w:rPr>
        <w:t xml:space="preserve">. </w:t>
      </w:r>
      <w:r w:rsidR="001A6DF5">
        <w:rPr>
          <w:rFonts w:ascii="Times New Roman" w:hAnsi="Times New Roman"/>
          <w:sz w:val="24"/>
        </w:rPr>
        <w:t>Links to those resources can be provided in the arti</w:t>
      </w:r>
      <w:r w:rsidR="001A6DF5" w:rsidRPr="00F66C81">
        <w:rPr>
          <w:rFonts w:ascii="Times New Roman" w:hAnsi="Times New Roman"/>
          <w:sz w:val="24"/>
        </w:rPr>
        <w:t>cle.</w:t>
      </w:r>
      <w:r w:rsidR="00962784">
        <w:rPr>
          <w:rFonts w:ascii="Times New Roman" w:hAnsi="Times New Roman"/>
          <w:sz w:val="24"/>
        </w:rPr>
        <w:t xml:space="preserve"> </w:t>
      </w:r>
      <w:r w:rsidR="00962784" w:rsidRPr="00840B7F">
        <w:rPr>
          <w:rFonts w:ascii="Times New Roman" w:hAnsi="Times New Roman"/>
          <w:sz w:val="24"/>
        </w:rPr>
        <w:t xml:space="preserve">Susan will </w:t>
      </w:r>
      <w:r w:rsidR="00A55848" w:rsidRPr="00840B7F">
        <w:rPr>
          <w:rFonts w:ascii="Times New Roman" w:hAnsi="Times New Roman"/>
          <w:sz w:val="24"/>
        </w:rPr>
        <w:t>work on writing this item.</w:t>
      </w:r>
    </w:p>
    <w:p w14:paraId="5ADAA4C2" w14:textId="46300755" w:rsidR="007850F3" w:rsidRPr="00F66C81" w:rsidRDefault="007850F3" w:rsidP="007850F3">
      <w:pPr>
        <w:pStyle w:val="Default"/>
        <w:numPr>
          <w:ilvl w:val="0"/>
          <w:numId w:val="10"/>
        </w:numPr>
        <w:rPr>
          <w:b/>
          <w:color w:val="auto"/>
          <w:lang w:val="en-US"/>
        </w:rPr>
      </w:pPr>
      <w:r w:rsidRPr="00F66C81">
        <w:rPr>
          <w:b/>
          <w:color w:val="auto"/>
          <w:lang w:val="en-US"/>
        </w:rPr>
        <w:t xml:space="preserve">Homelessness </w:t>
      </w:r>
    </w:p>
    <w:p w14:paraId="5B19299F" w14:textId="77777777" w:rsidR="00A97749" w:rsidRPr="00A97749" w:rsidRDefault="00A97749" w:rsidP="00840FAF">
      <w:pPr>
        <w:spacing w:after="100" w:afterAutospacing="1"/>
        <w:ind w:left="360"/>
        <w:rPr>
          <w:rFonts w:ascii="Times New Roman" w:hAnsi="Times New Roman"/>
          <w:sz w:val="24"/>
        </w:rPr>
      </w:pPr>
      <w:r w:rsidRPr="00A97749">
        <w:rPr>
          <w:rFonts w:ascii="Times New Roman" w:hAnsi="Times New Roman"/>
          <w:sz w:val="24"/>
        </w:rPr>
        <w:t>Susan identified two key issues related to homelessness. First, she mentioned the homelessness proposal that was approved at the regional meeting but expressed uncertainty about its current status. She reviewed the June minutes and couldn’t confirm if the letter related to the proposal was sent or if the Executive followed up. She reached out to Peter for clarification, but he mistakenly thought she was inquiring about safe consumption sites. Susan acknowledged the need to follow up and clarify what happened with the proposal and letter.</w:t>
      </w:r>
    </w:p>
    <w:p w14:paraId="2FB95646" w14:textId="23CC1885" w:rsidR="00C60426" w:rsidRDefault="00A97749" w:rsidP="00A97749">
      <w:pPr>
        <w:spacing w:before="100" w:beforeAutospacing="1" w:after="100" w:afterAutospacing="1"/>
        <w:ind w:left="360"/>
        <w:rPr>
          <w:rFonts w:ascii="Times New Roman" w:hAnsi="Times New Roman"/>
          <w:sz w:val="24"/>
        </w:rPr>
      </w:pPr>
      <w:r w:rsidRPr="00A97749">
        <w:rPr>
          <w:rFonts w:ascii="Times New Roman" w:hAnsi="Times New Roman"/>
          <w:sz w:val="24"/>
        </w:rPr>
        <w:t xml:space="preserve">Second, </w:t>
      </w:r>
      <w:r w:rsidR="004A24D5">
        <w:rPr>
          <w:rFonts w:ascii="Times New Roman" w:hAnsi="Times New Roman"/>
          <w:sz w:val="24"/>
        </w:rPr>
        <w:t xml:space="preserve">Susan </w:t>
      </w:r>
      <w:r w:rsidRPr="00A97749">
        <w:rPr>
          <w:rFonts w:ascii="Times New Roman" w:hAnsi="Times New Roman"/>
          <w:sz w:val="24"/>
        </w:rPr>
        <w:t>discussed the upcoming Canadian Alliance to End Homelessness Conference in Ottawa at the end of October. Susan has been monitoring the event, as they do important work. She considered attending online but found the online content limited to pre-recorded sessions. The in-person registration fee is $870 plus taxes, and Susan is conflicted about asking the commission to fund part of the registration, feeling uncomfortable since she serves as the chair.</w:t>
      </w:r>
      <w:r>
        <w:rPr>
          <w:rFonts w:ascii="Times New Roman" w:hAnsi="Times New Roman"/>
          <w:sz w:val="24"/>
        </w:rPr>
        <w:t xml:space="preserve"> </w:t>
      </w:r>
    </w:p>
    <w:p w14:paraId="250FE798" w14:textId="77777777" w:rsidR="00A61B50" w:rsidRDefault="00A97749" w:rsidP="00A97749">
      <w:pPr>
        <w:spacing w:before="100" w:beforeAutospacing="1" w:after="100" w:afterAutospacing="1"/>
        <w:ind w:left="360"/>
        <w:rPr>
          <w:rFonts w:ascii="Times New Roman" w:hAnsi="Times New Roman"/>
          <w:sz w:val="24"/>
        </w:rPr>
      </w:pPr>
      <w:r w:rsidRPr="0036317B">
        <w:rPr>
          <w:rFonts w:ascii="Times New Roman" w:hAnsi="Times New Roman"/>
          <w:sz w:val="24"/>
        </w:rPr>
        <w:t>Susa</w:t>
      </w:r>
      <w:r w:rsidR="00534B19" w:rsidRPr="0036317B">
        <w:rPr>
          <w:rFonts w:ascii="Times New Roman" w:hAnsi="Times New Roman"/>
          <w:sz w:val="24"/>
        </w:rPr>
        <w:t xml:space="preserve">n </w:t>
      </w:r>
      <w:r w:rsidR="00631F7F" w:rsidRPr="0036317B">
        <w:rPr>
          <w:rFonts w:ascii="Times New Roman" w:hAnsi="Times New Roman"/>
          <w:sz w:val="24"/>
        </w:rPr>
        <w:t xml:space="preserve">Eagle vacated the chair and </w:t>
      </w:r>
      <w:r w:rsidR="001C4006" w:rsidRPr="0036317B">
        <w:rPr>
          <w:rFonts w:ascii="Times New Roman" w:hAnsi="Times New Roman"/>
          <w:sz w:val="24"/>
        </w:rPr>
        <w:t xml:space="preserve">left the meeting. </w:t>
      </w:r>
      <w:r w:rsidR="00F03F64" w:rsidRPr="0036317B">
        <w:rPr>
          <w:rFonts w:ascii="Times New Roman" w:hAnsi="Times New Roman"/>
          <w:sz w:val="24"/>
        </w:rPr>
        <w:t xml:space="preserve">Alexa Gilmour assumed the chair while the Commission </w:t>
      </w:r>
      <w:r w:rsidRPr="0036317B">
        <w:rPr>
          <w:rFonts w:ascii="Times New Roman" w:hAnsi="Times New Roman"/>
          <w:sz w:val="24"/>
        </w:rPr>
        <w:t xml:space="preserve">discussed </w:t>
      </w:r>
      <w:r w:rsidR="001C4006" w:rsidRPr="0036317B">
        <w:rPr>
          <w:rFonts w:ascii="Times New Roman" w:hAnsi="Times New Roman"/>
          <w:sz w:val="24"/>
        </w:rPr>
        <w:t xml:space="preserve">whether </w:t>
      </w:r>
      <w:r w:rsidR="00190555" w:rsidRPr="0036317B">
        <w:rPr>
          <w:rFonts w:ascii="Times New Roman" w:hAnsi="Times New Roman"/>
          <w:sz w:val="24"/>
        </w:rPr>
        <w:t xml:space="preserve">to support </w:t>
      </w:r>
      <w:r w:rsidR="004B40C5" w:rsidRPr="0036317B">
        <w:rPr>
          <w:rFonts w:ascii="Times New Roman" w:hAnsi="Times New Roman"/>
          <w:sz w:val="24"/>
        </w:rPr>
        <w:t>the payment of Susan’s registration to attend the conference and represent the Commission.</w:t>
      </w:r>
      <w:r w:rsidR="004B40C5">
        <w:rPr>
          <w:rFonts w:ascii="Times New Roman" w:hAnsi="Times New Roman"/>
          <w:sz w:val="24"/>
        </w:rPr>
        <w:t xml:space="preserve"> </w:t>
      </w:r>
    </w:p>
    <w:p w14:paraId="174A05DF" w14:textId="7CC5AAA2" w:rsidR="00A97749" w:rsidRPr="00625FF8" w:rsidRDefault="00A97749" w:rsidP="004822D4">
      <w:pPr>
        <w:ind w:firstLine="720"/>
        <w:jc w:val="both"/>
        <w:rPr>
          <w:rFonts w:ascii="Times New Roman" w:hAnsi="Times New Roman"/>
          <w:sz w:val="24"/>
        </w:rPr>
      </w:pPr>
      <w:r w:rsidRPr="002374B7">
        <w:rPr>
          <w:rFonts w:ascii="Times New Roman" w:hAnsi="Times New Roman"/>
          <w:b/>
          <w:bCs/>
          <w:sz w:val="24"/>
          <w:u w:val="single"/>
        </w:rPr>
        <w:t>MOTION</w:t>
      </w:r>
      <w:r w:rsidRPr="002374B7">
        <w:rPr>
          <w:rFonts w:ascii="Times New Roman" w:hAnsi="Times New Roman"/>
          <w:bCs/>
          <w:sz w:val="24"/>
        </w:rPr>
        <w:t xml:space="preserve"> by </w:t>
      </w:r>
      <w:r w:rsidR="00625FF8" w:rsidRPr="005D40DB">
        <w:rPr>
          <w:rFonts w:ascii="Times New Roman" w:hAnsi="Times New Roman"/>
          <w:sz w:val="24"/>
        </w:rPr>
        <w:t>Jennifer (Jay) Gordon</w:t>
      </w:r>
      <w:r w:rsidR="00625FF8" w:rsidRPr="002374B7">
        <w:rPr>
          <w:rFonts w:ascii="Times New Roman" w:hAnsi="Times New Roman"/>
          <w:bCs/>
          <w:sz w:val="24"/>
        </w:rPr>
        <w:t xml:space="preserve"> </w:t>
      </w:r>
      <w:r w:rsidRPr="002374B7">
        <w:rPr>
          <w:rFonts w:ascii="Times New Roman" w:hAnsi="Times New Roman"/>
          <w:bCs/>
          <w:sz w:val="24"/>
        </w:rPr>
        <w:t>/</w:t>
      </w:r>
      <w:r w:rsidR="00625FF8" w:rsidRPr="00625FF8">
        <w:rPr>
          <w:rFonts w:ascii="Times New Roman" w:hAnsi="Times New Roman"/>
          <w:sz w:val="24"/>
        </w:rPr>
        <w:t xml:space="preserve"> </w:t>
      </w:r>
      <w:r w:rsidR="00625FF8" w:rsidRPr="002374B7">
        <w:rPr>
          <w:rFonts w:ascii="Times New Roman" w:hAnsi="Times New Roman"/>
          <w:sz w:val="24"/>
        </w:rPr>
        <w:t>Don Ford</w:t>
      </w:r>
      <w:r w:rsidR="00625FF8">
        <w:rPr>
          <w:rFonts w:ascii="Times New Roman" w:hAnsi="Times New Roman"/>
          <w:sz w:val="24"/>
        </w:rPr>
        <w:tab/>
      </w:r>
      <w:r w:rsidR="00625FF8">
        <w:rPr>
          <w:rFonts w:ascii="Times New Roman" w:hAnsi="Times New Roman"/>
          <w:sz w:val="24"/>
        </w:rPr>
        <w:tab/>
      </w:r>
      <w:r w:rsidR="00F66C81">
        <w:rPr>
          <w:rFonts w:ascii="Times New Roman" w:hAnsi="Times New Roman"/>
          <w:sz w:val="24"/>
        </w:rPr>
        <w:t xml:space="preserve">     </w:t>
      </w:r>
      <w:r>
        <w:rPr>
          <w:rStyle w:val="normaltextrun"/>
          <w:b/>
          <w:bCs/>
          <w:color w:val="000000"/>
          <w:shd w:val="clear" w:color="auto" w:fill="FFFFFF"/>
        </w:rPr>
        <w:t>SW-SEJC-2024-09-17-06</w:t>
      </w:r>
    </w:p>
    <w:p w14:paraId="0A78B232" w14:textId="225F2396" w:rsidR="00625FF8" w:rsidRPr="00625FF8" w:rsidRDefault="00625FF8" w:rsidP="00A97749">
      <w:pPr>
        <w:ind w:left="720"/>
        <w:jc w:val="both"/>
        <w:rPr>
          <w:rFonts w:ascii="Times New Roman" w:hAnsi="Times New Roman"/>
          <w:sz w:val="24"/>
        </w:rPr>
      </w:pPr>
      <w:r w:rsidRPr="00625FF8">
        <w:rPr>
          <w:rFonts w:ascii="Times New Roman" w:hAnsi="Times New Roman"/>
          <w:sz w:val="24"/>
        </w:rPr>
        <w:t>The SEJC will cover the registration cost for Susan Eagle to attend in-person the Canadian Alliance to End Homelessness Conference in person on behalf of the commission from October 29 to 31, 2024, in the amount of $1,000.50</w:t>
      </w:r>
      <w:r w:rsidR="00710C94">
        <w:rPr>
          <w:rFonts w:ascii="Times New Roman" w:hAnsi="Times New Roman"/>
          <w:sz w:val="24"/>
        </w:rPr>
        <w:t xml:space="preserve"> plus HST</w:t>
      </w:r>
      <w:r w:rsidRPr="00625FF8">
        <w:rPr>
          <w:rFonts w:ascii="Times New Roman" w:hAnsi="Times New Roman"/>
          <w:sz w:val="24"/>
        </w:rPr>
        <w:t>. The commission requests a</w:t>
      </w:r>
      <w:r>
        <w:rPr>
          <w:rFonts w:ascii="Times New Roman" w:hAnsi="Times New Roman"/>
          <w:sz w:val="24"/>
        </w:rPr>
        <w:t xml:space="preserve"> </w:t>
      </w:r>
      <w:r w:rsidRPr="00625FF8">
        <w:rPr>
          <w:rFonts w:ascii="Times New Roman" w:hAnsi="Times New Roman"/>
          <w:sz w:val="24"/>
        </w:rPr>
        <w:t>report from her after the conference.</w:t>
      </w:r>
    </w:p>
    <w:p w14:paraId="00E374E4" w14:textId="2FD1460A" w:rsidR="00A97749" w:rsidRPr="00625FF8" w:rsidRDefault="00A97749" w:rsidP="00A97749">
      <w:pPr>
        <w:ind w:left="720"/>
        <w:jc w:val="both"/>
        <w:rPr>
          <w:rFonts w:ascii="Times New Roman" w:hAnsi="Times New Roman"/>
          <w:b/>
          <w:bCs/>
          <w:sz w:val="24"/>
        </w:rPr>
      </w:pPr>
      <w:r w:rsidRPr="00625FF8">
        <w:rPr>
          <w:rFonts w:ascii="Times New Roman" w:hAnsi="Times New Roman"/>
          <w:b/>
          <w:bCs/>
          <w:sz w:val="24"/>
        </w:rPr>
        <w:t>MOTION</w:t>
      </w:r>
      <w:r w:rsidRPr="00625FF8">
        <w:rPr>
          <w:rFonts w:ascii="Times New Roman" w:hAnsi="Times New Roman"/>
          <w:b/>
          <w:bCs/>
          <w:sz w:val="24"/>
        </w:rPr>
        <w:tab/>
      </w:r>
      <w:r w:rsidRPr="00625FF8">
        <w:rPr>
          <w:rFonts w:ascii="Times New Roman" w:hAnsi="Times New Roman"/>
          <w:b/>
          <w:bCs/>
          <w:sz w:val="24"/>
        </w:rPr>
        <w:tab/>
      </w:r>
      <w:r w:rsidRPr="00625FF8">
        <w:rPr>
          <w:rFonts w:ascii="Times New Roman" w:hAnsi="Times New Roman"/>
          <w:b/>
          <w:bCs/>
          <w:sz w:val="24"/>
        </w:rPr>
        <w:tab/>
      </w:r>
      <w:r w:rsidRPr="00625FF8">
        <w:rPr>
          <w:rFonts w:ascii="Times New Roman" w:hAnsi="Times New Roman"/>
          <w:b/>
          <w:bCs/>
          <w:sz w:val="24"/>
        </w:rPr>
        <w:tab/>
      </w:r>
      <w:r w:rsidRPr="00625FF8">
        <w:rPr>
          <w:rFonts w:ascii="Times New Roman" w:hAnsi="Times New Roman"/>
          <w:b/>
          <w:bCs/>
          <w:sz w:val="24"/>
        </w:rPr>
        <w:tab/>
      </w:r>
      <w:r w:rsidRPr="00625FF8">
        <w:rPr>
          <w:rFonts w:ascii="Times New Roman" w:hAnsi="Times New Roman"/>
          <w:b/>
          <w:bCs/>
          <w:sz w:val="24"/>
        </w:rPr>
        <w:tab/>
      </w:r>
      <w:r w:rsidRPr="00625FF8">
        <w:rPr>
          <w:rFonts w:ascii="Times New Roman" w:hAnsi="Times New Roman"/>
          <w:b/>
          <w:bCs/>
          <w:sz w:val="24"/>
        </w:rPr>
        <w:tab/>
        <w:t>CARRIED</w:t>
      </w:r>
    </w:p>
    <w:p w14:paraId="1F8A7E3E" w14:textId="0048C16A" w:rsidR="007850F3" w:rsidRPr="00BB28D2" w:rsidRDefault="00BB28D2" w:rsidP="00BB28D2">
      <w:pPr>
        <w:spacing w:before="100" w:beforeAutospacing="1" w:after="100" w:afterAutospacing="1"/>
        <w:ind w:left="360"/>
        <w:rPr>
          <w:rFonts w:ascii="Times New Roman" w:hAnsi="Times New Roman"/>
          <w:sz w:val="24"/>
        </w:rPr>
      </w:pPr>
      <w:r w:rsidRPr="0036317B">
        <w:rPr>
          <w:rFonts w:ascii="Times New Roman" w:hAnsi="Times New Roman"/>
          <w:sz w:val="24"/>
        </w:rPr>
        <w:t>Susan Eagle returned to the meeting and assumed the chair.</w:t>
      </w:r>
    </w:p>
    <w:p w14:paraId="28D152A3" w14:textId="5EBECFA8" w:rsidR="00B1705D" w:rsidRPr="00EC4818" w:rsidRDefault="007850F3" w:rsidP="007850F3">
      <w:pPr>
        <w:pStyle w:val="Default"/>
        <w:numPr>
          <w:ilvl w:val="0"/>
          <w:numId w:val="10"/>
        </w:numPr>
        <w:rPr>
          <w:b/>
          <w:color w:val="auto"/>
          <w:lang w:val="en-US"/>
        </w:rPr>
      </w:pPr>
      <w:r w:rsidRPr="00EC4818">
        <w:rPr>
          <w:b/>
          <w:color w:val="auto"/>
          <w:lang w:val="en-US"/>
        </w:rPr>
        <w:lastRenderedPageBreak/>
        <w:t>Refugee update</w:t>
      </w:r>
      <w:r w:rsidR="00B1705D" w:rsidRPr="00EC4818">
        <w:rPr>
          <w:b/>
          <w:color w:val="auto"/>
          <w:lang w:val="en-US"/>
        </w:rPr>
        <w:t xml:space="preserve"> </w:t>
      </w:r>
      <w:r w:rsidR="00B1705D" w:rsidRPr="00EC4818">
        <w:rPr>
          <w:bCs/>
          <w:i/>
          <w:iCs/>
          <w:color w:val="auto"/>
          <w:lang w:val="en-US"/>
        </w:rPr>
        <w:t>(Alexa)</w:t>
      </w:r>
    </w:p>
    <w:p w14:paraId="119BFD94" w14:textId="7AD29A41" w:rsidR="000F5B2B" w:rsidRDefault="000F5B2B" w:rsidP="000F5B2B">
      <w:pPr>
        <w:pStyle w:val="Default"/>
        <w:rPr>
          <w:bCs/>
          <w:color w:val="auto"/>
          <w:lang w:val="en-US"/>
        </w:rPr>
      </w:pPr>
      <w:r w:rsidRPr="000F5B2B">
        <w:rPr>
          <w:bCs/>
          <w:color w:val="auto"/>
          <w:lang w:val="en-US"/>
        </w:rPr>
        <w:t xml:space="preserve">No report. </w:t>
      </w:r>
    </w:p>
    <w:p w14:paraId="601B5458" w14:textId="77777777" w:rsidR="0019704E" w:rsidRPr="000F5B2B" w:rsidRDefault="0019704E" w:rsidP="000F5B2B">
      <w:pPr>
        <w:pStyle w:val="Default"/>
        <w:rPr>
          <w:bCs/>
          <w:color w:val="auto"/>
          <w:lang w:val="en-US"/>
        </w:rPr>
      </w:pPr>
    </w:p>
    <w:p w14:paraId="4B820979" w14:textId="7C74B07D" w:rsidR="007850F3" w:rsidRDefault="007850F3" w:rsidP="007850F3">
      <w:pPr>
        <w:pStyle w:val="Default"/>
        <w:numPr>
          <w:ilvl w:val="0"/>
          <w:numId w:val="10"/>
        </w:numPr>
        <w:rPr>
          <w:b/>
          <w:color w:val="auto"/>
          <w:lang w:val="en-US"/>
        </w:rPr>
      </w:pPr>
      <w:r w:rsidRPr="007850F3">
        <w:rPr>
          <w:b/>
          <w:color w:val="auto"/>
          <w:lang w:val="en-US"/>
        </w:rPr>
        <w:t>Poverty</w:t>
      </w:r>
    </w:p>
    <w:p w14:paraId="3B92E2FB" w14:textId="49D47D00" w:rsidR="006B3D7C" w:rsidRPr="00CD7B41" w:rsidRDefault="00CD7B41" w:rsidP="000F5B2B">
      <w:pPr>
        <w:pStyle w:val="Default"/>
        <w:rPr>
          <w:bCs/>
        </w:rPr>
      </w:pPr>
      <w:r>
        <w:rPr>
          <w:bCs/>
        </w:rPr>
        <w:t xml:space="preserve">The </w:t>
      </w:r>
      <w:r w:rsidR="006B3D7C" w:rsidRPr="006B3D7C">
        <w:rPr>
          <w:bCs/>
        </w:rPr>
        <w:t xml:space="preserve">Maytree Report, </w:t>
      </w:r>
      <w:r w:rsidR="006B3D7C" w:rsidRPr="006B3D7C">
        <w:rPr>
          <w:b/>
          <w:bCs/>
        </w:rPr>
        <w:t xml:space="preserve">Interpreting the data: Key takeaways from Welfare in Canada, 2023 </w:t>
      </w:r>
      <w:r w:rsidR="006B3D7C" w:rsidRPr="006B3D7C">
        <w:rPr>
          <w:bCs/>
          <w:i/>
          <w:iCs/>
        </w:rPr>
        <w:t>(released Sept 10, 2024)</w:t>
      </w:r>
      <w:r>
        <w:rPr>
          <w:bCs/>
          <w:i/>
          <w:iCs/>
        </w:rPr>
        <w:t xml:space="preserve"> </w:t>
      </w:r>
      <w:r>
        <w:rPr>
          <w:bCs/>
        </w:rPr>
        <w:t xml:space="preserve">was circulated by email for information.  </w:t>
      </w:r>
    </w:p>
    <w:p w14:paraId="0A8E7225" w14:textId="77777777" w:rsidR="007850F3" w:rsidRPr="00551F75" w:rsidRDefault="007850F3" w:rsidP="007850F3">
      <w:pPr>
        <w:pStyle w:val="Default"/>
        <w:rPr>
          <w:b/>
          <w:color w:val="auto"/>
          <w:lang w:val="en-US"/>
        </w:rPr>
      </w:pPr>
    </w:p>
    <w:p w14:paraId="2EDA4844" w14:textId="7EEF6134" w:rsidR="000F5B2B" w:rsidRPr="00551F75" w:rsidRDefault="00E06975" w:rsidP="000F5B2B">
      <w:pPr>
        <w:pStyle w:val="ListParagraph"/>
        <w:numPr>
          <w:ilvl w:val="0"/>
          <w:numId w:val="4"/>
        </w:numPr>
        <w:rPr>
          <w:rFonts w:ascii="Times New Roman" w:hAnsi="Times New Roman"/>
        </w:rPr>
      </w:pPr>
      <w:r w:rsidRPr="00551F75">
        <w:rPr>
          <w:rFonts w:ascii="Times New Roman" w:hAnsi="Times New Roman"/>
          <w:b/>
          <w:sz w:val="24"/>
        </w:rPr>
        <w:t>Ecological Subcommittee</w:t>
      </w:r>
      <w:r w:rsidRPr="00551F75">
        <w:rPr>
          <w:rFonts w:ascii="Times New Roman" w:hAnsi="Times New Roman"/>
          <w:bCs/>
          <w:sz w:val="24"/>
        </w:rPr>
        <w:t xml:space="preserve"> (</w:t>
      </w:r>
      <w:r w:rsidRPr="00551F75">
        <w:rPr>
          <w:rFonts w:ascii="Times New Roman" w:hAnsi="Times New Roman"/>
          <w:bCs/>
          <w:i/>
          <w:iCs/>
          <w:sz w:val="24"/>
        </w:rPr>
        <w:t>Esther, Don, Won, Jennifer, Susan)</w:t>
      </w:r>
      <w:r w:rsidRPr="00551F75">
        <w:rPr>
          <w:rFonts w:ascii="Times New Roman" w:hAnsi="Times New Roman"/>
          <w:bCs/>
          <w:sz w:val="24"/>
        </w:rPr>
        <w:t xml:space="preserve"> </w:t>
      </w:r>
    </w:p>
    <w:p w14:paraId="0CB351C1" w14:textId="4B1E33F8" w:rsidR="00E06975" w:rsidRDefault="000F5B2B" w:rsidP="00E06975">
      <w:pPr>
        <w:pStyle w:val="Default"/>
      </w:pPr>
      <w:r w:rsidRPr="00551F75">
        <w:t>The</w:t>
      </w:r>
      <w:r>
        <w:t xml:space="preserve"> near net-zero webinar </w:t>
      </w:r>
      <w:r w:rsidR="001C31EF" w:rsidRPr="00CA7584">
        <w:t>on</w:t>
      </w:r>
      <w:r w:rsidR="001C31EF">
        <w:t xml:space="preserve"> </w:t>
      </w:r>
      <w:r>
        <w:t xml:space="preserve">November 6 is confirmed, </w:t>
      </w:r>
      <w:r w:rsidR="007D3F24">
        <w:t xml:space="preserve">with Don and Jay as lead. </w:t>
      </w:r>
      <w:r>
        <w:t>Celio and Shawn will include the registration link in the "Daring Justice" newsletter</w:t>
      </w:r>
      <w:r w:rsidRPr="00F331AB">
        <w:t>.</w:t>
      </w:r>
      <w:r w:rsidR="00FA5E30" w:rsidRPr="00F331AB">
        <w:t xml:space="preserve"> This subcommittee will meet next week to finalize plans.</w:t>
      </w:r>
    </w:p>
    <w:p w14:paraId="319919B2" w14:textId="77777777" w:rsidR="000F5B2B" w:rsidRDefault="000F5B2B" w:rsidP="00E06975">
      <w:pPr>
        <w:pStyle w:val="Default"/>
      </w:pPr>
    </w:p>
    <w:p w14:paraId="565410C9" w14:textId="1ED4EA1C" w:rsidR="00E06975" w:rsidRDefault="007850F3" w:rsidP="00E06975">
      <w:pPr>
        <w:pStyle w:val="Default"/>
        <w:numPr>
          <w:ilvl w:val="0"/>
          <w:numId w:val="4"/>
        </w:numPr>
      </w:pPr>
      <w:r w:rsidRPr="007850F3">
        <w:rPr>
          <w:b/>
          <w:color w:val="auto"/>
          <w:lang w:val="en-US"/>
        </w:rPr>
        <w:t>Right Relations Subcommittee</w:t>
      </w:r>
      <w:r w:rsidR="00E06975" w:rsidRPr="00B11CAE">
        <w:t xml:space="preserve"> </w:t>
      </w:r>
      <w:r w:rsidR="00E06975" w:rsidRPr="00B11CAE">
        <w:rPr>
          <w:i/>
          <w:iCs/>
        </w:rPr>
        <w:t>(</w:t>
      </w:r>
      <w:r>
        <w:rPr>
          <w:i/>
          <w:iCs/>
        </w:rPr>
        <w:t>Lois</w:t>
      </w:r>
      <w:r w:rsidR="00E06975" w:rsidRPr="00B11CAE">
        <w:rPr>
          <w:i/>
          <w:iCs/>
        </w:rPr>
        <w:t>)</w:t>
      </w:r>
      <w:r w:rsidR="00E06975" w:rsidRPr="00B11CAE">
        <w:t xml:space="preserve"> </w:t>
      </w:r>
    </w:p>
    <w:p w14:paraId="70B2C043" w14:textId="1E5064ED" w:rsidR="007850F3" w:rsidRPr="0042689A" w:rsidRDefault="007850F3" w:rsidP="007850F3">
      <w:pPr>
        <w:pStyle w:val="Default"/>
        <w:ind w:left="360"/>
        <w:rPr>
          <w:bCs/>
          <w:i/>
          <w:iCs/>
          <w:color w:val="auto"/>
          <w:lang w:val="en-US"/>
        </w:rPr>
      </w:pPr>
      <w:r w:rsidRPr="007850F3">
        <w:rPr>
          <w:b/>
          <w:color w:val="auto"/>
          <w:lang w:val="en-US"/>
        </w:rPr>
        <w:t xml:space="preserve">Grassy Narrows mailing </w:t>
      </w:r>
      <w:r w:rsidRPr="0042689A">
        <w:rPr>
          <w:bCs/>
          <w:i/>
          <w:iCs/>
          <w:color w:val="auto"/>
          <w:lang w:val="en-US"/>
        </w:rPr>
        <w:t>(APPENDIX 7)</w:t>
      </w:r>
    </w:p>
    <w:p w14:paraId="6BDD0FDA" w14:textId="77777777" w:rsidR="0042689A" w:rsidRDefault="009E1D7A" w:rsidP="005C08E6">
      <w:pPr>
        <w:pStyle w:val="Default"/>
      </w:pPr>
      <w:r>
        <w:t xml:space="preserve">A mailing </w:t>
      </w:r>
      <w:r w:rsidR="00A4792D">
        <w:t xml:space="preserve">was sent to the Region </w:t>
      </w:r>
      <w:r>
        <w:t xml:space="preserve">about the </w:t>
      </w:r>
      <w:r w:rsidR="005C08E6" w:rsidRPr="005C08E6">
        <w:t xml:space="preserve">Grassy Narrows </w:t>
      </w:r>
      <w:r w:rsidR="00A4792D">
        <w:t xml:space="preserve">River </w:t>
      </w:r>
      <w:r w:rsidR="00C614F5">
        <w:t xml:space="preserve">Solidarity Run as the event is scheduled </w:t>
      </w:r>
      <w:r w:rsidR="002614D2">
        <w:t>on September 18</w:t>
      </w:r>
      <w:r w:rsidR="00C614F5">
        <w:t>. Requested actions are summarized</w:t>
      </w:r>
      <w:r w:rsidR="002614D2">
        <w:t xml:space="preserve"> in the Appendix</w:t>
      </w:r>
      <w:r w:rsidR="0042689A">
        <w:t>.</w:t>
      </w:r>
    </w:p>
    <w:p w14:paraId="20849745" w14:textId="287E4014" w:rsidR="005C08E6" w:rsidRPr="005C08E6" w:rsidRDefault="005C08E6" w:rsidP="005C08E6">
      <w:pPr>
        <w:pStyle w:val="Default"/>
      </w:pPr>
    </w:p>
    <w:p w14:paraId="1486CFF1" w14:textId="19ABEB77" w:rsidR="007850F3" w:rsidRDefault="007850F3" w:rsidP="007850F3">
      <w:pPr>
        <w:pStyle w:val="Default"/>
        <w:ind w:left="360"/>
        <w:rPr>
          <w:b/>
          <w:color w:val="auto"/>
          <w:lang w:val="en-US"/>
        </w:rPr>
      </w:pPr>
      <w:r w:rsidRPr="007850F3">
        <w:rPr>
          <w:b/>
          <w:color w:val="auto"/>
          <w:lang w:val="en-US"/>
        </w:rPr>
        <w:t xml:space="preserve">Correspondence from Brian McIntosh </w:t>
      </w:r>
      <w:r w:rsidRPr="0042689A">
        <w:rPr>
          <w:bCs/>
          <w:i/>
          <w:iCs/>
          <w:color w:val="auto"/>
          <w:lang w:val="en-US"/>
        </w:rPr>
        <w:t>(APPENDIX 8)</w:t>
      </w:r>
    </w:p>
    <w:p w14:paraId="407F07E2" w14:textId="253F614B" w:rsidR="005C08E6" w:rsidRDefault="00F30DB5" w:rsidP="005C08E6">
      <w:pPr>
        <w:pStyle w:val="Default"/>
      </w:pPr>
      <w:r>
        <w:t>Bria</w:t>
      </w:r>
      <w:r w:rsidRPr="00F331AB">
        <w:t xml:space="preserve">n </w:t>
      </w:r>
      <w:r w:rsidR="003A0BA3" w:rsidRPr="00F331AB">
        <w:t xml:space="preserve">requested </w:t>
      </w:r>
      <w:r w:rsidR="001C104C" w:rsidRPr="00F331AB">
        <w:t>that</w:t>
      </w:r>
      <w:r w:rsidR="00F331AB">
        <w:t xml:space="preserve"> </w:t>
      </w:r>
      <w:r>
        <w:t>the Indigenous Legacy Gathering event he sent via email be promoted</w:t>
      </w:r>
      <w:r w:rsidR="001C104C" w:rsidRPr="00F331AB">
        <w:t xml:space="preserve">. It was agreed that </w:t>
      </w:r>
      <w:r w:rsidR="00AA4F7C" w:rsidRPr="00F331AB">
        <w:t xml:space="preserve">this </w:t>
      </w:r>
      <w:r w:rsidR="00AA4F7C" w:rsidRPr="009167E7">
        <w:t xml:space="preserve">be </w:t>
      </w:r>
      <w:r w:rsidRPr="00F331AB">
        <w:t xml:space="preserve">included </w:t>
      </w:r>
      <w:r w:rsidRPr="009167E7">
        <w:t xml:space="preserve">it </w:t>
      </w:r>
      <w:r w:rsidRPr="00F331AB">
        <w:t>in the 'Daring Justice' newsletter.</w:t>
      </w:r>
    </w:p>
    <w:p w14:paraId="77FB836B" w14:textId="06ED97AF" w:rsidR="007850F3" w:rsidRDefault="007850F3" w:rsidP="003E6E5C">
      <w:pPr>
        <w:pStyle w:val="Default"/>
        <w:rPr>
          <w:b/>
          <w:color w:val="auto"/>
          <w:lang w:val="en-US"/>
        </w:rPr>
      </w:pPr>
    </w:p>
    <w:p w14:paraId="6E6C8726" w14:textId="4BB6827C" w:rsidR="007850F3" w:rsidRDefault="007850F3" w:rsidP="007850F3">
      <w:pPr>
        <w:pStyle w:val="Default"/>
        <w:numPr>
          <w:ilvl w:val="0"/>
          <w:numId w:val="4"/>
        </w:numPr>
        <w:rPr>
          <w:b/>
          <w:color w:val="auto"/>
          <w:lang w:val="en-US"/>
        </w:rPr>
      </w:pPr>
      <w:r w:rsidRPr="007850F3">
        <w:rPr>
          <w:b/>
          <w:color w:val="auto"/>
          <w:lang w:val="en-US"/>
        </w:rPr>
        <w:t xml:space="preserve">Anti-Racism Subcommittee </w:t>
      </w:r>
      <w:r w:rsidRPr="00762F05">
        <w:rPr>
          <w:bCs/>
          <w:i/>
          <w:iCs/>
          <w:color w:val="auto"/>
          <w:lang w:val="en-US"/>
        </w:rPr>
        <w:t>(Lois)</w:t>
      </w:r>
      <w:r w:rsidRPr="007850F3">
        <w:rPr>
          <w:b/>
          <w:color w:val="auto"/>
          <w:lang w:val="en-US"/>
        </w:rPr>
        <w:t xml:space="preserve"> </w:t>
      </w:r>
    </w:p>
    <w:p w14:paraId="730A6061" w14:textId="760E86FE" w:rsidR="00F30DB5" w:rsidRDefault="00A5797F" w:rsidP="006D0F8D">
      <w:pPr>
        <w:pStyle w:val="Default"/>
        <w:ind w:firstLine="360"/>
      </w:pPr>
      <w:r w:rsidRPr="00A5797F">
        <w:t>Inquiry about gun violence – Adele Halliday</w:t>
      </w:r>
    </w:p>
    <w:p w14:paraId="1AE785FC" w14:textId="7ABC74DF" w:rsidR="009F1CB5" w:rsidRDefault="009F1CB5" w:rsidP="00A5797F">
      <w:pPr>
        <w:pStyle w:val="Default"/>
      </w:pPr>
      <w:r>
        <w:t xml:space="preserve">The group received the </w:t>
      </w:r>
      <w:r w:rsidR="00762F05">
        <w:t>g</w:t>
      </w:r>
      <w:r>
        <w:t xml:space="preserve">uest Adele Halliday </w:t>
      </w:r>
      <w:r w:rsidR="00762F05">
        <w:t xml:space="preserve">earlier in the meeting, and the Chair summarized </w:t>
      </w:r>
      <w:r w:rsidR="007F6B93">
        <w:t xml:space="preserve">that </w:t>
      </w:r>
      <w:r>
        <w:t>they discussed gun violence in Toronto, with Adele raising concerns about the Church's response. They considered creating a statement and call to action addressing systemic injustices, possibly involving the Intercultural Diversity Commission and other faith groups. The team agreed that the statement should be impactful and focus on concrete actions faith communities can take.</w:t>
      </w:r>
      <w:r w:rsidR="007F6B93">
        <w:t xml:space="preserve"> Adele </w:t>
      </w:r>
      <w:r w:rsidR="00E71FEC">
        <w:t xml:space="preserve">would be available to work with a small group developing a statement. Shawn will approach the Intercultural Diversity Commission meeting tonight to see whether they are interested in participating. Alexa offered </w:t>
      </w:r>
      <w:r w:rsidR="006D0F8D">
        <w:t>to work on a statement with the small group and Adele</w:t>
      </w:r>
      <w:r w:rsidR="0012261A">
        <w:t xml:space="preserve">, but requested a link to the recording </w:t>
      </w:r>
      <w:r w:rsidR="00730824">
        <w:t>with Adele’s presentation</w:t>
      </w:r>
      <w:r w:rsidR="006D0F8D">
        <w:t xml:space="preserve">. </w:t>
      </w:r>
      <w:r w:rsidR="00CD7B41">
        <w:t>A draft statement will be circulated to members for feedback</w:t>
      </w:r>
      <w:r w:rsidR="0012261A">
        <w:t>.</w:t>
      </w:r>
    </w:p>
    <w:p w14:paraId="4FB782AF" w14:textId="77777777" w:rsidR="0012261A" w:rsidRDefault="0012261A" w:rsidP="00A5797F">
      <w:pPr>
        <w:pStyle w:val="Default"/>
      </w:pPr>
    </w:p>
    <w:p w14:paraId="7A6FCEB2" w14:textId="732BAC6F" w:rsidR="00A5797F" w:rsidRPr="00A5797F" w:rsidRDefault="00A5797F" w:rsidP="00A5797F">
      <w:pPr>
        <w:pStyle w:val="Default"/>
        <w:rPr>
          <w:b/>
          <w:color w:val="auto"/>
          <w:lang w:val="en-US"/>
        </w:rPr>
      </w:pPr>
      <w:r w:rsidRPr="00A5797F">
        <w:rPr>
          <w:b/>
          <w:color w:val="auto"/>
          <w:lang w:val="en-US"/>
        </w:rPr>
        <w:t>New Business</w:t>
      </w:r>
    </w:p>
    <w:p w14:paraId="13D9D9A0" w14:textId="77777777" w:rsidR="00626E18" w:rsidRDefault="00626E18" w:rsidP="00626E18">
      <w:pPr>
        <w:pStyle w:val="Default"/>
        <w:ind w:firstLine="720"/>
        <w:rPr>
          <w:b/>
        </w:rPr>
      </w:pPr>
      <w:r w:rsidRPr="000901A7">
        <w:rPr>
          <w:b/>
        </w:rPr>
        <w:t xml:space="preserve">Representative to SJNORC </w:t>
      </w:r>
    </w:p>
    <w:p w14:paraId="5A70076E" w14:textId="427863AB" w:rsidR="007850F3" w:rsidRPr="007850F3" w:rsidRDefault="00626E18" w:rsidP="00626E18">
      <w:pPr>
        <w:pStyle w:val="Default"/>
        <w:rPr>
          <w:b/>
          <w:color w:val="auto"/>
          <w:lang w:val="en-US"/>
        </w:rPr>
      </w:pPr>
      <w:r>
        <w:t xml:space="preserve">Brian MacIntosh was our representative. </w:t>
      </w:r>
      <w:r w:rsidR="000F7420">
        <w:t xml:space="preserve">Susan mentioned that she is currently attending the SJNORC meetings on behalf of ISARC, </w:t>
      </w:r>
      <w:r>
        <w:t xml:space="preserve">and can be our </w:t>
      </w:r>
      <w:r w:rsidR="000F7420">
        <w:t>designated representative</w:t>
      </w:r>
      <w:r w:rsidR="00173D57">
        <w:t xml:space="preserve"> </w:t>
      </w:r>
      <w:r w:rsidR="00173D57" w:rsidRPr="00A809A1">
        <w:t>for the time being</w:t>
      </w:r>
      <w:r w:rsidR="000F7420" w:rsidRPr="00A809A1">
        <w:t>.</w:t>
      </w:r>
      <w:r w:rsidR="000F7420">
        <w:t xml:space="preserve"> She emphasized that these meetings provide an opportunity for networking with other regions. She also expressed hope that Shawn is receiving notifications about the meetings, which are intended for both volunteers and staff from each region. </w:t>
      </w:r>
      <w:r w:rsidR="00730824">
        <w:t xml:space="preserve">Shawn advised she is not receiving notifications and will contact SJNORC. </w:t>
      </w:r>
      <w:r w:rsidR="000F7420">
        <w:t>Although there is no date set for the next meeting, Susan will ensure this information is communicated. She remains open to including others who may be interested in participating, offering to provide more details if needed.</w:t>
      </w:r>
    </w:p>
    <w:p w14:paraId="4B4679DB" w14:textId="77777777" w:rsidR="00E06975" w:rsidRPr="0009139C" w:rsidRDefault="00E06975" w:rsidP="00E06975">
      <w:pPr>
        <w:pStyle w:val="Default"/>
        <w:rPr>
          <w:strike/>
        </w:rPr>
      </w:pPr>
    </w:p>
    <w:p w14:paraId="4D4BAA4A" w14:textId="77777777" w:rsidR="00DB1902" w:rsidRDefault="00DB1902" w:rsidP="00A5797F">
      <w:pPr>
        <w:autoSpaceDE w:val="0"/>
        <w:autoSpaceDN w:val="0"/>
        <w:adjustRightInd w:val="0"/>
        <w:ind w:left="720" w:hanging="720"/>
        <w:rPr>
          <w:rFonts w:ascii="Times New Roman" w:hAnsi="Times New Roman"/>
          <w:b/>
          <w:color w:val="000000"/>
          <w:sz w:val="24"/>
          <w:lang w:val="en-CA"/>
        </w:rPr>
      </w:pPr>
    </w:p>
    <w:p w14:paraId="2914A7E1" w14:textId="6AD0BB1D" w:rsidR="00A5797F" w:rsidRDefault="00E06975" w:rsidP="00A5797F">
      <w:pPr>
        <w:autoSpaceDE w:val="0"/>
        <w:autoSpaceDN w:val="0"/>
        <w:adjustRightInd w:val="0"/>
        <w:ind w:left="720" w:hanging="720"/>
        <w:rPr>
          <w:rFonts w:ascii="Times New Roman" w:hAnsi="Times New Roman"/>
          <w:b/>
          <w:color w:val="000000"/>
          <w:sz w:val="24"/>
          <w:lang w:val="en-CA"/>
        </w:rPr>
      </w:pPr>
      <w:r w:rsidRPr="00A5797F">
        <w:rPr>
          <w:rFonts w:ascii="Times New Roman" w:hAnsi="Times New Roman"/>
          <w:b/>
          <w:color w:val="000000"/>
          <w:sz w:val="24"/>
          <w:lang w:val="en-CA"/>
        </w:rPr>
        <w:lastRenderedPageBreak/>
        <w:t>Next Meeting</w:t>
      </w:r>
      <w:r w:rsidR="007C1A99">
        <w:rPr>
          <w:rFonts w:ascii="Times New Roman" w:hAnsi="Times New Roman"/>
          <w:b/>
          <w:color w:val="000000"/>
          <w:sz w:val="24"/>
          <w:lang w:val="en-CA"/>
        </w:rPr>
        <w:t>s</w:t>
      </w:r>
      <w:r w:rsidRPr="00A5797F">
        <w:rPr>
          <w:rFonts w:ascii="Times New Roman" w:hAnsi="Times New Roman"/>
          <w:b/>
          <w:color w:val="000000"/>
          <w:sz w:val="24"/>
          <w:lang w:val="en-CA"/>
        </w:rPr>
        <w:t xml:space="preserve">  </w:t>
      </w:r>
    </w:p>
    <w:p w14:paraId="31226C51" w14:textId="77777777" w:rsidR="009A56BE" w:rsidRDefault="00FB178B" w:rsidP="00FB178B">
      <w:pPr>
        <w:pStyle w:val="yiv1460803579msonormal"/>
        <w:shd w:val="clear" w:color="auto" w:fill="FFFFFF"/>
        <w:spacing w:before="0" w:beforeAutospacing="0" w:after="0" w:afterAutospacing="0"/>
        <w:rPr>
          <w:bCs/>
          <w:color w:val="000000"/>
          <w:lang w:eastAsia="en-US"/>
        </w:rPr>
      </w:pPr>
      <w:r>
        <w:rPr>
          <w:bCs/>
          <w:color w:val="000000"/>
          <w:lang w:eastAsia="en-US"/>
        </w:rPr>
        <w:t xml:space="preserve">Celio </w:t>
      </w:r>
      <w:r w:rsidR="009A56BE">
        <w:rPr>
          <w:bCs/>
          <w:color w:val="000000"/>
          <w:lang w:eastAsia="en-US"/>
        </w:rPr>
        <w:t xml:space="preserve">advised the Commission that there is a staff retreat October 9-11. He </w:t>
      </w:r>
      <w:r>
        <w:rPr>
          <w:bCs/>
          <w:color w:val="000000"/>
          <w:lang w:eastAsia="en-US"/>
        </w:rPr>
        <w:t>requested that all materials and reports for the October meeting be sent to him before October 8,</w:t>
      </w:r>
      <w:r w:rsidR="009A56BE">
        <w:rPr>
          <w:bCs/>
          <w:color w:val="000000"/>
          <w:lang w:eastAsia="en-US"/>
        </w:rPr>
        <w:t xml:space="preserve"> as he will need to forward materials to the commission before October 9. </w:t>
      </w:r>
    </w:p>
    <w:p w14:paraId="5D1693CF" w14:textId="77777777" w:rsidR="009A56BE" w:rsidRDefault="009A56BE" w:rsidP="00A5797F">
      <w:pPr>
        <w:autoSpaceDE w:val="0"/>
        <w:autoSpaceDN w:val="0"/>
        <w:adjustRightInd w:val="0"/>
        <w:ind w:left="720" w:hanging="720"/>
        <w:rPr>
          <w:rFonts w:ascii="Times New Roman" w:hAnsi="Times New Roman"/>
          <w:b/>
          <w:color w:val="000000"/>
          <w:sz w:val="24"/>
          <w:lang w:val="en-CA"/>
        </w:rPr>
      </w:pPr>
    </w:p>
    <w:p w14:paraId="3D2AB6E1" w14:textId="056D8716" w:rsidR="00A5797F" w:rsidRPr="00A07538" w:rsidRDefault="00A5797F" w:rsidP="00A07538">
      <w:pPr>
        <w:autoSpaceDE w:val="0"/>
        <w:autoSpaceDN w:val="0"/>
        <w:adjustRightInd w:val="0"/>
        <w:rPr>
          <w:rFonts w:ascii="Times New Roman" w:hAnsi="Times New Roman"/>
          <w:bCs/>
          <w:sz w:val="24"/>
        </w:rPr>
      </w:pPr>
      <w:r w:rsidRPr="00A5797F">
        <w:rPr>
          <w:rFonts w:ascii="Times New Roman" w:hAnsi="Times New Roman"/>
          <w:b/>
          <w:color w:val="000000"/>
          <w:sz w:val="24"/>
          <w:lang w:val="en-CA"/>
        </w:rPr>
        <w:t xml:space="preserve">Tuesday, October </w:t>
      </w:r>
      <w:r w:rsidR="008847E9">
        <w:rPr>
          <w:rFonts w:ascii="Times New Roman" w:hAnsi="Times New Roman"/>
          <w:b/>
          <w:color w:val="000000"/>
          <w:sz w:val="24"/>
          <w:lang w:val="en-CA"/>
        </w:rPr>
        <w:t>15</w:t>
      </w:r>
      <w:r w:rsidRPr="00A5797F">
        <w:rPr>
          <w:rFonts w:ascii="Times New Roman" w:hAnsi="Times New Roman"/>
          <w:b/>
          <w:color w:val="000000"/>
          <w:sz w:val="24"/>
          <w:lang w:val="en-CA"/>
        </w:rPr>
        <w:t>, 2024</w:t>
      </w:r>
      <w:r>
        <w:rPr>
          <w:rFonts w:cs="Arial"/>
          <w:b/>
          <w:sz w:val="24"/>
        </w:rPr>
        <w:t xml:space="preserve"> </w:t>
      </w:r>
      <w:r w:rsidR="00B3793A" w:rsidRPr="00A07538">
        <w:rPr>
          <w:rFonts w:ascii="Times New Roman" w:hAnsi="Times New Roman"/>
          <w:bCs/>
          <w:sz w:val="24"/>
        </w:rPr>
        <w:t xml:space="preserve">(post meeting this </w:t>
      </w:r>
      <w:r w:rsidR="00A07538">
        <w:rPr>
          <w:rFonts w:ascii="Times New Roman" w:hAnsi="Times New Roman"/>
          <w:bCs/>
          <w:sz w:val="24"/>
        </w:rPr>
        <w:t xml:space="preserve">date </w:t>
      </w:r>
      <w:r w:rsidR="00B3793A" w:rsidRPr="00A07538">
        <w:rPr>
          <w:rFonts w:ascii="Times New Roman" w:hAnsi="Times New Roman"/>
          <w:bCs/>
          <w:sz w:val="24"/>
        </w:rPr>
        <w:t xml:space="preserve">was </w:t>
      </w:r>
      <w:r w:rsidR="00B3793A" w:rsidRPr="00A07538">
        <w:rPr>
          <w:rFonts w:ascii="Times New Roman" w:hAnsi="Times New Roman"/>
          <w:b/>
          <w:sz w:val="24"/>
        </w:rPr>
        <w:t>changed to Oct 22, 2024</w:t>
      </w:r>
      <w:r w:rsidR="00A07538">
        <w:rPr>
          <w:rFonts w:ascii="Times New Roman" w:hAnsi="Times New Roman"/>
          <w:bCs/>
          <w:sz w:val="24"/>
        </w:rPr>
        <w:t xml:space="preserve"> to </w:t>
      </w:r>
      <w:r w:rsidR="00B3793A" w:rsidRPr="00A07538">
        <w:rPr>
          <w:rFonts w:ascii="Times New Roman" w:hAnsi="Times New Roman"/>
          <w:bCs/>
          <w:sz w:val="24"/>
        </w:rPr>
        <w:t xml:space="preserve">accommodate the Memorial </w:t>
      </w:r>
      <w:r w:rsidR="005715BE" w:rsidRPr="00A07538">
        <w:rPr>
          <w:rFonts w:ascii="Times New Roman" w:hAnsi="Times New Roman"/>
          <w:bCs/>
          <w:sz w:val="24"/>
        </w:rPr>
        <w:t>S</w:t>
      </w:r>
      <w:r w:rsidR="00B3793A" w:rsidRPr="00A07538">
        <w:rPr>
          <w:rFonts w:ascii="Times New Roman" w:hAnsi="Times New Roman"/>
          <w:bCs/>
          <w:sz w:val="24"/>
        </w:rPr>
        <w:t>ervice for Lois Wilson)</w:t>
      </w:r>
    </w:p>
    <w:p w14:paraId="1CBC48D9" w14:textId="7BA1806F" w:rsidR="00A5797F" w:rsidRDefault="00A5797F" w:rsidP="00A5797F">
      <w:pPr>
        <w:pStyle w:val="yiv1460803579msonormal"/>
        <w:shd w:val="clear" w:color="auto" w:fill="FFFFFF"/>
        <w:spacing w:before="0" w:beforeAutospacing="0" w:after="0" w:afterAutospacing="0"/>
        <w:rPr>
          <w:bCs/>
          <w:i/>
          <w:iCs/>
          <w:color w:val="000000"/>
          <w:lang w:eastAsia="en-US"/>
        </w:rPr>
      </w:pPr>
      <w:r w:rsidRPr="00A5797F">
        <w:rPr>
          <w:bCs/>
          <w:i/>
          <w:iCs/>
          <w:color w:val="000000"/>
          <w:lang w:eastAsia="en-US"/>
        </w:rPr>
        <w:t xml:space="preserve">Volunteer for Opening Prayer/Reflection: </w:t>
      </w:r>
      <w:r w:rsidR="00C85E88">
        <w:rPr>
          <w:bCs/>
          <w:i/>
          <w:iCs/>
          <w:color w:val="000000"/>
          <w:lang w:eastAsia="en-US"/>
        </w:rPr>
        <w:t>needed</w:t>
      </w:r>
    </w:p>
    <w:p w14:paraId="6735F9C8" w14:textId="77777777" w:rsidR="00A5797F" w:rsidRDefault="00A5797F" w:rsidP="009A56BE">
      <w:pPr>
        <w:autoSpaceDE w:val="0"/>
        <w:autoSpaceDN w:val="0"/>
        <w:adjustRightInd w:val="0"/>
        <w:rPr>
          <w:rFonts w:cs="Arial"/>
          <w:b/>
          <w:sz w:val="24"/>
        </w:rPr>
      </w:pPr>
    </w:p>
    <w:p w14:paraId="2AB6A89C" w14:textId="4225094E" w:rsidR="00A5797F" w:rsidRPr="00EC0B9B" w:rsidRDefault="00A5797F" w:rsidP="00A5797F">
      <w:pPr>
        <w:autoSpaceDE w:val="0"/>
        <w:autoSpaceDN w:val="0"/>
        <w:adjustRightInd w:val="0"/>
        <w:rPr>
          <w:rFonts w:cs="Arial"/>
          <w:bCs/>
          <w:sz w:val="24"/>
        </w:rPr>
      </w:pPr>
      <w:r w:rsidRPr="00A5797F">
        <w:rPr>
          <w:rFonts w:ascii="Times New Roman" w:hAnsi="Times New Roman"/>
          <w:b/>
          <w:color w:val="000000"/>
          <w:sz w:val="24"/>
          <w:lang w:val="en-CA"/>
        </w:rPr>
        <w:t>Tuesday, November 19, 2024</w:t>
      </w:r>
      <w:r>
        <w:rPr>
          <w:rFonts w:cs="Arial"/>
          <w:b/>
          <w:sz w:val="24"/>
        </w:rPr>
        <w:t xml:space="preserve">    </w:t>
      </w:r>
    </w:p>
    <w:p w14:paraId="2A889D2F" w14:textId="1D1DE6A5" w:rsidR="00E06975" w:rsidRDefault="00E06975" w:rsidP="00E06975">
      <w:pPr>
        <w:pStyle w:val="yiv1460803579msonormal"/>
        <w:shd w:val="clear" w:color="auto" w:fill="FFFFFF"/>
        <w:spacing w:before="0" w:beforeAutospacing="0" w:after="0" w:afterAutospacing="0"/>
        <w:rPr>
          <w:bCs/>
          <w:i/>
          <w:iCs/>
          <w:color w:val="000000"/>
          <w:lang w:eastAsia="en-US"/>
        </w:rPr>
      </w:pPr>
      <w:r w:rsidRPr="00A5797F">
        <w:rPr>
          <w:bCs/>
          <w:i/>
          <w:iCs/>
          <w:color w:val="000000"/>
          <w:lang w:eastAsia="en-US"/>
        </w:rPr>
        <w:t xml:space="preserve">Volunteer for Opening Prayer/Reflection: </w:t>
      </w:r>
      <w:proofErr w:type="spellStart"/>
      <w:r w:rsidR="00C85E88">
        <w:rPr>
          <w:bCs/>
          <w:i/>
          <w:iCs/>
          <w:color w:val="000000"/>
          <w:lang w:eastAsia="en-US"/>
        </w:rPr>
        <w:t>nedded</w:t>
      </w:r>
      <w:proofErr w:type="spellEnd"/>
    </w:p>
    <w:p w14:paraId="2D246019" w14:textId="678763CA" w:rsidR="000078EE" w:rsidRDefault="000078EE" w:rsidP="00E06975">
      <w:pPr>
        <w:pStyle w:val="yiv1460803579msonormal"/>
        <w:shd w:val="clear" w:color="auto" w:fill="FFFFFF"/>
        <w:spacing w:before="0" w:beforeAutospacing="0" w:after="0" w:afterAutospacing="0"/>
        <w:rPr>
          <w:bCs/>
          <w:i/>
          <w:iCs/>
          <w:color w:val="000000"/>
          <w:lang w:eastAsia="en-US"/>
        </w:rPr>
      </w:pPr>
    </w:p>
    <w:p w14:paraId="7DFC1500" w14:textId="2C3A2109" w:rsidR="000078EE" w:rsidRPr="00625FF8" w:rsidRDefault="000078EE" w:rsidP="000078EE">
      <w:pPr>
        <w:jc w:val="both"/>
        <w:rPr>
          <w:rFonts w:ascii="Times New Roman" w:hAnsi="Times New Roman"/>
          <w:sz w:val="24"/>
        </w:rPr>
      </w:pPr>
      <w:r w:rsidRPr="002374B7">
        <w:rPr>
          <w:rFonts w:ascii="Times New Roman" w:hAnsi="Times New Roman"/>
          <w:b/>
          <w:bCs/>
          <w:sz w:val="24"/>
          <w:u w:val="single"/>
        </w:rPr>
        <w:t>MOTION</w:t>
      </w:r>
      <w:r w:rsidRPr="002374B7">
        <w:rPr>
          <w:rFonts w:ascii="Times New Roman" w:hAnsi="Times New Roman"/>
          <w:bCs/>
          <w:sz w:val="24"/>
        </w:rPr>
        <w:t xml:space="preserve"> by </w:t>
      </w:r>
      <w:r w:rsidR="00990401">
        <w:rPr>
          <w:rFonts w:ascii="Times New Roman" w:hAnsi="Times New Roman"/>
          <w:bCs/>
          <w:sz w:val="24"/>
        </w:rPr>
        <w:t>Don Ford/</w:t>
      </w:r>
      <w:r>
        <w:rPr>
          <w:rFonts w:ascii="Times New Roman" w:hAnsi="Times New Roman"/>
          <w:sz w:val="24"/>
        </w:rPr>
        <w:t>Alexa Gilmour</w:t>
      </w:r>
      <w:r w:rsidRPr="002374B7">
        <w:rPr>
          <w:rFonts w:ascii="Times New Roman" w:hAnsi="Times New Roman"/>
          <w:bCs/>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sidR="00990401">
        <w:rPr>
          <w:rFonts w:ascii="Times New Roman" w:hAnsi="Times New Roman"/>
          <w:sz w:val="24"/>
        </w:rPr>
        <w:tab/>
      </w:r>
      <w:r>
        <w:rPr>
          <w:rStyle w:val="normaltextrun"/>
          <w:b/>
          <w:bCs/>
          <w:color w:val="000000"/>
          <w:shd w:val="clear" w:color="auto" w:fill="FFFFFF"/>
        </w:rPr>
        <w:t>SW-SEJC-2024-09-17-07</w:t>
      </w:r>
    </w:p>
    <w:p w14:paraId="4ABE9F07" w14:textId="43D0284A" w:rsidR="000078EE" w:rsidRPr="00625FF8" w:rsidRDefault="000078EE" w:rsidP="000078EE">
      <w:pPr>
        <w:ind w:left="720"/>
        <w:jc w:val="both"/>
        <w:rPr>
          <w:rFonts w:ascii="Times New Roman" w:hAnsi="Times New Roman"/>
          <w:sz w:val="24"/>
        </w:rPr>
      </w:pPr>
      <w:r w:rsidRPr="00625FF8">
        <w:rPr>
          <w:rFonts w:ascii="Times New Roman" w:hAnsi="Times New Roman"/>
          <w:sz w:val="24"/>
        </w:rPr>
        <w:t xml:space="preserve">The SEJC </w:t>
      </w:r>
      <w:r>
        <w:rPr>
          <w:rFonts w:ascii="Times New Roman" w:hAnsi="Times New Roman"/>
          <w:sz w:val="24"/>
        </w:rPr>
        <w:t xml:space="preserve">meeting is adjourned. </w:t>
      </w:r>
    </w:p>
    <w:p w14:paraId="0DE7BD77" w14:textId="77777777" w:rsidR="000078EE" w:rsidRPr="00625FF8" w:rsidRDefault="000078EE" w:rsidP="000078EE">
      <w:pPr>
        <w:ind w:left="720"/>
        <w:jc w:val="both"/>
        <w:rPr>
          <w:rFonts w:ascii="Times New Roman" w:hAnsi="Times New Roman"/>
          <w:b/>
          <w:bCs/>
          <w:sz w:val="24"/>
        </w:rPr>
      </w:pPr>
      <w:r w:rsidRPr="00625FF8">
        <w:rPr>
          <w:rFonts w:ascii="Times New Roman" w:hAnsi="Times New Roman"/>
          <w:b/>
          <w:bCs/>
          <w:sz w:val="24"/>
        </w:rPr>
        <w:t>MOTION</w:t>
      </w:r>
      <w:r w:rsidRPr="00625FF8">
        <w:rPr>
          <w:rFonts w:ascii="Times New Roman" w:hAnsi="Times New Roman"/>
          <w:b/>
          <w:bCs/>
          <w:sz w:val="24"/>
        </w:rPr>
        <w:tab/>
      </w:r>
      <w:r w:rsidRPr="00625FF8">
        <w:rPr>
          <w:rFonts w:ascii="Times New Roman" w:hAnsi="Times New Roman"/>
          <w:b/>
          <w:bCs/>
          <w:sz w:val="24"/>
        </w:rPr>
        <w:tab/>
      </w:r>
      <w:r w:rsidRPr="00625FF8">
        <w:rPr>
          <w:rFonts w:ascii="Times New Roman" w:hAnsi="Times New Roman"/>
          <w:b/>
          <w:bCs/>
          <w:sz w:val="24"/>
        </w:rPr>
        <w:tab/>
      </w:r>
      <w:r w:rsidRPr="00625FF8">
        <w:rPr>
          <w:rFonts w:ascii="Times New Roman" w:hAnsi="Times New Roman"/>
          <w:b/>
          <w:bCs/>
          <w:sz w:val="24"/>
        </w:rPr>
        <w:tab/>
      </w:r>
      <w:r w:rsidRPr="00625FF8">
        <w:rPr>
          <w:rFonts w:ascii="Times New Roman" w:hAnsi="Times New Roman"/>
          <w:b/>
          <w:bCs/>
          <w:sz w:val="24"/>
        </w:rPr>
        <w:tab/>
      </w:r>
      <w:r w:rsidRPr="00625FF8">
        <w:rPr>
          <w:rFonts w:ascii="Times New Roman" w:hAnsi="Times New Roman"/>
          <w:b/>
          <w:bCs/>
          <w:sz w:val="24"/>
        </w:rPr>
        <w:tab/>
      </w:r>
      <w:r w:rsidRPr="00625FF8">
        <w:rPr>
          <w:rFonts w:ascii="Times New Roman" w:hAnsi="Times New Roman"/>
          <w:b/>
          <w:bCs/>
          <w:sz w:val="24"/>
        </w:rPr>
        <w:tab/>
        <w:t>CARRIED</w:t>
      </w:r>
    </w:p>
    <w:p w14:paraId="5602EF09" w14:textId="77777777" w:rsidR="00E06975" w:rsidRPr="002374B7" w:rsidRDefault="00E06975" w:rsidP="00E06975">
      <w:pPr>
        <w:pStyle w:val="yiv1460803579msonormal"/>
        <w:shd w:val="clear" w:color="auto" w:fill="FFFFFF"/>
        <w:spacing w:before="0" w:beforeAutospacing="0" w:after="0" w:afterAutospacing="0"/>
        <w:rPr>
          <w:b/>
          <w:color w:val="000000"/>
          <w:lang w:eastAsia="en-US"/>
        </w:rPr>
      </w:pPr>
    </w:p>
    <w:p w14:paraId="117D4FF7" w14:textId="77777777" w:rsidR="00E06975" w:rsidRPr="002374B7" w:rsidRDefault="00E06975" w:rsidP="00E06975">
      <w:pPr>
        <w:autoSpaceDE w:val="0"/>
        <w:autoSpaceDN w:val="0"/>
        <w:adjustRightInd w:val="0"/>
        <w:rPr>
          <w:rFonts w:ascii="Times New Roman" w:hAnsi="Times New Roman"/>
          <w:b/>
          <w:color w:val="000000"/>
          <w:sz w:val="24"/>
          <w:lang w:val="en-CA"/>
        </w:rPr>
      </w:pPr>
      <w:r w:rsidRPr="002374B7">
        <w:rPr>
          <w:rFonts w:ascii="Times New Roman" w:hAnsi="Times New Roman"/>
          <w:b/>
          <w:color w:val="000000"/>
          <w:sz w:val="24"/>
          <w:lang w:val="en-CA"/>
        </w:rPr>
        <w:t xml:space="preserve">Closing Prayer and Adjournment </w:t>
      </w:r>
    </w:p>
    <w:p w14:paraId="0F716437" w14:textId="06B94D39" w:rsidR="00E06975" w:rsidRDefault="00E06975" w:rsidP="00E06975">
      <w:pPr>
        <w:pStyle w:val="yiv8657897108msolistparagraph"/>
        <w:shd w:val="clear" w:color="auto" w:fill="FFFFFF"/>
        <w:spacing w:before="0" w:beforeAutospacing="0" w:after="0" w:afterAutospacing="0"/>
        <w:rPr>
          <w:color w:val="000000"/>
          <w:lang w:eastAsia="en-US"/>
        </w:rPr>
      </w:pPr>
      <w:r w:rsidRPr="0049574D">
        <w:rPr>
          <w:color w:val="000000"/>
          <w:lang w:eastAsia="en-US"/>
        </w:rPr>
        <w:t xml:space="preserve">Susan offered a closing prayer and the meeting </w:t>
      </w:r>
      <w:r w:rsidR="005715BE" w:rsidRPr="00A07538">
        <w:rPr>
          <w:color w:val="000000"/>
          <w:lang w:eastAsia="en-US"/>
        </w:rPr>
        <w:t>adjourned</w:t>
      </w:r>
      <w:r w:rsidR="005715BE">
        <w:rPr>
          <w:color w:val="000000"/>
          <w:lang w:eastAsia="en-US"/>
        </w:rPr>
        <w:t xml:space="preserve"> </w:t>
      </w:r>
      <w:r w:rsidRPr="0049574D">
        <w:rPr>
          <w:color w:val="000000"/>
          <w:lang w:eastAsia="en-US"/>
        </w:rPr>
        <w:t xml:space="preserve">at </w:t>
      </w:r>
      <w:r w:rsidR="000078EE">
        <w:rPr>
          <w:color w:val="000000"/>
          <w:lang w:eastAsia="en-US"/>
        </w:rPr>
        <w:t>3</w:t>
      </w:r>
      <w:r w:rsidRPr="0049574D">
        <w:rPr>
          <w:color w:val="000000"/>
          <w:lang w:eastAsia="en-US"/>
        </w:rPr>
        <w:t>:</w:t>
      </w:r>
      <w:r w:rsidR="000078EE">
        <w:rPr>
          <w:color w:val="000000"/>
          <w:lang w:eastAsia="en-US"/>
        </w:rPr>
        <w:t>00</w:t>
      </w:r>
      <w:r w:rsidRPr="0049574D">
        <w:rPr>
          <w:color w:val="000000"/>
          <w:lang w:eastAsia="en-US"/>
        </w:rPr>
        <w:t xml:space="preserve"> p.m.</w:t>
      </w:r>
    </w:p>
    <w:p w14:paraId="2BC03BD9" w14:textId="08C4B39A" w:rsidR="009C6C21" w:rsidRDefault="009C6C21" w:rsidP="00E06975">
      <w:pPr>
        <w:pStyle w:val="yiv8657897108msolistparagraph"/>
        <w:shd w:val="clear" w:color="auto" w:fill="FFFFFF"/>
        <w:spacing w:before="0" w:beforeAutospacing="0" w:after="0" w:afterAutospacing="0"/>
        <w:rPr>
          <w:color w:val="000000"/>
          <w:lang w:eastAsia="en-US"/>
        </w:rPr>
      </w:pPr>
    </w:p>
    <w:p w14:paraId="7D2ABE29" w14:textId="6BCE12F8" w:rsidR="009C6C21" w:rsidRDefault="009C6C21" w:rsidP="00E06975">
      <w:pPr>
        <w:pStyle w:val="yiv8657897108msolistparagraph"/>
        <w:shd w:val="clear" w:color="auto" w:fill="FFFFFF"/>
        <w:spacing w:before="0" w:beforeAutospacing="0" w:after="0" w:afterAutospacing="0"/>
        <w:rPr>
          <w:color w:val="000000"/>
          <w:lang w:eastAsia="en-US"/>
        </w:rPr>
      </w:pPr>
    </w:p>
    <w:p w14:paraId="5BBA9978" w14:textId="209E87A8" w:rsidR="009C6C21" w:rsidRDefault="009C6C21" w:rsidP="00E06975">
      <w:pPr>
        <w:pStyle w:val="yiv8657897108msolistparagraph"/>
        <w:shd w:val="clear" w:color="auto" w:fill="FFFFFF"/>
        <w:spacing w:before="0" w:beforeAutospacing="0" w:after="0" w:afterAutospacing="0"/>
        <w:rPr>
          <w:color w:val="000000"/>
          <w:lang w:eastAsia="en-US"/>
        </w:rPr>
      </w:pPr>
    </w:p>
    <w:p w14:paraId="7CC7038E" w14:textId="79E06262" w:rsidR="009C6C21" w:rsidRDefault="009C6C21" w:rsidP="00E06975">
      <w:pPr>
        <w:pStyle w:val="yiv8657897108msolistparagraph"/>
        <w:shd w:val="clear" w:color="auto" w:fill="FFFFFF"/>
        <w:spacing w:before="0" w:beforeAutospacing="0" w:after="0" w:afterAutospacing="0"/>
        <w:rPr>
          <w:color w:val="000000"/>
          <w:lang w:eastAsia="en-US"/>
        </w:rPr>
      </w:pPr>
    </w:p>
    <w:p w14:paraId="302B36EC" w14:textId="04E6D62D" w:rsidR="009C6C21" w:rsidRDefault="009C6C21" w:rsidP="00E06975">
      <w:pPr>
        <w:pStyle w:val="yiv8657897108msolistparagraph"/>
        <w:shd w:val="clear" w:color="auto" w:fill="FFFFFF"/>
        <w:spacing w:before="0" w:beforeAutospacing="0" w:after="0" w:afterAutospacing="0"/>
        <w:rPr>
          <w:color w:val="000000"/>
          <w:lang w:eastAsia="en-US"/>
        </w:rPr>
      </w:pPr>
    </w:p>
    <w:p w14:paraId="26B3390B" w14:textId="44A0136B" w:rsidR="009C6C21" w:rsidRDefault="009C6C21" w:rsidP="00E06975">
      <w:pPr>
        <w:pStyle w:val="yiv8657897108msolistparagraph"/>
        <w:shd w:val="clear" w:color="auto" w:fill="FFFFFF"/>
        <w:spacing w:before="0" w:beforeAutospacing="0" w:after="0" w:afterAutospacing="0"/>
        <w:rPr>
          <w:color w:val="000000"/>
          <w:lang w:eastAsia="en-US"/>
        </w:rPr>
      </w:pPr>
    </w:p>
    <w:p w14:paraId="4C15C118" w14:textId="799D8BA9" w:rsidR="009C6C21" w:rsidRDefault="009C6C21" w:rsidP="00E06975">
      <w:pPr>
        <w:pStyle w:val="yiv8657897108msolistparagraph"/>
        <w:shd w:val="clear" w:color="auto" w:fill="FFFFFF"/>
        <w:spacing w:before="0" w:beforeAutospacing="0" w:after="0" w:afterAutospacing="0"/>
        <w:rPr>
          <w:color w:val="000000"/>
          <w:lang w:eastAsia="en-US"/>
        </w:rPr>
      </w:pPr>
    </w:p>
    <w:p w14:paraId="2C03B959" w14:textId="25EA54FD" w:rsidR="009C6C21" w:rsidRDefault="009C6C21" w:rsidP="00E06975">
      <w:pPr>
        <w:pStyle w:val="yiv8657897108msolistparagraph"/>
        <w:shd w:val="clear" w:color="auto" w:fill="FFFFFF"/>
        <w:spacing w:before="0" w:beforeAutospacing="0" w:after="0" w:afterAutospacing="0"/>
        <w:rPr>
          <w:color w:val="000000"/>
          <w:lang w:eastAsia="en-US"/>
        </w:rPr>
      </w:pPr>
    </w:p>
    <w:p w14:paraId="29CB3698" w14:textId="73FA2009" w:rsidR="009C6C21" w:rsidRDefault="009C6C21" w:rsidP="00E06975">
      <w:pPr>
        <w:pStyle w:val="yiv8657897108msolistparagraph"/>
        <w:shd w:val="clear" w:color="auto" w:fill="FFFFFF"/>
        <w:spacing w:before="0" w:beforeAutospacing="0" w:after="0" w:afterAutospacing="0"/>
        <w:rPr>
          <w:color w:val="000000"/>
          <w:lang w:eastAsia="en-US"/>
        </w:rPr>
      </w:pPr>
    </w:p>
    <w:p w14:paraId="5DABE9A9" w14:textId="272FE3EB" w:rsidR="009C6C21" w:rsidRDefault="009C6C21" w:rsidP="00E06975">
      <w:pPr>
        <w:pStyle w:val="yiv8657897108msolistparagraph"/>
        <w:shd w:val="clear" w:color="auto" w:fill="FFFFFF"/>
        <w:spacing w:before="0" w:beforeAutospacing="0" w:after="0" w:afterAutospacing="0"/>
        <w:rPr>
          <w:color w:val="000000"/>
          <w:lang w:eastAsia="en-US"/>
        </w:rPr>
      </w:pPr>
    </w:p>
    <w:p w14:paraId="73477AF2" w14:textId="1844882F" w:rsidR="009C6C21" w:rsidRDefault="009C6C21" w:rsidP="00E06975">
      <w:pPr>
        <w:pStyle w:val="yiv8657897108msolistparagraph"/>
        <w:shd w:val="clear" w:color="auto" w:fill="FFFFFF"/>
        <w:spacing w:before="0" w:beforeAutospacing="0" w:after="0" w:afterAutospacing="0"/>
        <w:rPr>
          <w:color w:val="000000"/>
          <w:lang w:eastAsia="en-US"/>
        </w:rPr>
      </w:pPr>
    </w:p>
    <w:p w14:paraId="182926B4" w14:textId="7DBE80A2" w:rsidR="009C6C21" w:rsidRDefault="009C6C21" w:rsidP="00E06975">
      <w:pPr>
        <w:pStyle w:val="yiv8657897108msolistparagraph"/>
        <w:shd w:val="clear" w:color="auto" w:fill="FFFFFF"/>
        <w:spacing w:before="0" w:beforeAutospacing="0" w:after="0" w:afterAutospacing="0"/>
        <w:rPr>
          <w:color w:val="000000"/>
          <w:lang w:eastAsia="en-US"/>
        </w:rPr>
      </w:pPr>
    </w:p>
    <w:p w14:paraId="1059BE5E" w14:textId="5DE8C4D5" w:rsidR="009C6C21" w:rsidRDefault="009C6C21" w:rsidP="00E06975">
      <w:pPr>
        <w:pStyle w:val="yiv8657897108msolistparagraph"/>
        <w:shd w:val="clear" w:color="auto" w:fill="FFFFFF"/>
        <w:spacing w:before="0" w:beforeAutospacing="0" w:after="0" w:afterAutospacing="0"/>
        <w:rPr>
          <w:color w:val="000000"/>
          <w:lang w:eastAsia="en-US"/>
        </w:rPr>
      </w:pPr>
    </w:p>
    <w:p w14:paraId="45D4116B" w14:textId="73AD213E" w:rsidR="009C6C21" w:rsidRDefault="009C6C21" w:rsidP="00E06975">
      <w:pPr>
        <w:pStyle w:val="yiv8657897108msolistparagraph"/>
        <w:shd w:val="clear" w:color="auto" w:fill="FFFFFF"/>
        <w:spacing w:before="0" w:beforeAutospacing="0" w:after="0" w:afterAutospacing="0"/>
        <w:rPr>
          <w:color w:val="000000"/>
          <w:lang w:eastAsia="en-US"/>
        </w:rPr>
      </w:pPr>
    </w:p>
    <w:p w14:paraId="53E12C87" w14:textId="00760B31" w:rsidR="009C6C21" w:rsidRDefault="009C6C21" w:rsidP="00E06975">
      <w:pPr>
        <w:pStyle w:val="yiv8657897108msolistparagraph"/>
        <w:shd w:val="clear" w:color="auto" w:fill="FFFFFF"/>
        <w:spacing w:before="0" w:beforeAutospacing="0" w:after="0" w:afterAutospacing="0"/>
        <w:rPr>
          <w:color w:val="000000"/>
          <w:lang w:eastAsia="en-US"/>
        </w:rPr>
      </w:pPr>
    </w:p>
    <w:p w14:paraId="4B98099A" w14:textId="22B538A2" w:rsidR="009C6C21" w:rsidRDefault="009C6C21" w:rsidP="00E06975">
      <w:pPr>
        <w:pStyle w:val="yiv8657897108msolistparagraph"/>
        <w:shd w:val="clear" w:color="auto" w:fill="FFFFFF"/>
        <w:spacing w:before="0" w:beforeAutospacing="0" w:after="0" w:afterAutospacing="0"/>
        <w:rPr>
          <w:color w:val="000000"/>
          <w:lang w:eastAsia="en-US"/>
        </w:rPr>
      </w:pPr>
    </w:p>
    <w:p w14:paraId="1D4A5C12" w14:textId="48BAE160" w:rsidR="009C6C21" w:rsidRDefault="009C6C21" w:rsidP="00E06975">
      <w:pPr>
        <w:pStyle w:val="yiv8657897108msolistparagraph"/>
        <w:shd w:val="clear" w:color="auto" w:fill="FFFFFF"/>
        <w:spacing w:before="0" w:beforeAutospacing="0" w:after="0" w:afterAutospacing="0"/>
        <w:rPr>
          <w:color w:val="000000"/>
          <w:lang w:eastAsia="en-US"/>
        </w:rPr>
      </w:pPr>
    </w:p>
    <w:p w14:paraId="4464FA9D" w14:textId="70EF3199" w:rsidR="009C6C21" w:rsidRDefault="009C6C21" w:rsidP="00E06975">
      <w:pPr>
        <w:pStyle w:val="yiv8657897108msolistparagraph"/>
        <w:shd w:val="clear" w:color="auto" w:fill="FFFFFF"/>
        <w:spacing w:before="0" w:beforeAutospacing="0" w:after="0" w:afterAutospacing="0"/>
        <w:rPr>
          <w:color w:val="000000"/>
          <w:lang w:eastAsia="en-US"/>
        </w:rPr>
      </w:pPr>
    </w:p>
    <w:p w14:paraId="234EAF3F" w14:textId="1CA5D6AF" w:rsidR="009C6C21" w:rsidRDefault="009C6C21" w:rsidP="00E06975">
      <w:pPr>
        <w:pStyle w:val="yiv8657897108msolistparagraph"/>
        <w:shd w:val="clear" w:color="auto" w:fill="FFFFFF"/>
        <w:spacing w:before="0" w:beforeAutospacing="0" w:after="0" w:afterAutospacing="0"/>
        <w:rPr>
          <w:color w:val="000000"/>
          <w:lang w:eastAsia="en-US"/>
        </w:rPr>
      </w:pPr>
    </w:p>
    <w:p w14:paraId="2129C667" w14:textId="5AAD1430" w:rsidR="009C6C21" w:rsidRDefault="009C6C21" w:rsidP="00E06975">
      <w:pPr>
        <w:pStyle w:val="yiv8657897108msolistparagraph"/>
        <w:shd w:val="clear" w:color="auto" w:fill="FFFFFF"/>
        <w:spacing w:before="0" w:beforeAutospacing="0" w:after="0" w:afterAutospacing="0"/>
        <w:rPr>
          <w:color w:val="000000"/>
          <w:lang w:eastAsia="en-US"/>
        </w:rPr>
      </w:pPr>
    </w:p>
    <w:p w14:paraId="3CEC6D2C" w14:textId="552514DD" w:rsidR="009C6C21" w:rsidRDefault="009C6C21" w:rsidP="00E06975">
      <w:pPr>
        <w:pStyle w:val="yiv8657897108msolistparagraph"/>
        <w:shd w:val="clear" w:color="auto" w:fill="FFFFFF"/>
        <w:spacing w:before="0" w:beforeAutospacing="0" w:after="0" w:afterAutospacing="0"/>
        <w:rPr>
          <w:color w:val="000000"/>
          <w:lang w:eastAsia="en-US"/>
        </w:rPr>
      </w:pPr>
    </w:p>
    <w:p w14:paraId="6346FCAD" w14:textId="77777777" w:rsidR="009C6C21" w:rsidRDefault="009C6C21" w:rsidP="00E06975">
      <w:pPr>
        <w:pStyle w:val="yiv8657897108msolistparagraph"/>
        <w:shd w:val="clear" w:color="auto" w:fill="FFFFFF"/>
        <w:spacing w:before="0" w:beforeAutospacing="0" w:after="0" w:afterAutospacing="0"/>
        <w:rPr>
          <w:color w:val="000000"/>
          <w:lang w:eastAsia="en-US"/>
        </w:rPr>
      </w:pPr>
    </w:p>
    <w:p w14:paraId="1BAD75FA" w14:textId="77777777" w:rsidR="009C6C21" w:rsidRDefault="009C6C21" w:rsidP="00E06975">
      <w:pPr>
        <w:pStyle w:val="yiv8657897108msolistparagraph"/>
        <w:shd w:val="clear" w:color="auto" w:fill="FFFFFF"/>
        <w:spacing w:before="0" w:beforeAutospacing="0" w:after="0" w:afterAutospacing="0"/>
        <w:rPr>
          <w:color w:val="000000"/>
          <w:lang w:eastAsia="en-US"/>
        </w:rPr>
      </w:pPr>
    </w:p>
    <w:p w14:paraId="4CD08856" w14:textId="77777777" w:rsidR="00A07538" w:rsidRDefault="00A07538" w:rsidP="005A54DC">
      <w:pPr>
        <w:pStyle w:val="yiv8657897108msolistparagraph"/>
        <w:shd w:val="clear" w:color="auto" w:fill="FFFFFF"/>
        <w:spacing w:before="0" w:beforeAutospacing="0" w:after="0" w:afterAutospacing="0"/>
        <w:jc w:val="center"/>
        <w:rPr>
          <w:b/>
          <w:bCs/>
          <w:lang w:val="en-US" w:eastAsia="en-US"/>
        </w:rPr>
      </w:pPr>
    </w:p>
    <w:p w14:paraId="04EA6227" w14:textId="77777777" w:rsidR="00A07538" w:rsidRDefault="00A07538" w:rsidP="005A54DC">
      <w:pPr>
        <w:pStyle w:val="yiv8657897108msolistparagraph"/>
        <w:shd w:val="clear" w:color="auto" w:fill="FFFFFF"/>
        <w:spacing w:before="0" w:beforeAutospacing="0" w:after="0" w:afterAutospacing="0"/>
        <w:jc w:val="center"/>
        <w:rPr>
          <w:b/>
          <w:bCs/>
          <w:lang w:val="en-US" w:eastAsia="en-US"/>
        </w:rPr>
      </w:pPr>
    </w:p>
    <w:p w14:paraId="1294E23B" w14:textId="77777777" w:rsidR="00C85E88" w:rsidRDefault="00C85E88" w:rsidP="005A54DC">
      <w:pPr>
        <w:pStyle w:val="yiv8657897108msolistparagraph"/>
        <w:shd w:val="clear" w:color="auto" w:fill="FFFFFF"/>
        <w:spacing w:before="0" w:beforeAutospacing="0" w:after="0" w:afterAutospacing="0"/>
        <w:jc w:val="center"/>
        <w:rPr>
          <w:b/>
          <w:bCs/>
          <w:lang w:val="en-US" w:eastAsia="en-US"/>
        </w:rPr>
      </w:pPr>
    </w:p>
    <w:p w14:paraId="4626FA55" w14:textId="77777777" w:rsidR="00C85E88" w:rsidRDefault="00C85E88" w:rsidP="005A54DC">
      <w:pPr>
        <w:pStyle w:val="yiv8657897108msolistparagraph"/>
        <w:shd w:val="clear" w:color="auto" w:fill="FFFFFF"/>
        <w:spacing w:before="0" w:beforeAutospacing="0" w:after="0" w:afterAutospacing="0"/>
        <w:jc w:val="center"/>
        <w:rPr>
          <w:b/>
          <w:bCs/>
          <w:lang w:val="en-US" w:eastAsia="en-US"/>
        </w:rPr>
      </w:pPr>
    </w:p>
    <w:p w14:paraId="1F51BEA0" w14:textId="77777777" w:rsidR="00C85E88" w:rsidRDefault="00C85E88" w:rsidP="005A54DC">
      <w:pPr>
        <w:pStyle w:val="yiv8657897108msolistparagraph"/>
        <w:shd w:val="clear" w:color="auto" w:fill="FFFFFF"/>
        <w:spacing w:before="0" w:beforeAutospacing="0" w:after="0" w:afterAutospacing="0"/>
        <w:jc w:val="center"/>
        <w:rPr>
          <w:b/>
          <w:bCs/>
          <w:lang w:val="en-US" w:eastAsia="en-US"/>
        </w:rPr>
      </w:pPr>
    </w:p>
    <w:p w14:paraId="4D0E4BB4" w14:textId="605E5E3A" w:rsidR="009C6C21" w:rsidRPr="005A54DC" w:rsidRDefault="009C6C21" w:rsidP="005A54DC">
      <w:pPr>
        <w:pStyle w:val="yiv8657897108msolistparagraph"/>
        <w:shd w:val="clear" w:color="auto" w:fill="FFFFFF"/>
        <w:spacing w:before="0" w:beforeAutospacing="0" w:after="0" w:afterAutospacing="0"/>
        <w:jc w:val="center"/>
        <w:rPr>
          <w:b/>
          <w:bCs/>
          <w:lang w:val="en-US" w:eastAsia="en-US"/>
        </w:rPr>
      </w:pPr>
      <w:r w:rsidRPr="005A54DC">
        <w:rPr>
          <w:b/>
          <w:bCs/>
          <w:lang w:val="en-US" w:eastAsia="en-US"/>
        </w:rPr>
        <w:lastRenderedPageBreak/>
        <w:t>A</w:t>
      </w:r>
      <w:r w:rsidR="00FD6532" w:rsidRPr="005A54DC">
        <w:rPr>
          <w:b/>
          <w:bCs/>
          <w:lang w:val="en-US" w:eastAsia="en-US"/>
        </w:rPr>
        <w:t>ppendix</w:t>
      </w:r>
      <w:r w:rsidRPr="005A54DC">
        <w:rPr>
          <w:b/>
          <w:bCs/>
          <w:lang w:val="en-US" w:eastAsia="en-US"/>
        </w:rPr>
        <w:t xml:space="preserve"> 1 - Supervised Consumption Site</w:t>
      </w:r>
      <w:r w:rsidR="002308E2" w:rsidRPr="005A54DC">
        <w:rPr>
          <w:b/>
          <w:bCs/>
          <w:lang w:val="en-US" w:eastAsia="en-US"/>
        </w:rPr>
        <w:t xml:space="preserve"> Letter</w:t>
      </w:r>
    </w:p>
    <w:p w14:paraId="31681B89" w14:textId="325FEFFF" w:rsidR="009C6C21" w:rsidRPr="005A54DC" w:rsidRDefault="009C6C21" w:rsidP="00E06975">
      <w:pPr>
        <w:pStyle w:val="yiv8657897108msolistparagraph"/>
        <w:shd w:val="clear" w:color="auto" w:fill="FFFFFF"/>
        <w:spacing w:before="0" w:beforeAutospacing="0" w:after="0" w:afterAutospacing="0"/>
        <w:rPr>
          <w:lang w:val="en-US" w:eastAsia="en-US"/>
        </w:rPr>
      </w:pPr>
    </w:p>
    <w:p w14:paraId="4842AECF" w14:textId="3BC1BBE2" w:rsidR="009C6C21" w:rsidRPr="005A54DC" w:rsidRDefault="009C6C21" w:rsidP="005317A4">
      <w:pPr>
        <w:pStyle w:val="yiv8657897108msolistparagraph"/>
        <w:shd w:val="clear" w:color="auto" w:fill="FFFFFF"/>
        <w:spacing w:before="0" w:beforeAutospacing="0" w:after="0" w:afterAutospacing="0"/>
        <w:rPr>
          <w:lang w:val="en-US" w:eastAsia="en-US"/>
        </w:rPr>
      </w:pPr>
      <w:r w:rsidRPr="005A54DC">
        <w:rPr>
          <w:lang w:val="en-US" w:eastAsia="en-US"/>
        </w:rPr>
        <w:t>Social Ecological Justice Commission</w:t>
      </w:r>
    </w:p>
    <w:p w14:paraId="4139261F" w14:textId="77777777" w:rsidR="009C6C21" w:rsidRPr="005A54DC" w:rsidRDefault="009C6C21" w:rsidP="005317A4">
      <w:pPr>
        <w:pStyle w:val="yiv8657897108msolistparagraph"/>
        <w:shd w:val="clear" w:color="auto" w:fill="FFFFFF"/>
        <w:spacing w:before="0" w:beforeAutospacing="0" w:after="0" w:afterAutospacing="0"/>
        <w:rPr>
          <w:lang w:val="en-US" w:eastAsia="en-US"/>
        </w:rPr>
      </w:pPr>
      <w:r w:rsidRPr="005A54DC">
        <w:rPr>
          <w:lang w:val="en-US" w:eastAsia="en-US"/>
        </w:rPr>
        <w:t>Shining Waters Regional Council, United Church of Canada</w:t>
      </w:r>
    </w:p>
    <w:p w14:paraId="5962D696" w14:textId="77777777" w:rsidR="005A54DC" w:rsidRPr="005A54DC" w:rsidRDefault="005A54DC" w:rsidP="005317A4">
      <w:pPr>
        <w:pStyle w:val="yiv8657897108msolistparagraph"/>
        <w:shd w:val="clear" w:color="auto" w:fill="FFFFFF"/>
        <w:spacing w:before="0" w:beforeAutospacing="0" w:after="0" w:afterAutospacing="0"/>
        <w:rPr>
          <w:lang w:val="en-US" w:eastAsia="en-US"/>
        </w:rPr>
      </w:pPr>
    </w:p>
    <w:p w14:paraId="487854D1" w14:textId="77777777" w:rsidR="009C6C21" w:rsidRPr="005A54DC" w:rsidRDefault="009C6C21" w:rsidP="005317A4">
      <w:pPr>
        <w:pStyle w:val="yiv8657897108msolistparagraph"/>
        <w:shd w:val="clear" w:color="auto" w:fill="FFFFFF"/>
        <w:spacing w:before="0" w:beforeAutospacing="0" w:after="0" w:afterAutospacing="0"/>
        <w:rPr>
          <w:lang w:val="en-US" w:eastAsia="en-US"/>
        </w:rPr>
      </w:pPr>
      <w:r w:rsidRPr="005A54DC">
        <w:rPr>
          <w:lang w:val="en-US" w:eastAsia="en-US"/>
        </w:rPr>
        <w:t>August 23, 2024</w:t>
      </w:r>
    </w:p>
    <w:p w14:paraId="07BCA482" w14:textId="77777777" w:rsidR="005A54DC" w:rsidRPr="005A54DC" w:rsidRDefault="005A54DC" w:rsidP="005317A4">
      <w:pPr>
        <w:pStyle w:val="yiv8657897108msolistparagraph"/>
        <w:shd w:val="clear" w:color="auto" w:fill="FFFFFF"/>
        <w:spacing w:before="0" w:beforeAutospacing="0" w:after="0" w:afterAutospacing="0"/>
        <w:rPr>
          <w:lang w:val="en-US" w:eastAsia="en-US"/>
        </w:rPr>
      </w:pPr>
    </w:p>
    <w:p w14:paraId="4B5AC2CC" w14:textId="3FCF1DF2" w:rsidR="009C6C21" w:rsidRPr="005A54DC" w:rsidRDefault="009C6C21" w:rsidP="005317A4">
      <w:pPr>
        <w:pStyle w:val="yiv8657897108msolistparagraph"/>
        <w:shd w:val="clear" w:color="auto" w:fill="FFFFFF"/>
        <w:spacing w:before="0" w:beforeAutospacing="0" w:after="0" w:afterAutospacing="0"/>
        <w:rPr>
          <w:lang w:val="en-US" w:eastAsia="en-US"/>
        </w:rPr>
      </w:pPr>
      <w:r w:rsidRPr="005A54DC">
        <w:rPr>
          <w:lang w:val="en-US" w:eastAsia="en-US"/>
        </w:rPr>
        <w:t>Premier Doug Ford</w:t>
      </w:r>
    </w:p>
    <w:p w14:paraId="73EFE306" w14:textId="77777777" w:rsidR="009C6C21" w:rsidRPr="005A54DC" w:rsidRDefault="009C6C21" w:rsidP="005317A4">
      <w:pPr>
        <w:pStyle w:val="yiv8657897108msolistparagraph"/>
        <w:shd w:val="clear" w:color="auto" w:fill="FFFFFF"/>
        <w:spacing w:before="0" w:beforeAutospacing="0" w:after="0" w:afterAutospacing="0"/>
        <w:rPr>
          <w:lang w:val="en-US" w:eastAsia="en-US"/>
        </w:rPr>
      </w:pPr>
      <w:r w:rsidRPr="005A54DC">
        <w:rPr>
          <w:lang w:val="en-US" w:eastAsia="en-US"/>
        </w:rPr>
        <w:t>Legislative Building</w:t>
      </w:r>
    </w:p>
    <w:p w14:paraId="54E551FE" w14:textId="77777777" w:rsidR="009C6C21" w:rsidRPr="005A54DC" w:rsidRDefault="009C6C21" w:rsidP="005317A4">
      <w:pPr>
        <w:pStyle w:val="yiv8657897108msolistparagraph"/>
        <w:shd w:val="clear" w:color="auto" w:fill="FFFFFF"/>
        <w:spacing w:before="0" w:beforeAutospacing="0" w:after="0" w:afterAutospacing="0"/>
        <w:rPr>
          <w:lang w:val="en-US" w:eastAsia="en-US"/>
        </w:rPr>
      </w:pPr>
      <w:r w:rsidRPr="005A54DC">
        <w:rPr>
          <w:lang w:val="en-US" w:eastAsia="en-US"/>
        </w:rPr>
        <w:t>Queen's Park</w:t>
      </w:r>
    </w:p>
    <w:p w14:paraId="7C875E01" w14:textId="77777777" w:rsidR="009C6C21" w:rsidRPr="005A54DC" w:rsidRDefault="009C6C21" w:rsidP="005A54DC">
      <w:pPr>
        <w:pStyle w:val="yiv8657897108msolistparagraph"/>
        <w:shd w:val="clear" w:color="auto" w:fill="FFFFFF"/>
        <w:spacing w:before="0" w:beforeAutospacing="0"/>
        <w:rPr>
          <w:lang w:val="en-US" w:eastAsia="en-US"/>
        </w:rPr>
      </w:pPr>
      <w:r w:rsidRPr="005A54DC">
        <w:rPr>
          <w:lang w:val="en-US" w:eastAsia="en-US"/>
        </w:rPr>
        <w:t>Toronto, ON M7A 1A1</w:t>
      </w:r>
    </w:p>
    <w:p w14:paraId="702E394E" w14:textId="77777777" w:rsidR="009C6C21" w:rsidRPr="005A54DC" w:rsidRDefault="009C6C21" w:rsidP="008E2903">
      <w:pPr>
        <w:pStyle w:val="yiv8657897108msolistparagraph"/>
        <w:shd w:val="clear" w:color="auto" w:fill="FFFFFF"/>
        <w:spacing w:before="0" w:beforeAutospacing="0" w:after="0" w:afterAutospacing="0"/>
        <w:rPr>
          <w:lang w:val="en-US" w:eastAsia="en-US"/>
        </w:rPr>
      </w:pPr>
      <w:r w:rsidRPr="005A54DC">
        <w:rPr>
          <w:lang w:val="en-US" w:eastAsia="en-US"/>
        </w:rPr>
        <w:t>Minister Sylvia Jones</w:t>
      </w:r>
    </w:p>
    <w:p w14:paraId="385969BC" w14:textId="77777777" w:rsidR="009C6C21" w:rsidRPr="005A54DC" w:rsidRDefault="009C6C21" w:rsidP="008E2903">
      <w:pPr>
        <w:pStyle w:val="yiv8657897108msolistparagraph"/>
        <w:shd w:val="clear" w:color="auto" w:fill="FFFFFF"/>
        <w:spacing w:before="0" w:beforeAutospacing="0" w:after="0" w:afterAutospacing="0"/>
        <w:rPr>
          <w:lang w:val="en-US" w:eastAsia="en-US"/>
        </w:rPr>
      </w:pPr>
      <w:r w:rsidRPr="005A54DC">
        <w:rPr>
          <w:lang w:val="en-US" w:eastAsia="en-US"/>
        </w:rPr>
        <w:t>Ministry of Health</w:t>
      </w:r>
    </w:p>
    <w:p w14:paraId="593A29A3" w14:textId="77777777" w:rsidR="009C6C21" w:rsidRPr="005A54DC" w:rsidRDefault="009C6C21" w:rsidP="008E2903">
      <w:pPr>
        <w:pStyle w:val="yiv8657897108msolistparagraph"/>
        <w:shd w:val="clear" w:color="auto" w:fill="FFFFFF"/>
        <w:spacing w:before="0" w:beforeAutospacing="0" w:after="0" w:afterAutospacing="0"/>
        <w:rPr>
          <w:lang w:val="en-US" w:eastAsia="en-US"/>
        </w:rPr>
      </w:pPr>
      <w:r w:rsidRPr="005A54DC">
        <w:rPr>
          <w:lang w:val="en-US" w:eastAsia="en-US"/>
        </w:rPr>
        <w:t>5th Floor, 777 Bay Street</w:t>
      </w:r>
    </w:p>
    <w:p w14:paraId="275C31FA" w14:textId="77777777" w:rsidR="009C6C21" w:rsidRPr="005A54DC" w:rsidRDefault="009C6C21" w:rsidP="008E2903">
      <w:pPr>
        <w:pStyle w:val="yiv8657897108msolistparagraph"/>
        <w:shd w:val="clear" w:color="auto" w:fill="FFFFFF"/>
        <w:spacing w:before="0" w:beforeAutospacing="0" w:after="0" w:afterAutospacing="0"/>
        <w:rPr>
          <w:lang w:val="en-US" w:eastAsia="en-US"/>
        </w:rPr>
      </w:pPr>
      <w:r w:rsidRPr="005A54DC">
        <w:rPr>
          <w:lang w:val="en-US" w:eastAsia="en-US"/>
        </w:rPr>
        <w:t>Toronto, ON M7A 2J3</w:t>
      </w:r>
    </w:p>
    <w:p w14:paraId="52BDEFA3" w14:textId="77777777" w:rsidR="008E2903" w:rsidRPr="005A54DC" w:rsidRDefault="008E2903" w:rsidP="008E2903">
      <w:pPr>
        <w:pStyle w:val="yiv8657897108msolistparagraph"/>
        <w:shd w:val="clear" w:color="auto" w:fill="FFFFFF"/>
        <w:spacing w:before="0" w:beforeAutospacing="0" w:after="0" w:afterAutospacing="0"/>
        <w:rPr>
          <w:lang w:val="en-US" w:eastAsia="en-US"/>
        </w:rPr>
      </w:pPr>
    </w:p>
    <w:p w14:paraId="16F5FC8B" w14:textId="77777777" w:rsidR="009C6C21" w:rsidRPr="005A54DC" w:rsidRDefault="009C6C21" w:rsidP="008E2903">
      <w:pPr>
        <w:pStyle w:val="yiv8657897108msolistparagraph"/>
        <w:shd w:val="clear" w:color="auto" w:fill="FFFFFF"/>
        <w:spacing w:before="0" w:beforeAutospacing="0"/>
        <w:rPr>
          <w:lang w:val="en-US" w:eastAsia="en-US"/>
        </w:rPr>
      </w:pPr>
      <w:r w:rsidRPr="005A54DC">
        <w:rPr>
          <w:lang w:val="en-US" w:eastAsia="en-US"/>
        </w:rPr>
        <w:t>Dear Premier Ford and Minister Jones,</w:t>
      </w:r>
    </w:p>
    <w:p w14:paraId="75E6273A" w14:textId="77777777" w:rsidR="009C6C21" w:rsidRPr="005A54DC" w:rsidRDefault="009C6C21" w:rsidP="009C6C21">
      <w:pPr>
        <w:pStyle w:val="yiv8657897108msolistparagraph"/>
        <w:shd w:val="clear" w:color="auto" w:fill="FFFFFF"/>
        <w:rPr>
          <w:lang w:val="en-US" w:eastAsia="en-US"/>
        </w:rPr>
      </w:pPr>
      <w:r w:rsidRPr="005A54DC">
        <w:rPr>
          <w:lang w:val="en-US" w:eastAsia="en-US"/>
        </w:rPr>
        <w:t>Re: Urgent Appeal to Reverse the Decision on Safe Consumption Sites</w:t>
      </w:r>
    </w:p>
    <w:p w14:paraId="197BC7E5" w14:textId="77777777" w:rsidR="009C6C21" w:rsidRPr="005A54DC" w:rsidRDefault="009C6C21" w:rsidP="009C6C21">
      <w:pPr>
        <w:pStyle w:val="yiv8657897108msolistparagraph"/>
        <w:shd w:val="clear" w:color="auto" w:fill="FFFFFF"/>
        <w:rPr>
          <w:lang w:val="en-US" w:eastAsia="en-US"/>
        </w:rPr>
      </w:pPr>
      <w:r w:rsidRPr="005A54DC">
        <w:rPr>
          <w:lang w:val="en-US" w:eastAsia="en-US"/>
        </w:rPr>
        <w:t>On behalf of the Shining Waters Region of the United Church of Canada, which represents 157 congregations in Toronto and municipalities as far north as Parry Sound, I write to express our deep concern over the recent changes to the funding and operation of safe consumption sites (CTS) across Ontario. While we appreciate your government’s recent efforts to increase funding for treatment beds—a critical component in addressing the opioid crisis—we urge you to consider the importance of maintaining and expanding harm reduction services, particularly safe consumption sites.</w:t>
      </w:r>
    </w:p>
    <w:p w14:paraId="3CB05E5B" w14:textId="77777777" w:rsidR="009C6C21" w:rsidRPr="005A54DC" w:rsidRDefault="009C6C21" w:rsidP="009C6C21">
      <w:pPr>
        <w:pStyle w:val="yiv8657897108msolistparagraph"/>
        <w:shd w:val="clear" w:color="auto" w:fill="FFFFFF"/>
        <w:rPr>
          <w:lang w:val="en-US" w:eastAsia="en-US"/>
        </w:rPr>
      </w:pPr>
      <w:r w:rsidRPr="005A54DC">
        <w:rPr>
          <w:lang w:val="en-US" w:eastAsia="en-US"/>
        </w:rPr>
        <w:t>The United Church of Canada, alongside many other faith communities, is committed to supporting harm reduction initiatives. Across Ontario, congregations have actively engaged in this work by hosting CTS facilities, providing meals to clients, and offering pastoral care to those affected by substance use. This commitment is rooted in our belief in the inherent dignity of every individual and the urgent need to save lives amidst an ongoing public health crisis.</w:t>
      </w:r>
    </w:p>
    <w:p w14:paraId="55208B72" w14:textId="77777777" w:rsidR="009C6C21" w:rsidRPr="005A54DC" w:rsidRDefault="009C6C21" w:rsidP="009C6C21">
      <w:pPr>
        <w:pStyle w:val="yiv8657897108msolistparagraph"/>
        <w:shd w:val="clear" w:color="auto" w:fill="FFFFFF"/>
        <w:rPr>
          <w:lang w:val="en-US" w:eastAsia="en-US"/>
        </w:rPr>
      </w:pPr>
      <w:r w:rsidRPr="005A54DC">
        <w:rPr>
          <w:lang w:val="en-US" w:eastAsia="en-US"/>
        </w:rPr>
        <w:t>We acknowledge the critical role that treatment beds play in the recovery process, and we support your efforts to expand this capacity. However, we strongly believe that treatment beds alone are not sufficient. Harm reduction services, particularly safe consumption sites, are essential in preventing overdose deaths and providing a pathway to treatment for those who are not yet ready or able to enter into more intensive care.</w:t>
      </w:r>
    </w:p>
    <w:p w14:paraId="5C926BB4" w14:textId="77777777" w:rsidR="009C6C21" w:rsidRPr="005A54DC" w:rsidRDefault="009C6C21" w:rsidP="009C6C21">
      <w:pPr>
        <w:pStyle w:val="yiv8657897108msolistparagraph"/>
        <w:shd w:val="clear" w:color="auto" w:fill="FFFFFF"/>
        <w:rPr>
          <w:lang w:val="en-US" w:eastAsia="en-US"/>
        </w:rPr>
      </w:pPr>
      <w:r w:rsidRPr="005A54DC">
        <w:rPr>
          <w:lang w:val="en-US" w:eastAsia="en-US"/>
        </w:rPr>
        <w:t>Data from Toronto’s safe consumption sites illustrate the life-saving impact of these services. In the year following the opening of these sites, overdose deaths in the immediate vicinity (within 500 meters) dropped by 67%, with reductions in mortality rates observed as far as 5 kilometers away. Your own government reports that these statistics reflect the effectiveness of safe consumption sites in reducing harm and saving</w:t>
      </w:r>
    </w:p>
    <w:p w14:paraId="783AC9AE" w14:textId="77777777" w:rsidR="009C6C21" w:rsidRPr="005A54DC" w:rsidRDefault="009C6C21" w:rsidP="009C6C21">
      <w:pPr>
        <w:pStyle w:val="yiv8657897108msolistparagraph"/>
        <w:shd w:val="clear" w:color="auto" w:fill="FFFFFF"/>
        <w:rPr>
          <w:lang w:val="en-US" w:eastAsia="en-US"/>
        </w:rPr>
      </w:pPr>
      <w:r w:rsidRPr="005A54DC">
        <w:rPr>
          <w:lang w:val="en-US" w:eastAsia="en-US"/>
        </w:rPr>
        <w:lastRenderedPageBreak/>
        <w:t>lives. To close or reduce these services is to ignore the overwhelming evidence of their necessity and effectiveness.</w:t>
      </w:r>
    </w:p>
    <w:p w14:paraId="02580AA1" w14:textId="77777777" w:rsidR="009C6C21" w:rsidRPr="005A54DC" w:rsidRDefault="009C6C21" w:rsidP="009C6C21">
      <w:pPr>
        <w:pStyle w:val="yiv8657897108msolistparagraph"/>
        <w:shd w:val="clear" w:color="auto" w:fill="FFFFFF"/>
        <w:rPr>
          <w:lang w:val="en-US" w:eastAsia="en-US"/>
        </w:rPr>
      </w:pPr>
      <w:r w:rsidRPr="005A54DC">
        <w:rPr>
          <w:lang w:val="en-US" w:eastAsia="en-US"/>
        </w:rPr>
        <w:t>Furthermore, it is important to note that the Ontario government’s own commissioned reports both recommended keeping these sites open and even expanding harm reduction services. Despite these recommendations, recent decisions by the Ministry of Health have moved in the opposite direction, risking an increase in preventable deaths and suffering across our communities. The closure of these sites would not only result in a loss of life but would also further strain our healthcare system as rising cases of Hepatitis, HIV, and overdose complications are expected.</w:t>
      </w:r>
    </w:p>
    <w:p w14:paraId="069C840E" w14:textId="77777777" w:rsidR="009C6C21" w:rsidRPr="005A54DC" w:rsidRDefault="009C6C21" w:rsidP="009C6C21">
      <w:pPr>
        <w:pStyle w:val="yiv8657897108msolistparagraph"/>
        <w:shd w:val="clear" w:color="auto" w:fill="FFFFFF"/>
        <w:rPr>
          <w:lang w:val="en-US" w:eastAsia="en-US"/>
        </w:rPr>
      </w:pPr>
      <w:r w:rsidRPr="005A54DC">
        <w:rPr>
          <w:lang w:val="en-US" w:eastAsia="en-US"/>
        </w:rPr>
        <w:t>The Social Ecological Justice Commission respectfully urges you to reverse the decision on safe consumption sites and instead focus on expanding these essential services alongside your current investments in treatment beds. This dual approach—combining harm reduction with treatment—offers the best chance to address the opioid crisis comprehensively and compassionately.</w:t>
      </w:r>
    </w:p>
    <w:p w14:paraId="3D82BE18" w14:textId="77777777" w:rsidR="009C6C21" w:rsidRPr="005A54DC" w:rsidRDefault="009C6C21" w:rsidP="009C6C21">
      <w:pPr>
        <w:pStyle w:val="yiv8657897108msolistparagraph"/>
        <w:shd w:val="clear" w:color="auto" w:fill="FFFFFF"/>
        <w:rPr>
          <w:lang w:val="en-US" w:eastAsia="en-US"/>
        </w:rPr>
      </w:pPr>
      <w:r w:rsidRPr="005A54DC">
        <w:rPr>
          <w:lang w:val="en-US" w:eastAsia="en-US"/>
        </w:rPr>
        <w:t>As followers of Christ, we are called to care for the most vulnerable among us. Scripture reminds us in Matthew 25:40, "Truly I tell you, whatever you did for one of the least of these brothers and sisters of mine, you did for me." We believe that preserving and expanding harm reduction services is a reflection of this call, ensuring that we do everything possible to protect and uplift those in our communities who are struggling.</w:t>
      </w:r>
    </w:p>
    <w:p w14:paraId="5BC3613F" w14:textId="77777777" w:rsidR="009C6C21" w:rsidRPr="005A54DC" w:rsidRDefault="009C6C21" w:rsidP="009C6C21">
      <w:pPr>
        <w:pStyle w:val="yiv8657897108msolistparagraph"/>
        <w:shd w:val="clear" w:color="auto" w:fill="FFFFFF"/>
        <w:rPr>
          <w:lang w:val="en-US" w:eastAsia="en-US"/>
        </w:rPr>
      </w:pPr>
      <w:r w:rsidRPr="005A54DC">
        <w:rPr>
          <w:lang w:val="en-US" w:eastAsia="en-US"/>
        </w:rPr>
        <w:t>We stand ready to support your government in these efforts and would welcome the opportunity to discuss how faith communities across Ontario can continue to partner in this life-saving work.</w:t>
      </w:r>
    </w:p>
    <w:p w14:paraId="717683D4" w14:textId="77777777" w:rsidR="009C6C21" w:rsidRPr="005A54DC" w:rsidRDefault="009C6C21" w:rsidP="009C6C21">
      <w:pPr>
        <w:pStyle w:val="yiv8657897108msolistparagraph"/>
        <w:shd w:val="clear" w:color="auto" w:fill="FFFFFF"/>
        <w:rPr>
          <w:lang w:val="en-US" w:eastAsia="en-US"/>
        </w:rPr>
      </w:pPr>
      <w:r w:rsidRPr="005A54DC">
        <w:rPr>
          <w:lang w:val="en-US" w:eastAsia="en-US"/>
        </w:rPr>
        <w:t>We note that a recent freedom-of-information request by The Trillium, a news outlet focused on Queen’s Park, discovered that the province’s “unofficial estimate” for homelessness is about 234,000 people.</w:t>
      </w:r>
    </w:p>
    <w:p w14:paraId="6AAC42F7" w14:textId="77777777" w:rsidR="009C6C21" w:rsidRPr="005A54DC" w:rsidRDefault="009C6C21" w:rsidP="009C6C21">
      <w:pPr>
        <w:pStyle w:val="yiv8657897108msolistparagraph"/>
        <w:shd w:val="clear" w:color="auto" w:fill="FFFFFF"/>
        <w:rPr>
          <w:lang w:val="en-US" w:eastAsia="en-US"/>
        </w:rPr>
      </w:pPr>
      <w:r w:rsidRPr="005A54DC">
        <w:rPr>
          <w:lang w:val="en-US" w:eastAsia="en-US"/>
        </w:rPr>
        <w:t>We are also aware that at the meeting of the Association of Municipalities this week, the Association (which represents 444 municipal councils across Ontario) urged the province to appoint a minister responsible for housing needs, mental health and addictions who would tackle homelessness as AMO leaders sound the alarm on the growing housing, mental health and addictions needs of their communities. Defunding and closing safe consumption sites only exacerbates an already critical issue.</w:t>
      </w:r>
    </w:p>
    <w:p w14:paraId="6D91EDBF" w14:textId="77777777" w:rsidR="009C6C21" w:rsidRPr="005A54DC" w:rsidRDefault="009C6C21" w:rsidP="009C6C21">
      <w:pPr>
        <w:pStyle w:val="yiv8657897108msolistparagraph"/>
        <w:shd w:val="clear" w:color="auto" w:fill="FFFFFF"/>
        <w:rPr>
          <w:lang w:val="en-US" w:eastAsia="en-US"/>
        </w:rPr>
      </w:pPr>
      <w:r w:rsidRPr="005A54DC">
        <w:rPr>
          <w:lang w:val="en-US" w:eastAsia="en-US"/>
        </w:rPr>
        <w:t>Thank you for your attention to this urgent matter. We hope that you will consider the voices of those directly impacted by these policies and take action that reflects the values of compassion, justice, and care for the most vulnerable in our society.</w:t>
      </w:r>
    </w:p>
    <w:p w14:paraId="125AA76F" w14:textId="77777777" w:rsidR="009C6C21" w:rsidRPr="005A54DC" w:rsidRDefault="009C6C21" w:rsidP="009C6C21">
      <w:pPr>
        <w:pStyle w:val="yiv8657897108msolistparagraph"/>
        <w:shd w:val="clear" w:color="auto" w:fill="FFFFFF"/>
        <w:rPr>
          <w:lang w:val="en-US" w:eastAsia="en-US"/>
        </w:rPr>
      </w:pPr>
      <w:r w:rsidRPr="005A54DC">
        <w:rPr>
          <w:lang w:val="en-US" w:eastAsia="en-US"/>
        </w:rPr>
        <w:t>Sincerely,</w:t>
      </w:r>
    </w:p>
    <w:p w14:paraId="3AD6084B" w14:textId="77777777" w:rsidR="009C6C21" w:rsidRPr="005A54DC" w:rsidRDefault="009C6C21" w:rsidP="008E2903">
      <w:pPr>
        <w:pStyle w:val="yiv8657897108msolistparagraph"/>
        <w:shd w:val="clear" w:color="auto" w:fill="FFFFFF"/>
        <w:spacing w:before="0" w:beforeAutospacing="0" w:after="0" w:afterAutospacing="0"/>
        <w:rPr>
          <w:lang w:val="en-US" w:eastAsia="en-US"/>
        </w:rPr>
      </w:pPr>
      <w:r w:rsidRPr="005A54DC">
        <w:rPr>
          <w:lang w:val="en-US" w:eastAsia="en-US"/>
        </w:rPr>
        <w:t>Rev. Tina Conlon</w:t>
      </w:r>
    </w:p>
    <w:p w14:paraId="4008FD36" w14:textId="77777777" w:rsidR="009C6C21" w:rsidRPr="005A54DC" w:rsidRDefault="009C6C21" w:rsidP="008E2903">
      <w:pPr>
        <w:pStyle w:val="yiv8657897108msolistparagraph"/>
        <w:shd w:val="clear" w:color="auto" w:fill="FFFFFF"/>
        <w:spacing w:before="0" w:beforeAutospacing="0" w:after="0" w:afterAutospacing="0"/>
        <w:rPr>
          <w:lang w:val="en-US" w:eastAsia="en-US"/>
        </w:rPr>
      </w:pPr>
      <w:r w:rsidRPr="005A54DC">
        <w:rPr>
          <w:lang w:val="en-US" w:eastAsia="en-US"/>
        </w:rPr>
        <w:t>President</w:t>
      </w:r>
    </w:p>
    <w:p w14:paraId="2586DFF5" w14:textId="125191F7" w:rsidR="009C6C21" w:rsidRPr="005A54DC" w:rsidRDefault="009C6C21" w:rsidP="008E2903">
      <w:pPr>
        <w:pStyle w:val="yiv8657897108msolistparagraph"/>
        <w:shd w:val="clear" w:color="auto" w:fill="FFFFFF"/>
        <w:spacing w:before="0" w:beforeAutospacing="0" w:after="0" w:afterAutospacing="0"/>
        <w:rPr>
          <w:lang w:val="en-US" w:eastAsia="en-US"/>
        </w:rPr>
      </w:pPr>
      <w:r w:rsidRPr="005A54DC">
        <w:rPr>
          <w:lang w:val="en-US" w:eastAsia="en-US"/>
        </w:rPr>
        <w:t>Shining Waters Region, United Church of Canada</w:t>
      </w:r>
    </w:p>
    <w:p w14:paraId="515FDD35" w14:textId="77777777" w:rsidR="009C6C21" w:rsidRPr="00FD6532" w:rsidRDefault="009C6C21" w:rsidP="009C6C21">
      <w:pPr>
        <w:pStyle w:val="yiv8657897108msolistparagraph"/>
        <w:shd w:val="clear" w:color="auto" w:fill="FFFFFF"/>
        <w:spacing w:before="0" w:beforeAutospacing="0" w:after="0" w:afterAutospacing="0"/>
        <w:rPr>
          <w:rFonts w:ascii="Arial" w:hAnsi="Arial" w:cs="Arial"/>
          <w:lang w:val="en-US" w:eastAsia="en-US"/>
        </w:rPr>
      </w:pPr>
    </w:p>
    <w:p w14:paraId="3BCFE861" w14:textId="33F354EF" w:rsidR="009C6C21" w:rsidRPr="00835390" w:rsidRDefault="009C6C21" w:rsidP="00835390">
      <w:pPr>
        <w:pStyle w:val="yiv8657897108msolistparagraph"/>
        <w:shd w:val="clear" w:color="auto" w:fill="FFFFFF"/>
        <w:spacing w:before="0" w:beforeAutospacing="0" w:after="0" w:afterAutospacing="0"/>
        <w:jc w:val="center"/>
        <w:rPr>
          <w:b/>
          <w:bCs/>
          <w:lang w:val="en-US" w:eastAsia="en-US"/>
        </w:rPr>
      </w:pPr>
      <w:r w:rsidRPr="00835390">
        <w:rPr>
          <w:b/>
          <w:bCs/>
          <w:lang w:val="en-US" w:eastAsia="en-US"/>
        </w:rPr>
        <w:lastRenderedPageBreak/>
        <w:t>Appendix 2 - Faith Leaders Statement</w:t>
      </w:r>
    </w:p>
    <w:p w14:paraId="20E41977" w14:textId="77777777" w:rsidR="009C6C21" w:rsidRPr="00835390" w:rsidRDefault="009C6C21" w:rsidP="009C6C21">
      <w:pPr>
        <w:pStyle w:val="yiv8657897108msolistparagraph"/>
        <w:shd w:val="clear" w:color="auto" w:fill="FFFFFF"/>
        <w:rPr>
          <w:lang w:val="en-US" w:eastAsia="en-US"/>
        </w:rPr>
      </w:pPr>
      <w:r w:rsidRPr="00835390">
        <w:rPr>
          <w:lang w:val="en-US" w:eastAsia="en-US"/>
        </w:rPr>
        <w:t>August 29, 2024</w:t>
      </w:r>
    </w:p>
    <w:p w14:paraId="0650A903" w14:textId="77777777" w:rsidR="00E77CF5" w:rsidRDefault="009C6C21" w:rsidP="00E77CF5">
      <w:pPr>
        <w:pStyle w:val="yiv8657897108msolistparagraph"/>
        <w:shd w:val="clear" w:color="auto" w:fill="FFFFFF"/>
        <w:spacing w:before="0" w:beforeAutospacing="0" w:after="0" w:afterAutospacing="0"/>
        <w:jc w:val="center"/>
        <w:rPr>
          <w:lang w:val="en-US" w:eastAsia="en-US"/>
        </w:rPr>
      </w:pPr>
      <w:r w:rsidRPr="00835390">
        <w:rPr>
          <w:lang w:val="en-US" w:eastAsia="en-US"/>
        </w:rPr>
        <w:t>“Whoever saves one life, saves the whole world.”</w:t>
      </w:r>
    </w:p>
    <w:p w14:paraId="69B1B8D4" w14:textId="0A8408C2" w:rsidR="009C6C21" w:rsidRDefault="009C6C21" w:rsidP="00E77CF5">
      <w:pPr>
        <w:pStyle w:val="yiv8657897108msolistparagraph"/>
        <w:shd w:val="clear" w:color="auto" w:fill="FFFFFF"/>
        <w:spacing w:before="0" w:beforeAutospacing="0" w:after="0" w:afterAutospacing="0"/>
        <w:jc w:val="center"/>
        <w:rPr>
          <w:lang w:val="en-US" w:eastAsia="en-US"/>
        </w:rPr>
      </w:pPr>
      <w:r w:rsidRPr="00835390">
        <w:rPr>
          <w:lang w:val="en-US" w:eastAsia="en-US"/>
        </w:rPr>
        <w:t xml:space="preserve"> -- Mishnah Sanhedrin, Chapter 4, Paragraph 5</w:t>
      </w:r>
    </w:p>
    <w:p w14:paraId="67AA70DF" w14:textId="77777777" w:rsidR="00E77CF5" w:rsidRPr="00835390" w:rsidRDefault="00E77CF5" w:rsidP="00E77CF5">
      <w:pPr>
        <w:pStyle w:val="yiv8657897108msolistparagraph"/>
        <w:shd w:val="clear" w:color="auto" w:fill="FFFFFF"/>
        <w:spacing w:before="0" w:beforeAutospacing="0" w:after="0" w:afterAutospacing="0"/>
        <w:jc w:val="center"/>
        <w:rPr>
          <w:lang w:val="en-US" w:eastAsia="en-US"/>
        </w:rPr>
      </w:pPr>
    </w:p>
    <w:p w14:paraId="620C8B9C" w14:textId="12456017" w:rsidR="009C6C21" w:rsidRDefault="009C6C21" w:rsidP="00E77CF5">
      <w:pPr>
        <w:pStyle w:val="yiv8657897108msolistparagraph"/>
        <w:shd w:val="clear" w:color="auto" w:fill="FFFFFF"/>
        <w:spacing w:before="0" w:beforeAutospacing="0" w:after="0" w:afterAutospacing="0"/>
        <w:rPr>
          <w:lang w:val="en-US" w:eastAsia="en-US"/>
        </w:rPr>
      </w:pPr>
      <w:r w:rsidRPr="00835390">
        <w:rPr>
          <w:lang w:val="en-US" w:eastAsia="en-US"/>
        </w:rPr>
        <w:t>As faith leaders in Ontario, we are deeply distressed by the decision of the provincial</w:t>
      </w:r>
      <w:r w:rsidR="00E77CF5">
        <w:rPr>
          <w:lang w:val="en-US" w:eastAsia="en-US"/>
        </w:rPr>
        <w:t xml:space="preserve"> </w:t>
      </w:r>
      <w:r w:rsidRPr="00835390">
        <w:rPr>
          <w:lang w:val="en-US" w:eastAsia="en-US"/>
        </w:rPr>
        <w:t>government to close 10 of the 17 safe consumption/overdose prevention sites in Ontario, and to create legislation which will prevent any new sites from opening.</w:t>
      </w:r>
    </w:p>
    <w:p w14:paraId="338991D9" w14:textId="77777777" w:rsidR="00E77CF5" w:rsidRPr="00835390" w:rsidRDefault="00E77CF5" w:rsidP="00E77CF5">
      <w:pPr>
        <w:pStyle w:val="yiv8657897108msolistparagraph"/>
        <w:shd w:val="clear" w:color="auto" w:fill="FFFFFF"/>
        <w:spacing w:before="0" w:beforeAutospacing="0" w:after="0" w:afterAutospacing="0"/>
        <w:rPr>
          <w:lang w:val="en-US" w:eastAsia="en-US"/>
        </w:rPr>
      </w:pPr>
    </w:p>
    <w:p w14:paraId="1654BD69" w14:textId="77777777" w:rsidR="009C6C21" w:rsidRPr="00835390" w:rsidRDefault="009C6C21" w:rsidP="00E77CF5">
      <w:pPr>
        <w:pStyle w:val="yiv8657897108msolistparagraph"/>
        <w:shd w:val="clear" w:color="auto" w:fill="FFFFFF"/>
        <w:spacing w:before="0" w:beforeAutospacing="0"/>
        <w:rPr>
          <w:lang w:val="en-US" w:eastAsia="en-US"/>
        </w:rPr>
      </w:pPr>
      <w:r w:rsidRPr="00835390">
        <w:rPr>
          <w:lang w:val="en-US" w:eastAsia="en-US"/>
        </w:rPr>
        <w:t>Ontario is currently in the midst of a deadly overdose crises that claims one life every 8 hours. These safe consumption/overdose prevention sites are at the front-lines of this crisis, having reversed 21,000 overdoses since 2020. Without these sites, thousands of people will die entirely preventable and unnecessary deaths. These people will be our friends, our relatives, members of our faith communities. They are precious and irreplaceable lives. They are beloved human beings who deserve to live, not to die in a park or a doorway or a public washroom.</w:t>
      </w:r>
    </w:p>
    <w:p w14:paraId="4BF32189" w14:textId="77777777" w:rsidR="009C6C21" w:rsidRPr="00835390" w:rsidRDefault="009C6C21" w:rsidP="009C6C21">
      <w:pPr>
        <w:pStyle w:val="yiv8657897108msolistparagraph"/>
        <w:shd w:val="clear" w:color="auto" w:fill="FFFFFF"/>
        <w:rPr>
          <w:lang w:val="en-US" w:eastAsia="en-US"/>
        </w:rPr>
      </w:pPr>
      <w:r w:rsidRPr="00835390">
        <w:rPr>
          <w:lang w:val="en-US" w:eastAsia="en-US"/>
        </w:rPr>
        <w:t>We know that these sites are a lifesaving medical service. We also know that they provide not only overdose reversal, but connections to community, mental health care, addiction counselling, and recovery resources. Some of us have seen at first-hand how workers at these sites meet people where they are, build trust, and help them to move towards health and stability. The 10 sites slated for closure to refer approximately 131 people a day to other health and recovery services, as well as, in some cases, providing these services in-house, as some of the sites are part of multi-service agencies.</w:t>
      </w:r>
    </w:p>
    <w:p w14:paraId="495A6E0B" w14:textId="77777777" w:rsidR="009C6C21" w:rsidRPr="00835390" w:rsidRDefault="009C6C21" w:rsidP="009C6C21">
      <w:pPr>
        <w:pStyle w:val="yiv8657897108msolistparagraph"/>
        <w:shd w:val="clear" w:color="auto" w:fill="FFFFFF"/>
        <w:rPr>
          <w:lang w:val="en-US" w:eastAsia="en-US"/>
        </w:rPr>
      </w:pPr>
      <w:r w:rsidRPr="00835390">
        <w:rPr>
          <w:lang w:val="en-US" w:eastAsia="en-US"/>
        </w:rPr>
        <w:t xml:space="preserve">The sites are located in the areas of greatest need, and embedded in their communities, where they need to be. In most cases, they are such well-managed and peaceful presences that they can hardly be noticed. We understand that </w:t>
      </w:r>
      <w:proofErr w:type="spellStart"/>
      <w:r w:rsidRPr="00835390">
        <w:rPr>
          <w:lang w:val="en-US" w:eastAsia="en-US"/>
        </w:rPr>
        <w:t>neighbourhoods</w:t>
      </w:r>
      <w:proofErr w:type="spellEnd"/>
      <w:r w:rsidRPr="00835390">
        <w:rPr>
          <w:lang w:val="en-US" w:eastAsia="en-US"/>
        </w:rPr>
        <w:t xml:space="preserve"> with high rates of overdose deaths are usually areas of deprivation and difficulty, but closing the sites will lead to more discarded needles in the streets, more public drug use, and, in all probability, higher rates of crime.</w:t>
      </w:r>
    </w:p>
    <w:p w14:paraId="04AF36D7" w14:textId="030269D6" w:rsidR="009C6C21" w:rsidRPr="00286930" w:rsidRDefault="009C6C21" w:rsidP="00286930">
      <w:pPr>
        <w:pStyle w:val="yiv8657897108msolistparagraph"/>
        <w:shd w:val="clear" w:color="auto" w:fill="FFFFFF"/>
        <w:ind w:left="720"/>
        <w:rPr>
          <w:i/>
          <w:iCs/>
          <w:lang w:val="en-US" w:eastAsia="en-US"/>
        </w:rPr>
      </w:pPr>
      <w:r w:rsidRPr="00B96AD4">
        <w:rPr>
          <w:i/>
          <w:iCs/>
          <w:lang w:val="en-US" w:eastAsia="en-US"/>
        </w:rPr>
        <w:t xml:space="preserve">Your statement quotes figures, claiming that rates of crime are higher near safe consumption and overdose prevention sites, but without stating your sources, although this has been requested by the media. Furthermore, it fails to compare these rates to the same </w:t>
      </w:r>
      <w:proofErr w:type="spellStart"/>
      <w:r w:rsidRPr="00B96AD4">
        <w:rPr>
          <w:i/>
          <w:iCs/>
          <w:lang w:val="en-US" w:eastAsia="en-US"/>
        </w:rPr>
        <w:t>neighbourhoods</w:t>
      </w:r>
      <w:proofErr w:type="spellEnd"/>
      <w:r w:rsidRPr="00B96AD4">
        <w:rPr>
          <w:i/>
          <w:iCs/>
          <w:lang w:val="en-US" w:eastAsia="en-US"/>
        </w:rPr>
        <w:t xml:space="preserve"> before the sites opened, or to examine trends over time in major cities. Meanwhile, a well-documented study in The Lancet has demonstrated</w:t>
      </w:r>
      <w:r w:rsidR="00286930">
        <w:rPr>
          <w:i/>
          <w:iCs/>
          <w:lang w:val="en-US" w:eastAsia="en-US"/>
        </w:rPr>
        <w:t xml:space="preserve"> </w:t>
      </w:r>
      <w:r w:rsidRPr="00286930">
        <w:rPr>
          <w:i/>
          <w:iCs/>
          <w:lang w:val="en-US" w:eastAsia="en-US"/>
        </w:rPr>
        <w:t>that overdose deaths dropped significantly in key areas of Toronto after safe consumption</w:t>
      </w:r>
      <w:r w:rsidR="00286930">
        <w:rPr>
          <w:i/>
          <w:iCs/>
          <w:lang w:val="en-US" w:eastAsia="en-US"/>
        </w:rPr>
        <w:t xml:space="preserve">/ </w:t>
      </w:r>
      <w:r w:rsidRPr="00286930">
        <w:rPr>
          <w:i/>
          <w:iCs/>
          <w:lang w:val="en-US" w:eastAsia="en-US"/>
        </w:rPr>
        <w:t>overdose prevention sites were opened.</w:t>
      </w:r>
    </w:p>
    <w:p w14:paraId="50D77E6B" w14:textId="77777777" w:rsidR="009C6C21" w:rsidRPr="00835390" w:rsidRDefault="009C6C21" w:rsidP="009C6C21">
      <w:pPr>
        <w:pStyle w:val="yiv8657897108msolistparagraph"/>
        <w:shd w:val="clear" w:color="auto" w:fill="FFFFFF"/>
        <w:rPr>
          <w:lang w:val="en-US" w:eastAsia="en-US"/>
        </w:rPr>
      </w:pPr>
      <w:r w:rsidRPr="00835390">
        <w:rPr>
          <w:lang w:val="en-US" w:eastAsia="en-US"/>
        </w:rPr>
        <w:t>It is now known that two expert studies commissioned by your government to examine the safe consumption site at the South Riverdale Community Health Centre in Toronto, did not recommend closure, and in fact recommended an expansion of safe consumption sites around the city.</w:t>
      </w:r>
    </w:p>
    <w:p w14:paraId="76199E11" w14:textId="77777777" w:rsidR="009C6C21" w:rsidRPr="00835390" w:rsidRDefault="009C6C21" w:rsidP="009C6C21">
      <w:pPr>
        <w:pStyle w:val="yiv8657897108msolistparagraph"/>
        <w:shd w:val="clear" w:color="auto" w:fill="FFFFFF"/>
        <w:rPr>
          <w:lang w:val="en-US" w:eastAsia="en-US"/>
        </w:rPr>
      </w:pPr>
      <w:r w:rsidRPr="00835390">
        <w:rPr>
          <w:lang w:val="en-US" w:eastAsia="en-US"/>
        </w:rPr>
        <w:lastRenderedPageBreak/>
        <w:t>The statement includes a promise that $378 million will be put towards “19 new Homelessness and Addiction Recovery Treatment (HART) Hubs.” This is potentially welcome news, given that there is currently a very lengthy wait for substance use disorder treatment. However, these hubs are not replacements for safe consumption and overdose prevention sites. You cannot bring a dead person to recovery.</w:t>
      </w:r>
    </w:p>
    <w:p w14:paraId="4FD1F227" w14:textId="77777777" w:rsidR="009C6C21" w:rsidRPr="00835390" w:rsidRDefault="009C6C21" w:rsidP="009C6C21">
      <w:pPr>
        <w:pStyle w:val="yiv8657897108msolistparagraph"/>
        <w:shd w:val="clear" w:color="auto" w:fill="FFFFFF"/>
        <w:rPr>
          <w:lang w:val="en-US" w:eastAsia="en-US"/>
        </w:rPr>
      </w:pPr>
      <w:r w:rsidRPr="00835390">
        <w:rPr>
          <w:lang w:val="en-US" w:eastAsia="en-US"/>
        </w:rPr>
        <w:t>We are also deeply troubled that these hubs will be barred not only from providing supervised consumption, but also from providing sterile injection equipment, an extremely well-established and proven public health measure which has been in place for decades, and is known to be a crucial tool in preventing the spread of blood-borne disease and infectious and bacterial complications. Nor is it clear that the sites will use the accepted and evidence-based treatment methods recommended by experts. There are concerning signs that the intention of the provincial government is to roll back harms reduction entirely, which would result in an unimaginable number of illnesses and deaths, and a massively increased burden on first responders and the health system.</w:t>
      </w:r>
    </w:p>
    <w:p w14:paraId="4443A54C" w14:textId="77777777" w:rsidR="009C6C21" w:rsidRPr="005009D3" w:rsidRDefault="009C6C21" w:rsidP="009C6C21">
      <w:pPr>
        <w:pStyle w:val="yiv8657897108msolistparagraph"/>
        <w:shd w:val="clear" w:color="auto" w:fill="FFFFFF"/>
        <w:rPr>
          <w:lang w:val="en-US" w:eastAsia="en-US"/>
        </w:rPr>
      </w:pPr>
      <w:r w:rsidRPr="00835390">
        <w:rPr>
          <w:lang w:val="en-US" w:eastAsia="en-US"/>
        </w:rPr>
        <w:t>We urge Premier Ford and Minister Jones to reverse this decision, and to follow the advice of the expert reports which they themselves commissioned</w:t>
      </w:r>
      <w:r w:rsidRPr="005009D3">
        <w:rPr>
          <w:lang w:val="en-US" w:eastAsia="en-US"/>
        </w:rPr>
        <w:t>.</w:t>
      </w:r>
    </w:p>
    <w:p w14:paraId="31EFDE27" w14:textId="77777777" w:rsidR="00986224" w:rsidRPr="005009D3" w:rsidRDefault="009C6C21" w:rsidP="00986224">
      <w:pPr>
        <w:pStyle w:val="yiv8657897108msolistparagraph"/>
        <w:shd w:val="clear" w:color="auto" w:fill="FFFFFF"/>
        <w:spacing w:before="0" w:beforeAutospacing="0" w:after="0" w:afterAutospacing="0"/>
        <w:rPr>
          <w:lang w:val="en-US" w:eastAsia="en-US"/>
        </w:rPr>
      </w:pPr>
      <w:r w:rsidRPr="005009D3">
        <w:rPr>
          <w:lang w:val="en-US" w:eastAsia="en-US"/>
        </w:rPr>
        <w:t>Rev. Maria Christina (Tina) Conlon</w:t>
      </w:r>
    </w:p>
    <w:p w14:paraId="154147A4" w14:textId="39BB38DD" w:rsidR="00986224" w:rsidRPr="005009D3" w:rsidRDefault="00986224" w:rsidP="00986224">
      <w:pPr>
        <w:pStyle w:val="yiv8657897108msolistparagraph"/>
        <w:shd w:val="clear" w:color="auto" w:fill="FFFFFF"/>
        <w:spacing w:before="0" w:beforeAutospacing="0" w:after="0" w:afterAutospacing="0"/>
        <w:rPr>
          <w:lang w:val="en-US" w:eastAsia="en-US"/>
        </w:rPr>
      </w:pPr>
      <w:r w:rsidRPr="005009D3">
        <w:rPr>
          <w:lang w:val="en-US" w:eastAsia="en-US"/>
        </w:rPr>
        <w:t>President</w:t>
      </w:r>
      <w:r w:rsidR="00AC0DAA" w:rsidRPr="005009D3">
        <w:rPr>
          <w:lang w:val="en-US" w:eastAsia="en-US"/>
        </w:rPr>
        <w:t>, Shining Waters Regional Council</w:t>
      </w:r>
    </w:p>
    <w:p w14:paraId="286159B5" w14:textId="77777777" w:rsidR="00AC0DAA" w:rsidRPr="005009D3" w:rsidRDefault="00AC0DAA" w:rsidP="00986224">
      <w:pPr>
        <w:pStyle w:val="yiv8657897108msolistparagraph"/>
        <w:shd w:val="clear" w:color="auto" w:fill="FFFFFF"/>
        <w:spacing w:before="0" w:beforeAutospacing="0" w:after="0" w:afterAutospacing="0"/>
        <w:rPr>
          <w:lang w:val="en-US" w:eastAsia="en-US"/>
        </w:rPr>
      </w:pPr>
    </w:p>
    <w:p w14:paraId="72293A5C" w14:textId="33B7AC7F" w:rsidR="009C6C21" w:rsidRPr="005009D3" w:rsidRDefault="009C6C21" w:rsidP="00986224">
      <w:pPr>
        <w:pStyle w:val="yiv8657897108msolistparagraph"/>
        <w:shd w:val="clear" w:color="auto" w:fill="FFFFFF"/>
        <w:spacing w:before="0" w:beforeAutospacing="0" w:after="0" w:afterAutospacing="0"/>
        <w:rPr>
          <w:lang w:val="en-US" w:eastAsia="en-US"/>
        </w:rPr>
      </w:pPr>
      <w:r w:rsidRPr="005009D3">
        <w:rPr>
          <w:lang w:val="en-US" w:eastAsia="en-US"/>
        </w:rPr>
        <w:t>Rev. Nancy Ferguson</w:t>
      </w:r>
    </w:p>
    <w:p w14:paraId="43FDB0DB" w14:textId="5CF38CEE" w:rsidR="009C6C21" w:rsidRPr="005009D3" w:rsidRDefault="009C6C21" w:rsidP="00986224">
      <w:pPr>
        <w:pStyle w:val="yiv8657897108msolistparagraph"/>
        <w:shd w:val="clear" w:color="auto" w:fill="FFFFFF"/>
        <w:spacing w:before="0" w:beforeAutospacing="0" w:after="0" w:afterAutospacing="0"/>
        <w:rPr>
          <w:lang w:val="en-US" w:eastAsia="en-US"/>
        </w:rPr>
      </w:pPr>
      <w:r w:rsidRPr="005009D3">
        <w:rPr>
          <w:lang w:val="en-US" w:eastAsia="en-US"/>
        </w:rPr>
        <w:t>Chairperson</w:t>
      </w:r>
      <w:r w:rsidR="00AC0DAA" w:rsidRPr="005009D3">
        <w:rPr>
          <w:lang w:val="en-US" w:eastAsia="en-US"/>
        </w:rPr>
        <w:t xml:space="preserve">, </w:t>
      </w:r>
      <w:r w:rsidRPr="005009D3">
        <w:rPr>
          <w:lang w:val="en-US" w:eastAsia="en-US"/>
        </w:rPr>
        <w:t>Canadian Shield Regional Council</w:t>
      </w:r>
    </w:p>
    <w:p w14:paraId="6E15EDEF" w14:textId="77777777" w:rsidR="00AC0DAA" w:rsidRPr="005009D3" w:rsidRDefault="00AC0DAA" w:rsidP="00986224">
      <w:pPr>
        <w:pStyle w:val="yiv8657897108msolistparagraph"/>
        <w:shd w:val="clear" w:color="auto" w:fill="FFFFFF"/>
        <w:spacing w:before="0" w:beforeAutospacing="0" w:after="0" w:afterAutospacing="0"/>
        <w:rPr>
          <w:lang w:val="en-US" w:eastAsia="en-US"/>
        </w:rPr>
      </w:pPr>
    </w:p>
    <w:p w14:paraId="7676ABF4" w14:textId="4A80D42A" w:rsidR="009C6C21" w:rsidRPr="005009D3" w:rsidRDefault="009C6C21" w:rsidP="00986224">
      <w:pPr>
        <w:pStyle w:val="yiv8657897108msolistparagraph"/>
        <w:shd w:val="clear" w:color="auto" w:fill="FFFFFF"/>
        <w:spacing w:before="0" w:beforeAutospacing="0" w:after="0" w:afterAutospacing="0"/>
        <w:rPr>
          <w:lang w:val="en-US" w:eastAsia="en-US"/>
        </w:rPr>
      </w:pPr>
      <w:r w:rsidRPr="005009D3">
        <w:rPr>
          <w:lang w:val="en-US" w:eastAsia="en-US"/>
        </w:rPr>
        <w:t xml:space="preserve">Jennifer Irving </w:t>
      </w:r>
    </w:p>
    <w:p w14:paraId="3B1E69B1" w14:textId="4CEBFA7D" w:rsidR="00286930" w:rsidRPr="005009D3" w:rsidRDefault="009C6C21" w:rsidP="00286930">
      <w:pPr>
        <w:pStyle w:val="yiv8657897108msolistparagraph"/>
        <w:shd w:val="clear" w:color="auto" w:fill="FFFFFF"/>
        <w:spacing w:before="0" w:beforeAutospacing="0" w:after="0" w:afterAutospacing="0"/>
        <w:rPr>
          <w:lang w:val="en-US" w:eastAsia="en-US"/>
        </w:rPr>
      </w:pPr>
      <w:r w:rsidRPr="005009D3">
        <w:rPr>
          <w:lang w:val="en-US" w:eastAsia="en-US"/>
        </w:rPr>
        <w:t>President</w:t>
      </w:r>
      <w:r w:rsidR="00286930" w:rsidRPr="005009D3">
        <w:rPr>
          <w:lang w:val="en-US" w:eastAsia="en-US"/>
        </w:rPr>
        <w:t xml:space="preserve">, </w:t>
      </w:r>
      <w:r w:rsidRPr="005009D3">
        <w:rPr>
          <w:lang w:val="en-US" w:eastAsia="en-US"/>
        </w:rPr>
        <w:t xml:space="preserve">Western Ontario Waterways Regional Council </w:t>
      </w:r>
    </w:p>
    <w:p w14:paraId="0350C6EC" w14:textId="77777777" w:rsidR="00286930" w:rsidRPr="005009D3" w:rsidRDefault="00286930" w:rsidP="00286930">
      <w:pPr>
        <w:pStyle w:val="yiv8657897108msolistparagraph"/>
        <w:shd w:val="clear" w:color="auto" w:fill="FFFFFF"/>
        <w:spacing w:before="0" w:beforeAutospacing="0" w:after="0" w:afterAutospacing="0"/>
        <w:rPr>
          <w:lang w:val="en-US" w:eastAsia="en-US"/>
        </w:rPr>
      </w:pPr>
    </w:p>
    <w:p w14:paraId="64E2ACD6" w14:textId="77777777" w:rsidR="000C4E3B" w:rsidRPr="005009D3" w:rsidRDefault="00286930" w:rsidP="00286930">
      <w:pPr>
        <w:pStyle w:val="yiv8657897108msolistparagraph"/>
        <w:shd w:val="clear" w:color="auto" w:fill="FFFFFF"/>
        <w:spacing w:before="0" w:beforeAutospacing="0" w:after="0" w:afterAutospacing="0"/>
        <w:rPr>
          <w:lang w:val="en-US" w:eastAsia="en-US"/>
        </w:rPr>
      </w:pPr>
      <w:r w:rsidRPr="005009D3">
        <w:rPr>
          <w:lang w:val="en-US" w:eastAsia="en-US"/>
        </w:rPr>
        <w:t>Lennox Scarlett</w:t>
      </w:r>
    </w:p>
    <w:p w14:paraId="0B9247E0" w14:textId="171A318C" w:rsidR="009C6C21" w:rsidRPr="005009D3" w:rsidRDefault="00286930" w:rsidP="00986224">
      <w:pPr>
        <w:pStyle w:val="yiv8657897108msolistparagraph"/>
        <w:shd w:val="clear" w:color="auto" w:fill="FFFFFF"/>
        <w:spacing w:before="0" w:beforeAutospacing="0" w:after="0" w:afterAutospacing="0"/>
        <w:rPr>
          <w:lang w:val="en-US" w:eastAsia="en-US"/>
        </w:rPr>
      </w:pPr>
      <w:r w:rsidRPr="005009D3">
        <w:rPr>
          <w:lang w:val="en-US" w:eastAsia="en-US"/>
        </w:rPr>
        <w:t>President</w:t>
      </w:r>
      <w:r w:rsidR="000C4E3B" w:rsidRPr="005009D3">
        <w:rPr>
          <w:lang w:val="en-US" w:eastAsia="en-US"/>
        </w:rPr>
        <w:t xml:space="preserve">, </w:t>
      </w:r>
      <w:r w:rsidR="009C6C21" w:rsidRPr="005009D3">
        <w:rPr>
          <w:lang w:val="en-US" w:eastAsia="en-US"/>
        </w:rPr>
        <w:t>Horseshoe Falls Regional Council</w:t>
      </w:r>
    </w:p>
    <w:p w14:paraId="7E6BC979" w14:textId="77777777" w:rsidR="000C4E3B" w:rsidRPr="005009D3" w:rsidRDefault="000C4E3B" w:rsidP="00986224">
      <w:pPr>
        <w:pStyle w:val="yiv8657897108msolistparagraph"/>
        <w:shd w:val="clear" w:color="auto" w:fill="FFFFFF"/>
        <w:spacing w:before="0" w:beforeAutospacing="0" w:after="0" w:afterAutospacing="0"/>
        <w:rPr>
          <w:lang w:val="en-US" w:eastAsia="en-US"/>
        </w:rPr>
      </w:pPr>
    </w:p>
    <w:p w14:paraId="05DC1147" w14:textId="184BD205" w:rsidR="009C6C21" w:rsidRPr="005009D3" w:rsidRDefault="009C6C21" w:rsidP="00986224">
      <w:pPr>
        <w:pStyle w:val="yiv8657897108msolistparagraph"/>
        <w:shd w:val="clear" w:color="auto" w:fill="FFFFFF"/>
        <w:spacing w:before="0" w:beforeAutospacing="0" w:after="0" w:afterAutospacing="0"/>
        <w:rPr>
          <w:lang w:val="en-US" w:eastAsia="en-US"/>
        </w:rPr>
      </w:pPr>
      <w:r w:rsidRPr="005009D3">
        <w:rPr>
          <w:lang w:val="en-US" w:eastAsia="en-US"/>
        </w:rPr>
        <w:t xml:space="preserve">Cheryl Bolton </w:t>
      </w:r>
    </w:p>
    <w:p w14:paraId="5F325BB6" w14:textId="58976454" w:rsidR="000C4E3B" w:rsidRPr="005009D3" w:rsidRDefault="009C6C21" w:rsidP="00986224">
      <w:pPr>
        <w:pStyle w:val="yiv8657897108msolistparagraph"/>
        <w:shd w:val="clear" w:color="auto" w:fill="FFFFFF"/>
        <w:spacing w:before="0" w:beforeAutospacing="0" w:after="0" w:afterAutospacing="0"/>
        <w:rPr>
          <w:lang w:val="en-US" w:eastAsia="en-US"/>
        </w:rPr>
      </w:pPr>
      <w:r w:rsidRPr="005009D3">
        <w:rPr>
          <w:lang w:val="en-US" w:eastAsia="en-US"/>
        </w:rPr>
        <w:t>President</w:t>
      </w:r>
      <w:r w:rsidR="000C4E3B" w:rsidRPr="005009D3">
        <w:rPr>
          <w:lang w:val="en-US" w:eastAsia="en-US"/>
        </w:rPr>
        <w:t xml:space="preserve">, </w:t>
      </w:r>
      <w:r w:rsidRPr="005009D3">
        <w:rPr>
          <w:lang w:val="en-US" w:eastAsia="en-US"/>
        </w:rPr>
        <w:t xml:space="preserve">Antler River Watershed Regional Council </w:t>
      </w:r>
    </w:p>
    <w:p w14:paraId="3DC3E26D" w14:textId="77777777" w:rsidR="000C4E3B" w:rsidRPr="005009D3" w:rsidRDefault="000C4E3B" w:rsidP="00986224">
      <w:pPr>
        <w:pStyle w:val="yiv8657897108msolistparagraph"/>
        <w:shd w:val="clear" w:color="auto" w:fill="FFFFFF"/>
        <w:spacing w:before="0" w:beforeAutospacing="0" w:after="0" w:afterAutospacing="0"/>
        <w:rPr>
          <w:lang w:val="en-US" w:eastAsia="en-US"/>
        </w:rPr>
      </w:pPr>
    </w:p>
    <w:p w14:paraId="2FC4C589" w14:textId="77777777" w:rsidR="000C4E3B" w:rsidRPr="005009D3" w:rsidRDefault="000C4E3B" w:rsidP="000C4E3B">
      <w:pPr>
        <w:pStyle w:val="yiv8657897108msolistparagraph"/>
        <w:shd w:val="clear" w:color="auto" w:fill="FFFFFF"/>
        <w:spacing w:before="0" w:beforeAutospacing="0" w:after="0" w:afterAutospacing="0"/>
        <w:rPr>
          <w:lang w:val="en-US" w:eastAsia="en-US"/>
        </w:rPr>
      </w:pPr>
      <w:r w:rsidRPr="005009D3">
        <w:rPr>
          <w:lang w:val="en-US" w:eastAsia="en-US"/>
        </w:rPr>
        <w:t>Steven Coles</w:t>
      </w:r>
    </w:p>
    <w:p w14:paraId="2C30CCF6" w14:textId="7E047C53" w:rsidR="009C6C21" w:rsidRPr="005009D3" w:rsidRDefault="000C4E3B" w:rsidP="00986224">
      <w:pPr>
        <w:pStyle w:val="yiv8657897108msolistparagraph"/>
        <w:shd w:val="clear" w:color="auto" w:fill="FFFFFF"/>
        <w:spacing w:before="0" w:beforeAutospacing="0" w:after="0" w:afterAutospacing="0"/>
        <w:rPr>
          <w:lang w:val="en-US" w:eastAsia="en-US"/>
        </w:rPr>
      </w:pPr>
      <w:r w:rsidRPr="005009D3">
        <w:rPr>
          <w:lang w:val="en-US" w:eastAsia="en-US"/>
        </w:rPr>
        <w:t>Speaker</w:t>
      </w:r>
      <w:r w:rsidR="000361B1" w:rsidRPr="005009D3">
        <w:rPr>
          <w:lang w:val="en-US" w:eastAsia="en-US"/>
        </w:rPr>
        <w:t>,</w:t>
      </w:r>
      <w:r w:rsidRPr="005009D3">
        <w:rPr>
          <w:lang w:val="en-US" w:eastAsia="en-US"/>
        </w:rPr>
        <w:t xml:space="preserve"> </w:t>
      </w:r>
      <w:r w:rsidR="009C6C21" w:rsidRPr="005009D3">
        <w:rPr>
          <w:lang w:val="en-US" w:eastAsia="en-US"/>
        </w:rPr>
        <w:t>East Central Ontario Regional Council</w:t>
      </w:r>
    </w:p>
    <w:p w14:paraId="7EE1429D" w14:textId="77777777" w:rsidR="000361B1" w:rsidRPr="005009D3" w:rsidRDefault="000361B1" w:rsidP="00986224">
      <w:pPr>
        <w:pStyle w:val="yiv8657897108msolistparagraph"/>
        <w:shd w:val="clear" w:color="auto" w:fill="FFFFFF"/>
        <w:spacing w:before="0" w:beforeAutospacing="0" w:after="0" w:afterAutospacing="0"/>
        <w:rPr>
          <w:lang w:val="en-US" w:eastAsia="en-US"/>
        </w:rPr>
      </w:pPr>
    </w:p>
    <w:p w14:paraId="6733CEB5" w14:textId="77777777" w:rsidR="009C6C21" w:rsidRPr="005009D3" w:rsidRDefault="009C6C21" w:rsidP="00986224">
      <w:pPr>
        <w:pStyle w:val="yiv8657897108msolistparagraph"/>
        <w:shd w:val="clear" w:color="auto" w:fill="FFFFFF"/>
        <w:spacing w:before="0" w:beforeAutospacing="0" w:after="0" w:afterAutospacing="0"/>
        <w:rPr>
          <w:lang w:val="en-US" w:eastAsia="en-US"/>
        </w:rPr>
      </w:pPr>
      <w:r w:rsidRPr="005009D3">
        <w:rPr>
          <w:lang w:val="en-US" w:eastAsia="en-US"/>
        </w:rPr>
        <w:t xml:space="preserve">Rev. Susan </w:t>
      </w:r>
      <w:proofErr w:type="spellStart"/>
      <w:r w:rsidRPr="005009D3">
        <w:rPr>
          <w:lang w:val="en-US" w:eastAsia="en-US"/>
        </w:rPr>
        <w:t>Dehaan</w:t>
      </w:r>
      <w:proofErr w:type="spellEnd"/>
    </w:p>
    <w:p w14:paraId="0E151427" w14:textId="25C5DDE1" w:rsidR="009C6C21" w:rsidRPr="005009D3" w:rsidRDefault="009C6C21" w:rsidP="00986224">
      <w:pPr>
        <w:pStyle w:val="yiv8657897108msolistparagraph"/>
        <w:shd w:val="clear" w:color="auto" w:fill="FFFFFF"/>
        <w:spacing w:before="0" w:beforeAutospacing="0" w:after="0" w:afterAutospacing="0"/>
        <w:rPr>
          <w:lang w:val="en-US" w:eastAsia="en-US"/>
        </w:rPr>
      </w:pPr>
      <w:r w:rsidRPr="005009D3">
        <w:rPr>
          <w:lang w:val="en-US" w:eastAsia="en-US"/>
        </w:rPr>
        <w:t>President</w:t>
      </w:r>
      <w:r w:rsidR="000361B1" w:rsidRPr="005009D3">
        <w:rPr>
          <w:lang w:val="en-US" w:eastAsia="en-US"/>
        </w:rPr>
        <w:t xml:space="preserve">, </w:t>
      </w:r>
      <w:r w:rsidRPr="005009D3">
        <w:rPr>
          <w:lang w:val="en-US" w:eastAsia="en-US"/>
        </w:rPr>
        <w:t>East Ontario Outaouais Regional Council</w:t>
      </w:r>
    </w:p>
    <w:p w14:paraId="6745D2C6" w14:textId="7CB3D4DC" w:rsidR="009C6C21" w:rsidRPr="00835390" w:rsidRDefault="009C6C21" w:rsidP="0051151C">
      <w:pPr>
        <w:pStyle w:val="yiv8657897108msolistparagraph"/>
        <w:shd w:val="clear" w:color="auto" w:fill="FFFFFF"/>
        <w:spacing w:before="0" w:beforeAutospacing="0" w:after="0" w:afterAutospacing="0"/>
        <w:rPr>
          <w:color w:val="000000"/>
          <w:lang w:eastAsia="en-US"/>
        </w:rPr>
      </w:pPr>
    </w:p>
    <w:p w14:paraId="19FA0172" w14:textId="27164044" w:rsidR="009C6C21" w:rsidRPr="009C6C21" w:rsidRDefault="009C6C21" w:rsidP="0051151C">
      <w:pPr>
        <w:pStyle w:val="yiv8657897108msolistparagraph"/>
        <w:shd w:val="clear" w:color="auto" w:fill="FFFFFF"/>
        <w:spacing w:before="0" w:beforeAutospacing="0" w:after="0" w:afterAutospacing="0"/>
        <w:rPr>
          <w:color w:val="000000"/>
          <w:lang w:eastAsia="en-US"/>
        </w:rPr>
      </w:pPr>
    </w:p>
    <w:p w14:paraId="3DB7CC91" w14:textId="77777777" w:rsidR="005009D3" w:rsidRDefault="005009D3" w:rsidP="00FD6532">
      <w:pPr>
        <w:jc w:val="center"/>
        <w:rPr>
          <w:rFonts w:cs="Arial"/>
          <w:b/>
          <w:bCs/>
          <w:sz w:val="24"/>
          <w:u w:val="single"/>
        </w:rPr>
      </w:pPr>
    </w:p>
    <w:p w14:paraId="721DF170" w14:textId="77777777" w:rsidR="005009D3" w:rsidRDefault="005009D3" w:rsidP="00FD6532">
      <w:pPr>
        <w:jc w:val="center"/>
        <w:rPr>
          <w:rFonts w:cs="Arial"/>
          <w:b/>
          <w:bCs/>
          <w:sz w:val="24"/>
          <w:u w:val="single"/>
        </w:rPr>
      </w:pPr>
    </w:p>
    <w:p w14:paraId="627F1066" w14:textId="77777777" w:rsidR="005009D3" w:rsidRDefault="005009D3" w:rsidP="00FD6532">
      <w:pPr>
        <w:jc w:val="center"/>
        <w:rPr>
          <w:rFonts w:cs="Arial"/>
          <w:b/>
          <w:bCs/>
          <w:sz w:val="24"/>
          <w:u w:val="single"/>
        </w:rPr>
      </w:pPr>
    </w:p>
    <w:p w14:paraId="3B5C8670" w14:textId="77777777" w:rsidR="005009D3" w:rsidRDefault="005009D3" w:rsidP="00FD6532">
      <w:pPr>
        <w:jc w:val="center"/>
        <w:rPr>
          <w:rFonts w:cs="Arial"/>
          <w:b/>
          <w:bCs/>
          <w:sz w:val="24"/>
          <w:u w:val="single"/>
        </w:rPr>
      </w:pPr>
    </w:p>
    <w:p w14:paraId="3DF1AED2" w14:textId="77777777" w:rsidR="005009D3" w:rsidRDefault="005009D3" w:rsidP="00FD6532">
      <w:pPr>
        <w:jc w:val="center"/>
        <w:rPr>
          <w:rFonts w:cs="Arial"/>
          <w:b/>
          <w:bCs/>
          <w:sz w:val="24"/>
          <w:u w:val="single"/>
        </w:rPr>
      </w:pPr>
    </w:p>
    <w:p w14:paraId="6CF044F2" w14:textId="679E4609" w:rsidR="00FD6532" w:rsidRPr="005009D3" w:rsidRDefault="00FD6532" w:rsidP="00FD6532">
      <w:pPr>
        <w:jc w:val="center"/>
        <w:rPr>
          <w:rFonts w:ascii="Times New Roman" w:hAnsi="Times New Roman"/>
          <w:b/>
          <w:bCs/>
          <w:sz w:val="24"/>
          <w:u w:val="single"/>
        </w:rPr>
      </w:pPr>
      <w:r w:rsidRPr="005009D3">
        <w:rPr>
          <w:rFonts w:ascii="Times New Roman" w:hAnsi="Times New Roman"/>
          <w:b/>
          <w:bCs/>
          <w:sz w:val="24"/>
          <w:u w:val="single"/>
        </w:rPr>
        <w:lastRenderedPageBreak/>
        <w:t>APPENDIX 3</w:t>
      </w:r>
      <w:r w:rsidR="002308E2" w:rsidRPr="005009D3">
        <w:rPr>
          <w:rFonts w:ascii="Times New Roman" w:hAnsi="Times New Roman"/>
          <w:b/>
          <w:bCs/>
          <w:sz w:val="24"/>
          <w:u w:val="single"/>
        </w:rPr>
        <w:t xml:space="preserve"> – Social Justice Microgrant Application</w:t>
      </w:r>
    </w:p>
    <w:p w14:paraId="70B769D9" w14:textId="77777777" w:rsidR="005009D3" w:rsidRPr="005009D3" w:rsidRDefault="005009D3" w:rsidP="00FD6532">
      <w:pPr>
        <w:jc w:val="center"/>
        <w:rPr>
          <w:rFonts w:ascii="Times New Roman" w:hAnsi="Times New Roman"/>
          <w:b/>
          <w:bCs/>
          <w:sz w:val="24"/>
          <w:u w:val="single"/>
        </w:rPr>
      </w:pPr>
    </w:p>
    <w:p w14:paraId="5891DEDD" w14:textId="77777777" w:rsidR="00FD6532" w:rsidRPr="005009D3" w:rsidRDefault="00FD6532" w:rsidP="00FD6532">
      <w:pPr>
        <w:rPr>
          <w:rFonts w:ascii="Times New Roman" w:hAnsi="Times New Roman"/>
          <w:b/>
          <w:bCs/>
          <w:sz w:val="24"/>
        </w:rPr>
      </w:pPr>
      <w:r w:rsidRPr="005009D3">
        <w:rPr>
          <w:rFonts w:ascii="Times New Roman" w:hAnsi="Times New Roman"/>
          <w:b/>
          <w:bCs/>
          <w:sz w:val="24"/>
        </w:rPr>
        <w:t>Name:  Sue Herron, Music Director</w:t>
      </w:r>
      <w:r w:rsidRPr="005009D3">
        <w:rPr>
          <w:rFonts w:ascii="Times New Roman" w:hAnsi="Times New Roman"/>
          <w:b/>
          <w:bCs/>
          <w:sz w:val="24"/>
        </w:rPr>
        <w:tab/>
      </w:r>
      <w:r w:rsidRPr="005009D3">
        <w:rPr>
          <w:rFonts w:ascii="Times New Roman" w:hAnsi="Times New Roman"/>
          <w:b/>
          <w:bCs/>
          <w:sz w:val="24"/>
        </w:rPr>
        <w:tab/>
      </w:r>
      <w:r w:rsidRPr="005009D3">
        <w:rPr>
          <w:rFonts w:ascii="Times New Roman" w:hAnsi="Times New Roman"/>
          <w:b/>
          <w:bCs/>
          <w:sz w:val="24"/>
        </w:rPr>
        <w:tab/>
      </w:r>
      <w:r w:rsidRPr="005009D3">
        <w:rPr>
          <w:rFonts w:ascii="Times New Roman" w:hAnsi="Times New Roman"/>
          <w:b/>
          <w:bCs/>
          <w:sz w:val="24"/>
        </w:rPr>
        <w:tab/>
      </w:r>
      <w:r w:rsidRPr="005009D3">
        <w:rPr>
          <w:rFonts w:ascii="Times New Roman" w:hAnsi="Times New Roman"/>
          <w:b/>
          <w:bCs/>
          <w:sz w:val="24"/>
        </w:rPr>
        <w:tab/>
      </w:r>
      <w:r w:rsidRPr="005009D3">
        <w:rPr>
          <w:rFonts w:ascii="Times New Roman" w:hAnsi="Times New Roman"/>
          <w:b/>
          <w:bCs/>
          <w:sz w:val="24"/>
        </w:rPr>
        <w:tab/>
      </w:r>
      <w:r w:rsidRPr="005009D3">
        <w:rPr>
          <w:rFonts w:ascii="Times New Roman" w:hAnsi="Times New Roman"/>
          <w:b/>
          <w:bCs/>
          <w:sz w:val="24"/>
        </w:rPr>
        <w:tab/>
        <w:t xml:space="preserve"> </w:t>
      </w:r>
    </w:p>
    <w:p w14:paraId="6F1FB44D" w14:textId="77777777" w:rsidR="00FD6532" w:rsidRPr="005009D3" w:rsidRDefault="00FD6532" w:rsidP="00FD6532">
      <w:pPr>
        <w:rPr>
          <w:rFonts w:ascii="Times New Roman" w:hAnsi="Times New Roman"/>
          <w:b/>
          <w:bCs/>
          <w:sz w:val="24"/>
        </w:rPr>
      </w:pPr>
      <w:r w:rsidRPr="005009D3">
        <w:rPr>
          <w:rFonts w:ascii="Times New Roman" w:hAnsi="Times New Roman"/>
          <w:b/>
          <w:bCs/>
          <w:sz w:val="24"/>
        </w:rPr>
        <w:t xml:space="preserve">Community of Faith: </w:t>
      </w:r>
      <w:r w:rsidRPr="005009D3">
        <w:rPr>
          <w:rFonts w:ascii="Times New Roman" w:hAnsi="Times New Roman"/>
          <w:b/>
          <w:bCs/>
          <w:sz w:val="24"/>
        </w:rPr>
        <w:tab/>
        <w:t>Temperanceville United Church</w:t>
      </w:r>
      <w:r w:rsidRPr="005009D3">
        <w:rPr>
          <w:rFonts w:ascii="Times New Roman" w:hAnsi="Times New Roman"/>
          <w:b/>
          <w:bCs/>
          <w:sz w:val="24"/>
        </w:rPr>
        <w:tab/>
      </w:r>
      <w:r w:rsidRPr="005009D3">
        <w:rPr>
          <w:rFonts w:ascii="Times New Roman" w:hAnsi="Times New Roman"/>
          <w:b/>
          <w:bCs/>
          <w:sz w:val="24"/>
        </w:rPr>
        <w:tab/>
      </w:r>
    </w:p>
    <w:p w14:paraId="2E54DD05" w14:textId="77777777" w:rsidR="00FD6532" w:rsidRPr="005009D3" w:rsidRDefault="00FD6532" w:rsidP="00FD6532">
      <w:pPr>
        <w:rPr>
          <w:rFonts w:ascii="Times New Roman" w:hAnsi="Times New Roman"/>
          <w:b/>
          <w:bCs/>
          <w:sz w:val="24"/>
        </w:rPr>
      </w:pPr>
      <w:r w:rsidRPr="005009D3">
        <w:rPr>
          <w:rFonts w:ascii="Times New Roman" w:hAnsi="Times New Roman"/>
          <w:b/>
          <w:bCs/>
          <w:sz w:val="24"/>
        </w:rPr>
        <w:t xml:space="preserve">Email: </w:t>
      </w:r>
      <w:hyperlink r:id="rId8" w:tgtFrame="_blank" w:history="1">
        <w:r w:rsidRPr="005009D3">
          <w:rPr>
            <w:rStyle w:val="Hyperlink"/>
            <w:rFonts w:ascii="Times New Roman" w:hAnsi="Times New Roman"/>
            <w:b/>
            <w:bCs/>
            <w:sz w:val="24"/>
          </w:rPr>
          <w:t>sherro5859@rogers.com</w:t>
        </w:r>
      </w:hyperlink>
      <w:r w:rsidRPr="005009D3">
        <w:rPr>
          <w:rFonts w:ascii="Times New Roman" w:hAnsi="Times New Roman"/>
          <w:b/>
          <w:bCs/>
          <w:sz w:val="24"/>
        </w:rPr>
        <w:t xml:space="preserve"> </w:t>
      </w:r>
      <w:r w:rsidRPr="005009D3">
        <w:rPr>
          <w:rFonts w:ascii="Times New Roman" w:hAnsi="Times New Roman"/>
          <w:b/>
          <w:bCs/>
          <w:sz w:val="24"/>
        </w:rPr>
        <w:tab/>
        <w:t>(905) 392-6523</w:t>
      </w:r>
    </w:p>
    <w:p w14:paraId="08AFC3CA" w14:textId="77777777" w:rsidR="00FD6532" w:rsidRPr="005009D3" w:rsidRDefault="00FD6532" w:rsidP="00FD6532">
      <w:pPr>
        <w:rPr>
          <w:rFonts w:ascii="Times New Roman" w:hAnsi="Times New Roman"/>
          <w:b/>
          <w:bCs/>
          <w:sz w:val="24"/>
        </w:rPr>
      </w:pPr>
      <w:r w:rsidRPr="005009D3">
        <w:rPr>
          <w:rFonts w:ascii="Times New Roman" w:hAnsi="Times New Roman"/>
          <w:b/>
          <w:bCs/>
          <w:sz w:val="24"/>
        </w:rPr>
        <w:t xml:space="preserve">      </w:t>
      </w:r>
    </w:p>
    <w:p w14:paraId="59F6CDFC" w14:textId="77777777" w:rsidR="00FD6532" w:rsidRPr="005009D3" w:rsidRDefault="00FD6532" w:rsidP="00FD6532">
      <w:pPr>
        <w:rPr>
          <w:rFonts w:ascii="Times New Roman" w:hAnsi="Times New Roman"/>
          <w:b/>
          <w:bCs/>
          <w:sz w:val="24"/>
        </w:rPr>
      </w:pPr>
      <w:r w:rsidRPr="005009D3">
        <w:rPr>
          <w:rFonts w:ascii="Times New Roman" w:hAnsi="Times New Roman"/>
          <w:b/>
          <w:bCs/>
          <w:sz w:val="24"/>
        </w:rPr>
        <w:t>Project Description: (request for $400)</w:t>
      </w:r>
    </w:p>
    <w:p w14:paraId="6C491FD3" w14:textId="77777777" w:rsidR="00FD6532" w:rsidRPr="005009D3" w:rsidRDefault="00FD6532" w:rsidP="00FD6532">
      <w:pPr>
        <w:rPr>
          <w:rFonts w:ascii="Times New Roman" w:hAnsi="Times New Roman"/>
          <w:sz w:val="24"/>
        </w:rPr>
      </w:pPr>
      <w:r w:rsidRPr="005009D3">
        <w:rPr>
          <w:rFonts w:ascii="Times New Roman" w:hAnsi="Times New Roman"/>
          <w:sz w:val="24"/>
        </w:rPr>
        <w:t xml:space="preserve">Several years </w:t>
      </w:r>
      <w:proofErr w:type="gramStart"/>
      <w:r w:rsidRPr="005009D3">
        <w:rPr>
          <w:rFonts w:ascii="Times New Roman" w:hAnsi="Times New Roman"/>
          <w:sz w:val="24"/>
        </w:rPr>
        <w:t>ago</w:t>
      </w:r>
      <w:proofErr w:type="gramEnd"/>
      <w:r w:rsidRPr="005009D3">
        <w:rPr>
          <w:rFonts w:ascii="Times New Roman" w:hAnsi="Times New Roman"/>
          <w:sz w:val="24"/>
        </w:rPr>
        <w:t xml:space="preserve"> we at Temperanceville United in Richmond Hill began our journey to deepen our connection with creation by using our lovely church grounds to the fullest. We grow fruits and vegetables, make maple syrup, tend beehives and harvest honey, walk the labyrinth and share our shaded green space with the surrounding community. We feel that by caring for our small grassy lot, garden and trees we can learn to better care for the planet as a whole. </w:t>
      </w:r>
      <w:r w:rsidRPr="005009D3">
        <w:rPr>
          <w:rFonts w:ascii="Times New Roman" w:hAnsi="Times New Roman"/>
          <w:sz w:val="24"/>
        </w:rPr>
        <w:br/>
      </w:r>
      <w:r w:rsidRPr="005009D3">
        <w:rPr>
          <w:rFonts w:ascii="Times New Roman" w:hAnsi="Times New Roman"/>
          <w:sz w:val="24"/>
        </w:rPr>
        <w:br/>
        <w:t xml:space="preserve">Our worship services are filled with hymns and messages that express our gratitude and concern for the environment. We are striving to learn about plants and how they communicate with each other and with humans. We have also learned the amazing power of gratitude. We are hoping to create greater understanding and curiosity within the congregation and the wider community by exploring communication skills of plants and the effect of human expression of gratitude on the plants in our care. We've researched some of the technology that allows humans to listen to plants. One such product is called </w:t>
      </w:r>
      <w:proofErr w:type="spellStart"/>
      <w:r w:rsidRPr="005009D3">
        <w:rPr>
          <w:rFonts w:ascii="Times New Roman" w:hAnsi="Times New Roman"/>
          <w:sz w:val="24"/>
        </w:rPr>
        <w:t>Plantwave</w:t>
      </w:r>
      <w:proofErr w:type="spellEnd"/>
      <w:r w:rsidRPr="005009D3">
        <w:rPr>
          <w:rFonts w:ascii="Times New Roman" w:hAnsi="Times New Roman"/>
          <w:sz w:val="24"/>
        </w:rPr>
        <w:t>. This device can be hooked up to plants translating the electrical signals generated by the biological activity within into soothing sounds. If we were to become the recipients of the microgrant from the Social and Ecological Justice Commission we would use the funds to purchase this device. The price of the device is $400 plus tax. </w:t>
      </w:r>
      <w:r w:rsidRPr="005009D3">
        <w:rPr>
          <w:rFonts w:ascii="Times New Roman" w:hAnsi="Times New Roman"/>
          <w:sz w:val="24"/>
        </w:rPr>
        <w:br/>
      </w:r>
      <w:r w:rsidRPr="005009D3">
        <w:rPr>
          <w:rFonts w:ascii="Times New Roman" w:hAnsi="Times New Roman"/>
          <w:sz w:val="24"/>
        </w:rPr>
        <w:br/>
        <w:t xml:space="preserve">If we were able to purchase </w:t>
      </w:r>
      <w:proofErr w:type="gramStart"/>
      <w:r w:rsidRPr="005009D3">
        <w:rPr>
          <w:rFonts w:ascii="Times New Roman" w:hAnsi="Times New Roman"/>
          <w:sz w:val="24"/>
        </w:rPr>
        <w:t>it</w:t>
      </w:r>
      <w:proofErr w:type="gramEnd"/>
      <w:r w:rsidRPr="005009D3">
        <w:rPr>
          <w:rFonts w:ascii="Times New Roman" w:hAnsi="Times New Roman"/>
          <w:sz w:val="24"/>
        </w:rPr>
        <w:t xml:space="preserve"> we could hold demonstrations for church members and community members of plant-produced sounds under varying conditions. First, the sounds a well-watered garden vegetable plant like a bean plant makes. Then we could listen to the sound that it produces when ripe beans are picked AND the sounds that are produced when beans are picked AFTER we say a blessing expressing gratitude. From what we have read we expect a difference! Another use for the device would be listening to the sounds indoor plants make and incorporating them into a meditative part of a worship service.</w:t>
      </w:r>
      <w:r w:rsidRPr="005009D3">
        <w:rPr>
          <w:rFonts w:ascii="Times New Roman" w:hAnsi="Times New Roman"/>
          <w:sz w:val="24"/>
        </w:rPr>
        <w:br/>
      </w:r>
      <w:r w:rsidRPr="005009D3">
        <w:rPr>
          <w:rFonts w:ascii="Times New Roman" w:hAnsi="Times New Roman"/>
          <w:sz w:val="24"/>
        </w:rPr>
        <w:br/>
        <w:t xml:space="preserve">The growing of food has a significant impact on </w:t>
      </w:r>
      <w:proofErr w:type="spellStart"/>
      <w:r w:rsidRPr="005009D3">
        <w:rPr>
          <w:rFonts w:ascii="Times New Roman" w:hAnsi="Times New Roman"/>
          <w:sz w:val="24"/>
        </w:rPr>
        <w:t>neighbours</w:t>
      </w:r>
      <w:proofErr w:type="spellEnd"/>
      <w:r w:rsidRPr="005009D3">
        <w:rPr>
          <w:rFonts w:ascii="Times New Roman" w:hAnsi="Times New Roman"/>
          <w:sz w:val="24"/>
        </w:rPr>
        <w:t xml:space="preserve"> who come to chat </w:t>
      </w:r>
      <w:proofErr w:type="gramStart"/>
      <w:r w:rsidRPr="005009D3">
        <w:rPr>
          <w:rFonts w:ascii="Times New Roman" w:hAnsi="Times New Roman"/>
          <w:sz w:val="24"/>
        </w:rPr>
        <w:t>and on the children</w:t>
      </w:r>
      <w:proofErr w:type="gramEnd"/>
      <w:r w:rsidRPr="005009D3">
        <w:rPr>
          <w:rFonts w:ascii="Times New Roman" w:hAnsi="Times New Roman"/>
          <w:sz w:val="24"/>
        </w:rPr>
        <w:t xml:space="preserve"> and adults who are involved hands on. There is a significant impact on the quality of life in the </w:t>
      </w:r>
      <w:proofErr w:type="spellStart"/>
      <w:r w:rsidRPr="005009D3">
        <w:rPr>
          <w:rFonts w:ascii="Times New Roman" w:hAnsi="Times New Roman"/>
          <w:sz w:val="24"/>
        </w:rPr>
        <w:t>neighbourhood</w:t>
      </w:r>
      <w:proofErr w:type="spellEnd"/>
      <w:r w:rsidRPr="005009D3">
        <w:rPr>
          <w:rFonts w:ascii="Times New Roman" w:hAnsi="Times New Roman"/>
          <w:sz w:val="24"/>
        </w:rPr>
        <w:t xml:space="preserve"> through the friendships that form with </w:t>
      </w:r>
      <w:proofErr w:type="spellStart"/>
      <w:r w:rsidRPr="005009D3">
        <w:rPr>
          <w:rFonts w:ascii="Times New Roman" w:hAnsi="Times New Roman"/>
          <w:sz w:val="24"/>
        </w:rPr>
        <w:t>neighbours</w:t>
      </w:r>
      <w:proofErr w:type="spellEnd"/>
      <w:r w:rsidRPr="005009D3">
        <w:rPr>
          <w:rFonts w:ascii="Times New Roman" w:hAnsi="Times New Roman"/>
          <w:sz w:val="24"/>
        </w:rPr>
        <w:t xml:space="preserve"> who come to enjoy the grounds and may go home with some fresh picked harvest. Temperanceville has received a Seeds of Hope Grant to expand the ministry of making food freely available in the </w:t>
      </w:r>
      <w:proofErr w:type="spellStart"/>
      <w:r w:rsidRPr="005009D3">
        <w:rPr>
          <w:rFonts w:ascii="Times New Roman" w:hAnsi="Times New Roman"/>
          <w:sz w:val="24"/>
        </w:rPr>
        <w:t>neighbourhood</w:t>
      </w:r>
      <w:proofErr w:type="spellEnd"/>
      <w:r w:rsidRPr="005009D3">
        <w:rPr>
          <w:rFonts w:ascii="Times New Roman" w:hAnsi="Times New Roman"/>
          <w:sz w:val="24"/>
        </w:rPr>
        <w:t xml:space="preserve"> and supporting </w:t>
      </w:r>
      <w:proofErr w:type="spellStart"/>
      <w:r w:rsidRPr="005009D3">
        <w:rPr>
          <w:rFonts w:ascii="Times New Roman" w:hAnsi="Times New Roman"/>
          <w:sz w:val="24"/>
        </w:rPr>
        <w:t>neighbourhood</w:t>
      </w:r>
      <w:proofErr w:type="spellEnd"/>
      <w:r w:rsidRPr="005009D3">
        <w:rPr>
          <w:rFonts w:ascii="Times New Roman" w:hAnsi="Times New Roman"/>
          <w:sz w:val="24"/>
        </w:rPr>
        <w:t xml:space="preserve"> community connections, while also raising ecological awareness and appreciation of God's good creation.</w:t>
      </w:r>
      <w:r w:rsidRPr="005009D3">
        <w:rPr>
          <w:rFonts w:ascii="Times New Roman" w:hAnsi="Times New Roman"/>
          <w:sz w:val="24"/>
        </w:rPr>
        <w:br/>
        <w:t> </w:t>
      </w:r>
      <w:r w:rsidRPr="005009D3">
        <w:rPr>
          <w:rFonts w:ascii="Times New Roman" w:hAnsi="Times New Roman"/>
          <w:sz w:val="24"/>
        </w:rPr>
        <w:br/>
        <w:t xml:space="preserve">Children and adults in the congregation and </w:t>
      </w:r>
      <w:proofErr w:type="spellStart"/>
      <w:r w:rsidRPr="005009D3">
        <w:rPr>
          <w:rFonts w:ascii="Times New Roman" w:hAnsi="Times New Roman"/>
          <w:sz w:val="24"/>
        </w:rPr>
        <w:t>neighbours</w:t>
      </w:r>
      <w:proofErr w:type="spellEnd"/>
      <w:r w:rsidRPr="005009D3">
        <w:rPr>
          <w:rFonts w:ascii="Times New Roman" w:hAnsi="Times New Roman"/>
          <w:sz w:val="24"/>
        </w:rPr>
        <w:t xml:space="preserve"> who become friends are expressing growing fascination with plant-human communication. </w:t>
      </w:r>
      <w:r w:rsidRPr="005009D3">
        <w:rPr>
          <w:rFonts w:ascii="Times New Roman" w:hAnsi="Times New Roman"/>
          <w:sz w:val="24"/>
        </w:rPr>
        <w:br/>
      </w:r>
      <w:r w:rsidRPr="005009D3">
        <w:rPr>
          <w:rFonts w:ascii="Times New Roman" w:hAnsi="Times New Roman"/>
          <w:sz w:val="24"/>
        </w:rPr>
        <w:br/>
        <w:t xml:space="preserve">Research indicates that plants respond with distress to the distress of other life forms. Research indicates that when life forms are prepared for eating, plants exhibit distress. However, when humans seek their permission, or express appreciation, or gratitude, plants do not respond with </w:t>
      </w:r>
      <w:r w:rsidRPr="005009D3">
        <w:rPr>
          <w:rFonts w:ascii="Times New Roman" w:hAnsi="Times New Roman"/>
          <w:sz w:val="24"/>
        </w:rPr>
        <w:lastRenderedPageBreak/>
        <w:t xml:space="preserve">distress. Many indigenous cultures teach that plants are conscious and practice appreciation and gratitude. Gratitude and praying over food are also significant Christian spiritual disciplines and Biblical teachings. The </w:t>
      </w:r>
      <w:proofErr w:type="spellStart"/>
      <w:r w:rsidRPr="005009D3">
        <w:rPr>
          <w:rFonts w:ascii="Times New Roman" w:hAnsi="Times New Roman"/>
          <w:sz w:val="24"/>
        </w:rPr>
        <w:t>Plantwave</w:t>
      </w:r>
      <w:proofErr w:type="spellEnd"/>
      <w:r w:rsidRPr="005009D3">
        <w:rPr>
          <w:rFonts w:ascii="Times New Roman" w:hAnsi="Times New Roman"/>
          <w:sz w:val="24"/>
        </w:rPr>
        <w:t xml:space="preserve"> device will help to raise awareness about plant consciousness and the power of treating plants with respect and gratitude.</w:t>
      </w:r>
      <w:r w:rsidRPr="005009D3">
        <w:rPr>
          <w:rFonts w:ascii="Times New Roman" w:hAnsi="Times New Roman"/>
          <w:sz w:val="24"/>
        </w:rPr>
        <w:br/>
      </w:r>
    </w:p>
    <w:p w14:paraId="4C56D557" w14:textId="5421EDEA" w:rsidR="00FD6532" w:rsidRPr="005009D3" w:rsidRDefault="00FD6532" w:rsidP="00FD6532">
      <w:pPr>
        <w:rPr>
          <w:rFonts w:ascii="Times New Roman" w:hAnsi="Times New Roman"/>
          <w:b/>
          <w:bCs/>
          <w:sz w:val="24"/>
          <w:u w:val="single"/>
        </w:rPr>
      </w:pPr>
      <w:r w:rsidRPr="005009D3">
        <w:rPr>
          <w:rFonts w:ascii="Times New Roman" w:hAnsi="Times New Roman"/>
          <w:b/>
          <w:bCs/>
          <w:sz w:val="24"/>
          <w:u w:val="single"/>
        </w:rPr>
        <w:t xml:space="preserve">APPENDIX 3 </w:t>
      </w:r>
      <w:r w:rsidRPr="00D471B2">
        <w:rPr>
          <w:rFonts w:ascii="Times New Roman" w:hAnsi="Times New Roman"/>
          <w:i/>
          <w:iCs/>
          <w:sz w:val="24"/>
          <w:u w:val="single"/>
        </w:rPr>
        <w:t>(cont</w:t>
      </w:r>
      <w:r w:rsidR="00D471B2" w:rsidRPr="00D471B2">
        <w:rPr>
          <w:rFonts w:ascii="Times New Roman" w:hAnsi="Times New Roman"/>
          <w:i/>
          <w:iCs/>
          <w:sz w:val="24"/>
          <w:u w:val="single"/>
        </w:rPr>
        <w:t>inued</w:t>
      </w:r>
      <w:r w:rsidRPr="00D471B2">
        <w:rPr>
          <w:rFonts w:ascii="Times New Roman" w:hAnsi="Times New Roman"/>
          <w:i/>
          <w:iCs/>
          <w:sz w:val="24"/>
          <w:u w:val="single"/>
        </w:rPr>
        <w:t>)</w:t>
      </w:r>
    </w:p>
    <w:p w14:paraId="3A4355D4" w14:textId="77777777" w:rsidR="00FD6532" w:rsidRPr="005009D3" w:rsidRDefault="00FD6532" w:rsidP="00FD6532">
      <w:pPr>
        <w:rPr>
          <w:rFonts w:ascii="Times New Roman" w:hAnsi="Times New Roman"/>
          <w:b/>
          <w:bCs/>
          <w:sz w:val="24"/>
        </w:rPr>
      </w:pPr>
    </w:p>
    <w:p w14:paraId="44407D15" w14:textId="4D85C602" w:rsidR="00FD6532" w:rsidRPr="005009D3" w:rsidRDefault="002308E2" w:rsidP="00FD6532">
      <w:pPr>
        <w:rPr>
          <w:rFonts w:ascii="Times New Roman" w:hAnsi="Times New Roman"/>
          <w:b/>
          <w:bCs/>
          <w:sz w:val="24"/>
        </w:rPr>
      </w:pPr>
      <w:r w:rsidRPr="005009D3">
        <w:rPr>
          <w:rFonts w:ascii="Times New Roman" w:hAnsi="Times New Roman"/>
          <w:b/>
          <w:bCs/>
          <w:sz w:val="24"/>
        </w:rPr>
        <w:t xml:space="preserve">Recommended </w:t>
      </w:r>
      <w:r w:rsidR="00FD6532" w:rsidRPr="005009D3">
        <w:rPr>
          <w:rFonts w:ascii="Times New Roman" w:hAnsi="Times New Roman"/>
          <w:b/>
          <w:bCs/>
          <w:sz w:val="24"/>
        </w:rPr>
        <w:t>Response from sub-committee</w:t>
      </w:r>
      <w:r w:rsidRPr="005009D3">
        <w:rPr>
          <w:rFonts w:ascii="Times New Roman" w:hAnsi="Times New Roman"/>
          <w:b/>
          <w:bCs/>
          <w:sz w:val="24"/>
        </w:rPr>
        <w:t xml:space="preserve"> </w:t>
      </w:r>
      <w:r w:rsidRPr="005009D3">
        <w:rPr>
          <w:rFonts w:ascii="Times New Roman" w:hAnsi="Times New Roman"/>
          <w:sz w:val="24"/>
        </w:rPr>
        <w:t>(Irene Green)</w:t>
      </w:r>
    </w:p>
    <w:p w14:paraId="0920A8A6" w14:textId="77777777" w:rsidR="00D471B2" w:rsidRDefault="00D471B2" w:rsidP="00FD6532">
      <w:pPr>
        <w:rPr>
          <w:rFonts w:ascii="Times New Roman" w:hAnsi="Times New Roman"/>
          <w:sz w:val="24"/>
        </w:rPr>
      </w:pPr>
    </w:p>
    <w:p w14:paraId="790B6B03" w14:textId="34B11934" w:rsidR="00FD6532" w:rsidRPr="005009D3" w:rsidRDefault="00FD6532" w:rsidP="00FD6532">
      <w:pPr>
        <w:rPr>
          <w:rFonts w:ascii="Times New Roman" w:hAnsi="Times New Roman"/>
          <w:sz w:val="24"/>
        </w:rPr>
      </w:pPr>
      <w:r w:rsidRPr="005009D3">
        <w:rPr>
          <w:rFonts w:ascii="Times New Roman" w:hAnsi="Times New Roman"/>
          <w:sz w:val="24"/>
        </w:rPr>
        <w:t>Dear Sue</w:t>
      </w:r>
    </w:p>
    <w:p w14:paraId="461550DE" w14:textId="77777777" w:rsidR="00FD6532" w:rsidRPr="005009D3" w:rsidRDefault="00FD6532" w:rsidP="00FD6532">
      <w:pPr>
        <w:rPr>
          <w:rFonts w:ascii="Times New Roman" w:hAnsi="Times New Roman"/>
          <w:sz w:val="24"/>
        </w:rPr>
      </w:pPr>
      <w:r w:rsidRPr="005009D3">
        <w:rPr>
          <w:rFonts w:ascii="Times New Roman" w:hAnsi="Times New Roman"/>
          <w:sz w:val="24"/>
        </w:rPr>
        <w:t>A thumbs up on the use of the land surrounding your church.  From the information you provided it sounds like your larger community benefits from you using your church property to provide a variety of produce as well as a space for quiet and reflection. </w:t>
      </w:r>
    </w:p>
    <w:p w14:paraId="3ACC3B60" w14:textId="77777777" w:rsidR="00FD6532" w:rsidRPr="005009D3" w:rsidRDefault="00FD6532" w:rsidP="00FD6532">
      <w:pPr>
        <w:rPr>
          <w:rFonts w:ascii="Times New Roman" w:hAnsi="Times New Roman"/>
          <w:sz w:val="24"/>
        </w:rPr>
      </w:pPr>
      <w:r w:rsidRPr="005009D3">
        <w:rPr>
          <w:rFonts w:ascii="Times New Roman" w:hAnsi="Times New Roman"/>
          <w:sz w:val="24"/>
        </w:rPr>
        <w:t>  </w:t>
      </w:r>
    </w:p>
    <w:p w14:paraId="480EACD6" w14:textId="77777777" w:rsidR="00FD6532" w:rsidRPr="005009D3" w:rsidRDefault="00FD6532" w:rsidP="00FD6532">
      <w:pPr>
        <w:rPr>
          <w:rFonts w:ascii="Times New Roman" w:hAnsi="Times New Roman"/>
          <w:sz w:val="24"/>
        </w:rPr>
      </w:pPr>
      <w:r w:rsidRPr="005009D3">
        <w:rPr>
          <w:rFonts w:ascii="Times New Roman" w:hAnsi="Times New Roman"/>
          <w:sz w:val="24"/>
        </w:rPr>
        <w:t>The concept of using a "</w:t>
      </w:r>
      <w:proofErr w:type="spellStart"/>
      <w:r w:rsidRPr="005009D3">
        <w:rPr>
          <w:rFonts w:ascii="Times New Roman" w:hAnsi="Times New Roman"/>
          <w:sz w:val="24"/>
        </w:rPr>
        <w:t>Plantwave</w:t>
      </w:r>
      <w:proofErr w:type="spellEnd"/>
      <w:r w:rsidRPr="005009D3">
        <w:rPr>
          <w:rFonts w:ascii="Times New Roman" w:hAnsi="Times New Roman"/>
          <w:sz w:val="24"/>
        </w:rPr>
        <w:t xml:space="preserve">" to discern how plants </w:t>
      </w:r>
      <w:proofErr w:type="gramStart"/>
      <w:r w:rsidRPr="005009D3">
        <w:rPr>
          <w:rFonts w:ascii="Times New Roman" w:hAnsi="Times New Roman"/>
          <w:sz w:val="24"/>
        </w:rPr>
        <w:t>communicate  sounds</w:t>
      </w:r>
      <w:proofErr w:type="gramEnd"/>
      <w:r w:rsidRPr="005009D3">
        <w:rPr>
          <w:rFonts w:ascii="Times New Roman" w:hAnsi="Times New Roman"/>
          <w:sz w:val="24"/>
        </w:rPr>
        <w:t xml:space="preserve"> like a fascinating experiment. However, we do not consider this to be instrumental in addressing the ecological justice issues faced by our planet and so many people of our time. We therefore regretfully inform you that you have not been awarded the grant for this purchase.</w:t>
      </w:r>
    </w:p>
    <w:p w14:paraId="76097B36" w14:textId="77777777" w:rsidR="00FD6532" w:rsidRPr="005009D3" w:rsidRDefault="00FD6532" w:rsidP="00FD6532">
      <w:pPr>
        <w:rPr>
          <w:rFonts w:ascii="Times New Roman" w:hAnsi="Times New Roman"/>
          <w:sz w:val="24"/>
        </w:rPr>
      </w:pPr>
    </w:p>
    <w:p w14:paraId="64C8AEEA" w14:textId="77777777" w:rsidR="00FD6532" w:rsidRPr="005009D3" w:rsidRDefault="00FD6532" w:rsidP="00FD6532">
      <w:pPr>
        <w:rPr>
          <w:rFonts w:ascii="Times New Roman" w:hAnsi="Times New Roman"/>
          <w:sz w:val="24"/>
        </w:rPr>
      </w:pPr>
      <w:r w:rsidRPr="005009D3">
        <w:rPr>
          <w:rFonts w:ascii="Times New Roman" w:hAnsi="Times New Roman"/>
          <w:sz w:val="24"/>
        </w:rPr>
        <w:t>Irene Green</w:t>
      </w:r>
    </w:p>
    <w:p w14:paraId="01EB4138" w14:textId="77777777" w:rsidR="00FD6532" w:rsidRPr="005009D3" w:rsidRDefault="00FD6532" w:rsidP="00FD6532">
      <w:pPr>
        <w:rPr>
          <w:rFonts w:ascii="Times New Roman" w:hAnsi="Times New Roman"/>
          <w:sz w:val="24"/>
        </w:rPr>
      </w:pPr>
    </w:p>
    <w:p w14:paraId="3931BEA3" w14:textId="77777777" w:rsidR="00FD6532" w:rsidRPr="005009D3" w:rsidRDefault="00FD6532" w:rsidP="00FD6532">
      <w:pPr>
        <w:autoSpaceDE w:val="0"/>
        <w:autoSpaceDN w:val="0"/>
        <w:adjustRightInd w:val="0"/>
        <w:rPr>
          <w:rFonts w:ascii="Times New Roman" w:hAnsi="Times New Roman"/>
          <w:sz w:val="24"/>
        </w:rPr>
      </w:pPr>
    </w:p>
    <w:p w14:paraId="446B3D06" w14:textId="77777777" w:rsidR="00FD6532" w:rsidRPr="005009D3" w:rsidRDefault="00FD6532" w:rsidP="00FD6532">
      <w:pPr>
        <w:autoSpaceDE w:val="0"/>
        <w:autoSpaceDN w:val="0"/>
        <w:adjustRightInd w:val="0"/>
        <w:rPr>
          <w:rFonts w:ascii="Times New Roman" w:hAnsi="Times New Roman"/>
          <w:i/>
          <w:iCs/>
          <w:sz w:val="24"/>
        </w:rPr>
      </w:pPr>
    </w:p>
    <w:p w14:paraId="6110D66F" w14:textId="77777777" w:rsidR="00FD6532" w:rsidRPr="005009D3" w:rsidRDefault="00FD6532" w:rsidP="00FD6532">
      <w:pPr>
        <w:autoSpaceDE w:val="0"/>
        <w:autoSpaceDN w:val="0"/>
        <w:adjustRightInd w:val="0"/>
        <w:rPr>
          <w:rFonts w:ascii="Times New Roman" w:hAnsi="Times New Roman"/>
          <w:i/>
          <w:iCs/>
          <w:sz w:val="24"/>
        </w:rPr>
      </w:pPr>
    </w:p>
    <w:p w14:paraId="5DFF568F" w14:textId="77777777" w:rsidR="00FD6532" w:rsidRPr="005009D3" w:rsidRDefault="00FD6532" w:rsidP="00FD6532">
      <w:pPr>
        <w:autoSpaceDE w:val="0"/>
        <w:autoSpaceDN w:val="0"/>
        <w:adjustRightInd w:val="0"/>
        <w:rPr>
          <w:rFonts w:ascii="Times New Roman" w:hAnsi="Times New Roman"/>
          <w:i/>
          <w:iCs/>
          <w:sz w:val="24"/>
        </w:rPr>
      </w:pPr>
    </w:p>
    <w:p w14:paraId="61187C52" w14:textId="77777777" w:rsidR="00FD6532" w:rsidRPr="005009D3" w:rsidRDefault="00FD6532" w:rsidP="00FD6532">
      <w:pPr>
        <w:autoSpaceDE w:val="0"/>
        <w:autoSpaceDN w:val="0"/>
        <w:adjustRightInd w:val="0"/>
        <w:rPr>
          <w:rFonts w:ascii="Times New Roman" w:hAnsi="Times New Roman"/>
          <w:i/>
          <w:iCs/>
          <w:sz w:val="24"/>
        </w:rPr>
      </w:pPr>
    </w:p>
    <w:p w14:paraId="03665013" w14:textId="77777777" w:rsidR="00FD6532" w:rsidRPr="005009D3" w:rsidRDefault="00FD6532" w:rsidP="00FD6532">
      <w:pPr>
        <w:autoSpaceDE w:val="0"/>
        <w:autoSpaceDN w:val="0"/>
        <w:adjustRightInd w:val="0"/>
        <w:rPr>
          <w:rFonts w:ascii="Times New Roman" w:hAnsi="Times New Roman"/>
          <w:i/>
          <w:iCs/>
          <w:sz w:val="24"/>
        </w:rPr>
      </w:pPr>
    </w:p>
    <w:p w14:paraId="2C7420A1" w14:textId="77777777" w:rsidR="00D471B2" w:rsidRDefault="00D471B2" w:rsidP="00FD6532">
      <w:pPr>
        <w:jc w:val="center"/>
        <w:rPr>
          <w:rFonts w:ascii="Times New Roman" w:hAnsi="Times New Roman"/>
          <w:b/>
          <w:bCs/>
          <w:sz w:val="24"/>
          <w:u w:val="single"/>
        </w:rPr>
      </w:pPr>
    </w:p>
    <w:p w14:paraId="74665D3B" w14:textId="77777777" w:rsidR="00D471B2" w:rsidRDefault="00D471B2" w:rsidP="00FD6532">
      <w:pPr>
        <w:jc w:val="center"/>
        <w:rPr>
          <w:rFonts w:ascii="Times New Roman" w:hAnsi="Times New Roman"/>
          <w:b/>
          <w:bCs/>
          <w:sz w:val="24"/>
          <w:u w:val="single"/>
        </w:rPr>
      </w:pPr>
    </w:p>
    <w:p w14:paraId="0A9BD83E" w14:textId="77777777" w:rsidR="00D471B2" w:rsidRDefault="00D471B2" w:rsidP="00FD6532">
      <w:pPr>
        <w:jc w:val="center"/>
        <w:rPr>
          <w:rFonts w:ascii="Times New Roman" w:hAnsi="Times New Roman"/>
          <w:b/>
          <w:bCs/>
          <w:sz w:val="24"/>
          <w:u w:val="single"/>
        </w:rPr>
      </w:pPr>
    </w:p>
    <w:p w14:paraId="3E2E6B38" w14:textId="77777777" w:rsidR="00D471B2" w:rsidRDefault="00D471B2" w:rsidP="00FD6532">
      <w:pPr>
        <w:jc w:val="center"/>
        <w:rPr>
          <w:rFonts w:ascii="Times New Roman" w:hAnsi="Times New Roman"/>
          <w:b/>
          <w:bCs/>
          <w:sz w:val="24"/>
          <w:u w:val="single"/>
        </w:rPr>
      </w:pPr>
    </w:p>
    <w:p w14:paraId="04AFCE6A" w14:textId="77777777" w:rsidR="00D471B2" w:rsidRDefault="00D471B2" w:rsidP="00FD6532">
      <w:pPr>
        <w:jc w:val="center"/>
        <w:rPr>
          <w:rFonts w:ascii="Times New Roman" w:hAnsi="Times New Roman"/>
          <w:b/>
          <w:bCs/>
          <w:sz w:val="24"/>
          <w:u w:val="single"/>
        </w:rPr>
      </w:pPr>
    </w:p>
    <w:p w14:paraId="5EE287EE" w14:textId="77777777" w:rsidR="00D471B2" w:rsidRDefault="00D471B2" w:rsidP="00FD6532">
      <w:pPr>
        <w:jc w:val="center"/>
        <w:rPr>
          <w:rFonts w:ascii="Times New Roman" w:hAnsi="Times New Roman"/>
          <w:b/>
          <w:bCs/>
          <w:sz w:val="24"/>
          <w:u w:val="single"/>
        </w:rPr>
      </w:pPr>
    </w:p>
    <w:p w14:paraId="2A57FAC9" w14:textId="77777777" w:rsidR="00D471B2" w:rsidRDefault="00D471B2" w:rsidP="00FD6532">
      <w:pPr>
        <w:jc w:val="center"/>
        <w:rPr>
          <w:rFonts w:ascii="Times New Roman" w:hAnsi="Times New Roman"/>
          <w:b/>
          <w:bCs/>
          <w:sz w:val="24"/>
          <w:u w:val="single"/>
        </w:rPr>
      </w:pPr>
    </w:p>
    <w:p w14:paraId="12BDD16B" w14:textId="77777777" w:rsidR="00D471B2" w:rsidRDefault="00D471B2" w:rsidP="00FD6532">
      <w:pPr>
        <w:jc w:val="center"/>
        <w:rPr>
          <w:rFonts w:ascii="Times New Roman" w:hAnsi="Times New Roman"/>
          <w:b/>
          <w:bCs/>
          <w:sz w:val="24"/>
          <w:u w:val="single"/>
        </w:rPr>
      </w:pPr>
    </w:p>
    <w:p w14:paraId="00C2F8C7" w14:textId="77777777" w:rsidR="00D471B2" w:rsidRDefault="00D471B2" w:rsidP="00FD6532">
      <w:pPr>
        <w:jc w:val="center"/>
        <w:rPr>
          <w:rFonts w:ascii="Times New Roman" w:hAnsi="Times New Roman"/>
          <w:b/>
          <w:bCs/>
          <w:sz w:val="24"/>
          <w:u w:val="single"/>
        </w:rPr>
      </w:pPr>
    </w:p>
    <w:p w14:paraId="5A2B8FE3" w14:textId="77777777" w:rsidR="00D471B2" w:rsidRDefault="00D471B2" w:rsidP="00FD6532">
      <w:pPr>
        <w:jc w:val="center"/>
        <w:rPr>
          <w:rFonts w:ascii="Times New Roman" w:hAnsi="Times New Roman"/>
          <w:b/>
          <w:bCs/>
          <w:sz w:val="24"/>
          <w:u w:val="single"/>
        </w:rPr>
      </w:pPr>
    </w:p>
    <w:p w14:paraId="177D1C21" w14:textId="77777777" w:rsidR="00D471B2" w:rsidRDefault="00D471B2" w:rsidP="00FD6532">
      <w:pPr>
        <w:jc w:val="center"/>
        <w:rPr>
          <w:rFonts w:ascii="Times New Roman" w:hAnsi="Times New Roman"/>
          <w:b/>
          <w:bCs/>
          <w:sz w:val="24"/>
          <w:u w:val="single"/>
        </w:rPr>
      </w:pPr>
    </w:p>
    <w:p w14:paraId="43ACFFBA" w14:textId="77777777" w:rsidR="00D471B2" w:rsidRDefault="00D471B2" w:rsidP="00FD6532">
      <w:pPr>
        <w:jc w:val="center"/>
        <w:rPr>
          <w:rFonts w:ascii="Times New Roman" w:hAnsi="Times New Roman"/>
          <w:b/>
          <w:bCs/>
          <w:sz w:val="24"/>
          <w:u w:val="single"/>
        </w:rPr>
      </w:pPr>
    </w:p>
    <w:p w14:paraId="21C82A8F" w14:textId="77777777" w:rsidR="00D471B2" w:rsidRDefault="00D471B2" w:rsidP="00FD6532">
      <w:pPr>
        <w:jc w:val="center"/>
        <w:rPr>
          <w:rFonts w:ascii="Times New Roman" w:hAnsi="Times New Roman"/>
          <w:b/>
          <w:bCs/>
          <w:sz w:val="24"/>
          <w:u w:val="single"/>
        </w:rPr>
      </w:pPr>
    </w:p>
    <w:p w14:paraId="2C600994" w14:textId="77777777" w:rsidR="00D471B2" w:rsidRDefault="00D471B2" w:rsidP="00FD6532">
      <w:pPr>
        <w:jc w:val="center"/>
        <w:rPr>
          <w:rFonts w:ascii="Times New Roman" w:hAnsi="Times New Roman"/>
          <w:b/>
          <w:bCs/>
          <w:sz w:val="24"/>
          <w:u w:val="single"/>
        </w:rPr>
      </w:pPr>
    </w:p>
    <w:p w14:paraId="1DCE752D" w14:textId="77777777" w:rsidR="00D471B2" w:rsidRDefault="00D471B2" w:rsidP="00FD6532">
      <w:pPr>
        <w:jc w:val="center"/>
        <w:rPr>
          <w:rFonts w:ascii="Times New Roman" w:hAnsi="Times New Roman"/>
          <w:b/>
          <w:bCs/>
          <w:sz w:val="24"/>
          <w:u w:val="single"/>
        </w:rPr>
      </w:pPr>
    </w:p>
    <w:p w14:paraId="722CDDF1" w14:textId="77777777" w:rsidR="00D471B2" w:rsidRDefault="00D471B2" w:rsidP="00FD6532">
      <w:pPr>
        <w:jc w:val="center"/>
        <w:rPr>
          <w:rFonts w:ascii="Times New Roman" w:hAnsi="Times New Roman"/>
          <w:b/>
          <w:bCs/>
          <w:sz w:val="24"/>
          <w:u w:val="single"/>
        </w:rPr>
      </w:pPr>
    </w:p>
    <w:p w14:paraId="6DAC0C1E" w14:textId="77777777" w:rsidR="00D471B2" w:rsidRDefault="00D471B2" w:rsidP="00FD6532">
      <w:pPr>
        <w:jc w:val="center"/>
        <w:rPr>
          <w:rFonts w:ascii="Times New Roman" w:hAnsi="Times New Roman"/>
          <w:b/>
          <w:bCs/>
          <w:sz w:val="24"/>
          <w:u w:val="single"/>
        </w:rPr>
      </w:pPr>
    </w:p>
    <w:p w14:paraId="1AADCEDB" w14:textId="77777777" w:rsidR="00D471B2" w:rsidRDefault="00D471B2" w:rsidP="00FD6532">
      <w:pPr>
        <w:jc w:val="center"/>
        <w:rPr>
          <w:rFonts w:ascii="Times New Roman" w:hAnsi="Times New Roman"/>
          <w:b/>
          <w:bCs/>
          <w:sz w:val="24"/>
          <w:u w:val="single"/>
        </w:rPr>
      </w:pPr>
    </w:p>
    <w:p w14:paraId="36A5031C" w14:textId="77777777" w:rsidR="00D471B2" w:rsidRDefault="00D471B2" w:rsidP="00FD6532">
      <w:pPr>
        <w:jc w:val="center"/>
        <w:rPr>
          <w:rFonts w:ascii="Times New Roman" w:hAnsi="Times New Roman"/>
          <w:b/>
          <w:bCs/>
          <w:sz w:val="24"/>
          <w:u w:val="single"/>
        </w:rPr>
      </w:pPr>
    </w:p>
    <w:p w14:paraId="071AAD2A" w14:textId="553E5081" w:rsidR="00FD6532" w:rsidRPr="005009D3" w:rsidRDefault="00FD6532" w:rsidP="00FD6532">
      <w:pPr>
        <w:jc w:val="center"/>
        <w:rPr>
          <w:rFonts w:ascii="Times New Roman" w:hAnsi="Times New Roman"/>
          <w:b/>
          <w:bCs/>
          <w:sz w:val="24"/>
          <w:u w:val="single"/>
        </w:rPr>
      </w:pPr>
      <w:r w:rsidRPr="005009D3">
        <w:rPr>
          <w:rFonts w:ascii="Times New Roman" w:hAnsi="Times New Roman"/>
          <w:b/>
          <w:bCs/>
          <w:sz w:val="24"/>
          <w:u w:val="single"/>
        </w:rPr>
        <w:lastRenderedPageBreak/>
        <w:t>APPENDIX 4</w:t>
      </w:r>
      <w:r w:rsidR="00B23B85" w:rsidRPr="005009D3">
        <w:rPr>
          <w:rFonts w:ascii="Times New Roman" w:hAnsi="Times New Roman"/>
          <w:b/>
          <w:bCs/>
          <w:sz w:val="24"/>
          <w:u w:val="single"/>
        </w:rPr>
        <w:t xml:space="preserve"> – Email from Jody Maltby </w:t>
      </w:r>
      <w:r w:rsidR="00065F27">
        <w:rPr>
          <w:rFonts w:ascii="Times New Roman" w:hAnsi="Times New Roman"/>
          <w:b/>
          <w:bCs/>
          <w:sz w:val="24"/>
          <w:u w:val="single"/>
        </w:rPr>
        <w:t xml:space="preserve">- </w:t>
      </w:r>
      <w:r w:rsidR="00B23B85" w:rsidRPr="005009D3">
        <w:rPr>
          <w:rFonts w:ascii="Times New Roman" w:hAnsi="Times New Roman"/>
          <w:b/>
          <w:bCs/>
          <w:sz w:val="24"/>
          <w:u w:val="single"/>
        </w:rPr>
        <w:t>Community Ministries Fund Proposal</w:t>
      </w:r>
    </w:p>
    <w:p w14:paraId="2DAF67EB" w14:textId="77777777" w:rsidR="00065F27" w:rsidRDefault="00065F27" w:rsidP="00FD6532">
      <w:pPr>
        <w:rPr>
          <w:rFonts w:ascii="Times New Roman" w:hAnsi="Times New Roman"/>
          <w:sz w:val="24"/>
        </w:rPr>
      </w:pPr>
    </w:p>
    <w:p w14:paraId="31CC4689" w14:textId="77777777" w:rsidR="00065F27" w:rsidRDefault="00FD6532" w:rsidP="00FD6532">
      <w:pPr>
        <w:rPr>
          <w:rFonts w:ascii="Times New Roman" w:hAnsi="Times New Roman"/>
          <w:sz w:val="24"/>
        </w:rPr>
      </w:pPr>
      <w:r w:rsidRPr="005009D3">
        <w:rPr>
          <w:rFonts w:ascii="Times New Roman" w:hAnsi="Times New Roman"/>
          <w:sz w:val="24"/>
        </w:rPr>
        <w:t>August 16, 2024</w:t>
      </w:r>
    </w:p>
    <w:p w14:paraId="2571E9F1" w14:textId="0D849171" w:rsidR="00FD6532" w:rsidRPr="005009D3" w:rsidRDefault="00FD6532" w:rsidP="00FD6532">
      <w:pPr>
        <w:rPr>
          <w:rFonts w:ascii="Times New Roman" w:hAnsi="Times New Roman"/>
          <w:sz w:val="24"/>
        </w:rPr>
      </w:pPr>
      <w:r w:rsidRPr="005009D3">
        <w:rPr>
          <w:rFonts w:ascii="Times New Roman" w:hAnsi="Times New Roman"/>
          <w:sz w:val="24"/>
        </w:rPr>
        <w:tab/>
      </w:r>
      <w:r w:rsidRPr="005009D3">
        <w:rPr>
          <w:rFonts w:ascii="Times New Roman" w:hAnsi="Times New Roman"/>
          <w:sz w:val="24"/>
        </w:rPr>
        <w:tab/>
      </w:r>
      <w:r w:rsidRPr="005009D3">
        <w:rPr>
          <w:rFonts w:ascii="Times New Roman" w:hAnsi="Times New Roman"/>
          <w:sz w:val="24"/>
        </w:rPr>
        <w:tab/>
      </w:r>
      <w:r w:rsidRPr="005009D3">
        <w:rPr>
          <w:rFonts w:ascii="Times New Roman" w:hAnsi="Times New Roman"/>
          <w:sz w:val="24"/>
        </w:rPr>
        <w:tab/>
      </w:r>
      <w:r w:rsidRPr="005009D3">
        <w:rPr>
          <w:rFonts w:ascii="Times New Roman" w:hAnsi="Times New Roman"/>
          <w:sz w:val="24"/>
        </w:rPr>
        <w:tab/>
      </w:r>
      <w:r w:rsidRPr="005009D3">
        <w:rPr>
          <w:rFonts w:ascii="Times New Roman" w:hAnsi="Times New Roman"/>
          <w:sz w:val="24"/>
        </w:rPr>
        <w:tab/>
      </w:r>
      <w:r w:rsidRPr="005009D3">
        <w:rPr>
          <w:rFonts w:ascii="Times New Roman" w:hAnsi="Times New Roman"/>
          <w:sz w:val="24"/>
        </w:rPr>
        <w:tab/>
      </w:r>
      <w:r w:rsidRPr="005009D3">
        <w:rPr>
          <w:rFonts w:ascii="Times New Roman" w:hAnsi="Times New Roman"/>
          <w:sz w:val="24"/>
        </w:rPr>
        <w:tab/>
      </w:r>
      <w:r w:rsidRPr="005009D3">
        <w:rPr>
          <w:rFonts w:ascii="Times New Roman" w:hAnsi="Times New Roman"/>
          <w:sz w:val="24"/>
        </w:rPr>
        <w:tab/>
      </w:r>
    </w:p>
    <w:p w14:paraId="1E28998B" w14:textId="66BB5C36" w:rsidR="00FD6532" w:rsidRPr="005009D3" w:rsidRDefault="00FD6532" w:rsidP="00FD6532">
      <w:pPr>
        <w:rPr>
          <w:rFonts w:ascii="Times New Roman" w:hAnsi="Times New Roman"/>
          <w:sz w:val="24"/>
        </w:rPr>
      </w:pPr>
      <w:r w:rsidRPr="005009D3">
        <w:rPr>
          <w:rFonts w:ascii="Times New Roman" w:hAnsi="Times New Roman"/>
          <w:sz w:val="24"/>
        </w:rPr>
        <w:t xml:space="preserve">Good </w:t>
      </w:r>
      <w:r w:rsidR="00065F27">
        <w:rPr>
          <w:rFonts w:ascii="Times New Roman" w:hAnsi="Times New Roman"/>
          <w:sz w:val="24"/>
        </w:rPr>
        <w:t>m</w:t>
      </w:r>
      <w:r w:rsidRPr="005009D3">
        <w:rPr>
          <w:rFonts w:ascii="Times New Roman" w:hAnsi="Times New Roman"/>
          <w:sz w:val="24"/>
        </w:rPr>
        <w:t>orning</w:t>
      </w:r>
      <w:r w:rsidR="00065F27">
        <w:rPr>
          <w:rFonts w:ascii="Times New Roman" w:hAnsi="Times New Roman"/>
          <w:sz w:val="24"/>
        </w:rPr>
        <w:t>,</w:t>
      </w:r>
      <w:r w:rsidRPr="005009D3">
        <w:rPr>
          <w:rFonts w:ascii="Times New Roman" w:hAnsi="Times New Roman"/>
          <w:sz w:val="24"/>
        </w:rPr>
        <w:t xml:space="preserve"> Susan,</w:t>
      </w:r>
    </w:p>
    <w:p w14:paraId="16973EEB" w14:textId="77777777" w:rsidR="00FD6532" w:rsidRPr="005009D3" w:rsidRDefault="00FD6532" w:rsidP="00FD6532">
      <w:pPr>
        <w:rPr>
          <w:rFonts w:ascii="Times New Roman" w:hAnsi="Times New Roman"/>
          <w:sz w:val="24"/>
        </w:rPr>
      </w:pPr>
      <w:r w:rsidRPr="005009D3">
        <w:rPr>
          <w:rFonts w:ascii="Times New Roman" w:hAnsi="Times New Roman"/>
          <w:sz w:val="24"/>
        </w:rPr>
        <w:t> </w:t>
      </w:r>
    </w:p>
    <w:p w14:paraId="4355738B" w14:textId="77777777" w:rsidR="00FD6532" w:rsidRPr="005009D3" w:rsidRDefault="00FD6532" w:rsidP="00FD6532">
      <w:pPr>
        <w:rPr>
          <w:rFonts w:ascii="Times New Roman" w:hAnsi="Times New Roman"/>
          <w:sz w:val="24"/>
        </w:rPr>
      </w:pPr>
      <w:r w:rsidRPr="005009D3">
        <w:rPr>
          <w:rFonts w:ascii="Times New Roman" w:hAnsi="Times New Roman"/>
          <w:sz w:val="24"/>
        </w:rPr>
        <w:t>I hope all is well with you and you are enjoying these final days of summer.  I have heard from Shawn that the SEJC would appreciate an update on the Community Ministries Fund proposal.  I am writing this on behalf of the Communities of Faith Commission.  Please share this email with the members of SEJC.</w:t>
      </w:r>
    </w:p>
    <w:p w14:paraId="403E81D9" w14:textId="77777777" w:rsidR="00FD6532" w:rsidRPr="005009D3" w:rsidRDefault="00FD6532" w:rsidP="00FD6532">
      <w:pPr>
        <w:rPr>
          <w:rFonts w:ascii="Times New Roman" w:hAnsi="Times New Roman"/>
          <w:sz w:val="24"/>
        </w:rPr>
      </w:pPr>
      <w:r w:rsidRPr="005009D3">
        <w:rPr>
          <w:rFonts w:ascii="Times New Roman" w:hAnsi="Times New Roman"/>
          <w:sz w:val="24"/>
        </w:rPr>
        <w:t> </w:t>
      </w:r>
    </w:p>
    <w:p w14:paraId="39084051" w14:textId="77777777" w:rsidR="00FD6532" w:rsidRPr="005009D3" w:rsidRDefault="00FD6532" w:rsidP="00FD6532">
      <w:pPr>
        <w:rPr>
          <w:rFonts w:ascii="Times New Roman" w:hAnsi="Times New Roman"/>
          <w:sz w:val="24"/>
        </w:rPr>
      </w:pPr>
      <w:r w:rsidRPr="005009D3">
        <w:rPr>
          <w:rFonts w:ascii="Times New Roman" w:hAnsi="Times New Roman"/>
          <w:sz w:val="24"/>
        </w:rPr>
        <w:t>As you know, two proposals were approved at the regional meeting in 2023.  Proposal SW2023-01: A Vision for the Post Pandemic Church was referred by the Executive to SEJC.  I understand that you have been working on learning opportunities to engage communities of faith in community ministry.  Proposal SW2023-02: Funding Community Ministry as a Priority for the Church was referred to the Communities of Faith Commission in consultation with the Grants and Mission Support Committee.  The mandate for the CFC’s work comes from the proposal, just as your mandate comes from the proposal referred to you.</w:t>
      </w:r>
    </w:p>
    <w:p w14:paraId="0C983F24" w14:textId="77777777" w:rsidR="00FD6532" w:rsidRPr="005009D3" w:rsidRDefault="00FD6532" w:rsidP="00FD6532">
      <w:pPr>
        <w:rPr>
          <w:rFonts w:ascii="Times New Roman" w:hAnsi="Times New Roman"/>
          <w:sz w:val="24"/>
        </w:rPr>
      </w:pPr>
    </w:p>
    <w:p w14:paraId="47BB0824" w14:textId="77777777" w:rsidR="00FD6532" w:rsidRPr="005009D3" w:rsidRDefault="00FD6532" w:rsidP="00FD6532">
      <w:pPr>
        <w:rPr>
          <w:rFonts w:ascii="Times New Roman" w:hAnsi="Times New Roman"/>
          <w:sz w:val="24"/>
        </w:rPr>
      </w:pPr>
      <w:r w:rsidRPr="005009D3">
        <w:rPr>
          <w:rFonts w:ascii="Times New Roman" w:hAnsi="Times New Roman"/>
          <w:sz w:val="24"/>
        </w:rPr>
        <w:t>CFC has been working on a number of pieces of the proposal including development of a policy and process for financial appeals; conversations with the Community Ministries and the Grants and Mission Support Committee about where the fund should be housed and how it should be accessed; and recommendations for revisions to the Regional Property Policy related to distribution of assets.  This last piece of work will of course now be paused pending the region-wide review of priorities and finances.</w:t>
      </w:r>
    </w:p>
    <w:p w14:paraId="6D343287" w14:textId="77777777" w:rsidR="00FD6532" w:rsidRPr="005009D3" w:rsidRDefault="00FD6532" w:rsidP="00FD6532">
      <w:pPr>
        <w:rPr>
          <w:rFonts w:ascii="Times New Roman" w:hAnsi="Times New Roman"/>
          <w:sz w:val="24"/>
        </w:rPr>
      </w:pPr>
    </w:p>
    <w:p w14:paraId="06836300" w14:textId="3CCD69E5" w:rsidR="00FD6532" w:rsidRPr="005009D3" w:rsidRDefault="00FD6532" w:rsidP="00FD6532">
      <w:pPr>
        <w:rPr>
          <w:rFonts w:ascii="Times New Roman" w:hAnsi="Times New Roman"/>
          <w:sz w:val="24"/>
        </w:rPr>
      </w:pPr>
      <w:r w:rsidRPr="005009D3">
        <w:rPr>
          <w:rFonts w:ascii="Times New Roman" w:hAnsi="Times New Roman"/>
          <w:sz w:val="24"/>
        </w:rPr>
        <w:t>However</w:t>
      </w:r>
      <w:r w:rsidR="00065F27">
        <w:rPr>
          <w:rFonts w:ascii="Times New Roman" w:hAnsi="Times New Roman"/>
          <w:sz w:val="24"/>
        </w:rPr>
        <w:t>,</w:t>
      </w:r>
      <w:r w:rsidRPr="005009D3">
        <w:rPr>
          <w:rFonts w:ascii="Times New Roman" w:hAnsi="Times New Roman"/>
          <w:sz w:val="24"/>
        </w:rPr>
        <w:t xml:space="preserve"> a key piece of work that the commission is able to move forward is working with a fundraising consultant to initiate a capital campaign.  A working group has selected a consultant after reviewing proposals from a number of candidates.  The commission identified broad geographic representation as a key priority to help the campaign be relevant to communities of faith and existing community ministries outside the GTA.  We are grateful that Irene accepted our invitation to join the working group for the campaign as she is both a member of SEJC and from a community of faith in the northern part of the region.  We are in the early stages of working with the consultant but excited by the possibilities.</w:t>
      </w:r>
    </w:p>
    <w:p w14:paraId="7979B783" w14:textId="77777777" w:rsidR="00FD6532" w:rsidRPr="005009D3" w:rsidRDefault="00FD6532" w:rsidP="00FD6532">
      <w:pPr>
        <w:rPr>
          <w:rFonts w:ascii="Times New Roman" w:hAnsi="Times New Roman"/>
          <w:sz w:val="24"/>
        </w:rPr>
      </w:pPr>
    </w:p>
    <w:p w14:paraId="4D82057D" w14:textId="77777777" w:rsidR="00FD6532" w:rsidRPr="005009D3" w:rsidRDefault="00FD6532" w:rsidP="00FD6532">
      <w:pPr>
        <w:rPr>
          <w:rFonts w:ascii="Times New Roman" w:hAnsi="Times New Roman"/>
          <w:sz w:val="24"/>
        </w:rPr>
      </w:pPr>
      <w:r w:rsidRPr="005009D3">
        <w:rPr>
          <w:rFonts w:ascii="Times New Roman" w:hAnsi="Times New Roman"/>
          <w:sz w:val="24"/>
        </w:rPr>
        <w:t>I’m grateful for the interest shown by SEJC in this important piece of work.  The proposals referred to the two commissions are closely aligned and it makes sense that we keep one another informed.  I am sure that the CFC would welcome an update from you on your work related to education as well.   </w:t>
      </w:r>
    </w:p>
    <w:p w14:paraId="101971A4" w14:textId="77777777" w:rsidR="00FD6532" w:rsidRPr="005009D3" w:rsidRDefault="00FD6532" w:rsidP="00FD6532">
      <w:pPr>
        <w:rPr>
          <w:rFonts w:ascii="Times New Roman" w:hAnsi="Times New Roman"/>
          <w:sz w:val="24"/>
        </w:rPr>
      </w:pPr>
    </w:p>
    <w:p w14:paraId="3B296344" w14:textId="77777777" w:rsidR="00FD6532" w:rsidRPr="005009D3" w:rsidRDefault="00FD6532" w:rsidP="00FD6532">
      <w:pPr>
        <w:rPr>
          <w:rFonts w:ascii="Times New Roman" w:hAnsi="Times New Roman"/>
          <w:sz w:val="24"/>
        </w:rPr>
      </w:pPr>
      <w:r w:rsidRPr="005009D3">
        <w:rPr>
          <w:rFonts w:ascii="Times New Roman" w:hAnsi="Times New Roman"/>
          <w:sz w:val="24"/>
        </w:rPr>
        <w:t>Thanks,</w:t>
      </w:r>
    </w:p>
    <w:p w14:paraId="3A9DD9AC" w14:textId="12035579" w:rsidR="00FD6532" w:rsidRPr="005009D3" w:rsidRDefault="00FD6532" w:rsidP="00FD6532">
      <w:pPr>
        <w:rPr>
          <w:rFonts w:ascii="Times New Roman" w:hAnsi="Times New Roman"/>
          <w:sz w:val="24"/>
        </w:rPr>
      </w:pPr>
      <w:r w:rsidRPr="005009D3">
        <w:rPr>
          <w:rFonts w:ascii="Times New Roman" w:hAnsi="Times New Roman"/>
          <w:sz w:val="24"/>
        </w:rPr>
        <w:t>Jody</w:t>
      </w:r>
    </w:p>
    <w:p w14:paraId="54B46909" w14:textId="77777777" w:rsidR="00FD6532" w:rsidRPr="005009D3" w:rsidRDefault="00FD6532" w:rsidP="00FD6532">
      <w:pPr>
        <w:rPr>
          <w:rFonts w:ascii="Times New Roman" w:hAnsi="Times New Roman"/>
          <w:sz w:val="24"/>
        </w:rPr>
      </w:pPr>
      <w:r w:rsidRPr="005009D3">
        <w:rPr>
          <w:rFonts w:ascii="Times New Roman" w:hAnsi="Times New Roman"/>
          <w:sz w:val="24"/>
        </w:rPr>
        <w:t>Jody Maltby (Rev.)  </w:t>
      </w:r>
      <w:r w:rsidRPr="005009D3">
        <w:rPr>
          <w:rFonts w:ascii="Times New Roman" w:hAnsi="Times New Roman"/>
          <w:i/>
          <w:iCs/>
          <w:sz w:val="24"/>
        </w:rPr>
        <w:t>she/her</w:t>
      </w:r>
    </w:p>
    <w:p w14:paraId="282E5809" w14:textId="77777777" w:rsidR="00FD6532" w:rsidRPr="005009D3" w:rsidRDefault="00FD6532" w:rsidP="00FD6532">
      <w:pPr>
        <w:rPr>
          <w:rFonts w:ascii="Times New Roman" w:hAnsi="Times New Roman"/>
          <w:sz w:val="24"/>
        </w:rPr>
      </w:pPr>
      <w:r w:rsidRPr="005009D3">
        <w:rPr>
          <w:rFonts w:ascii="Times New Roman" w:hAnsi="Times New Roman"/>
          <w:sz w:val="24"/>
        </w:rPr>
        <w:t>Regional Staff Lead and Communities of Faith Minister</w:t>
      </w:r>
    </w:p>
    <w:p w14:paraId="14F41BFA" w14:textId="77777777" w:rsidR="00FD6532" w:rsidRPr="005009D3" w:rsidRDefault="00FD6532" w:rsidP="00FD6532">
      <w:pPr>
        <w:rPr>
          <w:rFonts w:ascii="Times New Roman" w:hAnsi="Times New Roman"/>
          <w:sz w:val="24"/>
        </w:rPr>
      </w:pPr>
      <w:r w:rsidRPr="005009D3">
        <w:rPr>
          <w:rFonts w:ascii="Times New Roman" w:hAnsi="Times New Roman"/>
          <w:sz w:val="24"/>
        </w:rPr>
        <w:t>Shining Waters Regional Council, The United Church of Canada</w:t>
      </w:r>
    </w:p>
    <w:p w14:paraId="49AE0CB7" w14:textId="231C14B5" w:rsidR="00FD6532" w:rsidRPr="005009D3" w:rsidRDefault="00FD6532" w:rsidP="00FD6532">
      <w:pPr>
        <w:rPr>
          <w:rFonts w:ascii="Times New Roman" w:hAnsi="Times New Roman"/>
          <w:sz w:val="24"/>
        </w:rPr>
      </w:pPr>
      <w:r w:rsidRPr="005009D3">
        <w:rPr>
          <w:rFonts w:ascii="Times New Roman" w:hAnsi="Times New Roman"/>
          <w:sz w:val="24"/>
        </w:rPr>
        <w:t xml:space="preserve">416-231-7680 or toll free: 1-800-268-3781, </w:t>
      </w:r>
      <w:proofErr w:type="spellStart"/>
      <w:r w:rsidRPr="005009D3">
        <w:rPr>
          <w:rFonts w:ascii="Times New Roman" w:hAnsi="Times New Roman"/>
          <w:sz w:val="24"/>
        </w:rPr>
        <w:t>ext</w:t>
      </w:r>
      <w:proofErr w:type="spellEnd"/>
      <w:r w:rsidRPr="005009D3">
        <w:rPr>
          <w:rFonts w:ascii="Times New Roman" w:hAnsi="Times New Roman"/>
          <w:sz w:val="24"/>
        </w:rPr>
        <w:t xml:space="preserve"> 6226</w:t>
      </w:r>
    </w:p>
    <w:p w14:paraId="352AAEFC" w14:textId="45CCE302" w:rsidR="00FD6532" w:rsidRPr="005009D3" w:rsidRDefault="00FD6532" w:rsidP="00FD6532">
      <w:pPr>
        <w:jc w:val="center"/>
        <w:rPr>
          <w:rFonts w:ascii="Times New Roman" w:hAnsi="Times New Roman"/>
          <w:b/>
          <w:bCs/>
          <w:sz w:val="24"/>
          <w:u w:val="single"/>
        </w:rPr>
      </w:pPr>
      <w:r w:rsidRPr="005009D3">
        <w:rPr>
          <w:rFonts w:ascii="Times New Roman" w:hAnsi="Times New Roman"/>
          <w:b/>
          <w:bCs/>
          <w:sz w:val="24"/>
          <w:u w:val="single"/>
        </w:rPr>
        <w:lastRenderedPageBreak/>
        <w:t>APPENDIX 5</w:t>
      </w:r>
      <w:r w:rsidR="00DA3B89" w:rsidRPr="005009D3">
        <w:rPr>
          <w:rFonts w:ascii="Times New Roman" w:hAnsi="Times New Roman"/>
          <w:b/>
          <w:bCs/>
          <w:sz w:val="24"/>
          <w:u w:val="single"/>
        </w:rPr>
        <w:t xml:space="preserve"> – Email from Jody Maltby Re. Ad Hoc Committee</w:t>
      </w:r>
    </w:p>
    <w:p w14:paraId="4187BF9B" w14:textId="77777777" w:rsidR="00FD6532" w:rsidRPr="005009D3" w:rsidRDefault="00FD6532" w:rsidP="00FD6532">
      <w:pPr>
        <w:rPr>
          <w:rFonts w:ascii="Times New Roman" w:hAnsi="Times New Roman"/>
          <w:sz w:val="24"/>
        </w:rPr>
      </w:pPr>
      <w:r w:rsidRPr="005009D3">
        <w:rPr>
          <w:rFonts w:ascii="Times New Roman" w:hAnsi="Times New Roman"/>
          <w:sz w:val="24"/>
        </w:rPr>
        <w:t>Sept 5, 2024</w:t>
      </w:r>
      <w:r w:rsidRPr="005009D3">
        <w:rPr>
          <w:rFonts w:ascii="Times New Roman" w:hAnsi="Times New Roman"/>
          <w:sz w:val="24"/>
        </w:rPr>
        <w:tab/>
      </w:r>
      <w:r w:rsidRPr="005009D3">
        <w:rPr>
          <w:rFonts w:ascii="Times New Roman" w:hAnsi="Times New Roman"/>
          <w:sz w:val="24"/>
        </w:rPr>
        <w:tab/>
      </w:r>
      <w:r w:rsidRPr="005009D3">
        <w:rPr>
          <w:rFonts w:ascii="Times New Roman" w:hAnsi="Times New Roman"/>
          <w:sz w:val="24"/>
        </w:rPr>
        <w:tab/>
      </w:r>
      <w:r w:rsidRPr="005009D3">
        <w:rPr>
          <w:rFonts w:ascii="Times New Roman" w:hAnsi="Times New Roman"/>
          <w:sz w:val="24"/>
        </w:rPr>
        <w:tab/>
      </w:r>
      <w:r w:rsidRPr="005009D3">
        <w:rPr>
          <w:rFonts w:ascii="Times New Roman" w:hAnsi="Times New Roman"/>
          <w:sz w:val="24"/>
        </w:rPr>
        <w:tab/>
      </w:r>
      <w:r w:rsidRPr="005009D3">
        <w:rPr>
          <w:rFonts w:ascii="Times New Roman" w:hAnsi="Times New Roman"/>
          <w:sz w:val="24"/>
        </w:rPr>
        <w:tab/>
      </w:r>
      <w:r w:rsidRPr="005009D3">
        <w:rPr>
          <w:rFonts w:ascii="Times New Roman" w:hAnsi="Times New Roman"/>
          <w:sz w:val="24"/>
        </w:rPr>
        <w:tab/>
      </w:r>
      <w:r w:rsidRPr="005009D3">
        <w:rPr>
          <w:rFonts w:ascii="Times New Roman" w:hAnsi="Times New Roman"/>
          <w:sz w:val="24"/>
        </w:rPr>
        <w:tab/>
      </w:r>
      <w:r w:rsidRPr="005009D3">
        <w:rPr>
          <w:rFonts w:ascii="Times New Roman" w:hAnsi="Times New Roman"/>
          <w:sz w:val="24"/>
        </w:rPr>
        <w:tab/>
      </w:r>
      <w:r w:rsidRPr="005009D3">
        <w:rPr>
          <w:rFonts w:ascii="Times New Roman" w:hAnsi="Times New Roman"/>
          <w:sz w:val="24"/>
        </w:rPr>
        <w:tab/>
      </w:r>
    </w:p>
    <w:p w14:paraId="19DA222B" w14:textId="77777777" w:rsidR="00065F27" w:rsidRDefault="00065F27" w:rsidP="00FD6532">
      <w:pPr>
        <w:rPr>
          <w:rFonts w:ascii="Times New Roman" w:hAnsi="Times New Roman"/>
          <w:sz w:val="24"/>
        </w:rPr>
      </w:pPr>
    </w:p>
    <w:p w14:paraId="61711A5C" w14:textId="77777777" w:rsidR="000E6DC7" w:rsidRDefault="00FD6532" w:rsidP="00FD6532">
      <w:pPr>
        <w:rPr>
          <w:rFonts w:ascii="Times New Roman" w:hAnsi="Times New Roman"/>
          <w:sz w:val="24"/>
        </w:rPr>
      </w:pPr>
      <w:r w:rsidRPr="005009D3">
        <w:rPr>
          <w:rFonts w:ascii="Times New Roman" w:hAnsi="Times New Roman"/>
          <w:sz w:val="24"/>
        </w:rPr>
        <w:t>Hello Susan</w:t>
      </w:r>
      <w:r w:rsidR="000E6DC7">
        <w:rPr>
          <w:rFonts w:ascii="Times New Roman" w:hAnsi="Times New Roman"/>
          <w:sz w:val="24"/>
        </w:rPr>
        <w:t>,</w:t>
      </w:r>
    </w:p>
    <w:p w14:paraId="0FCE70C8" w14:textId="57D6AB29" w:rsidR="00FD6532" w:rsidRPr="005009D3" w:rsidRDefault="00FD6532" w:rsidP="00FD6532">
      <w:pPr>
        <w:rPr>
          <w:rFonts w:ascii="Times New Roman" w:hAnsi="Times New Roman"/>
          <w:sz w:val="24"/>
        </w:rPr>
      </w:pPr>
      <w:r w:rsidRPr="005009D3">
        <w:rPr>
          <w:rFonts w:ascii="Times New Roman" w:hAnsi="Times New Roman"/>
          <w:sz w:val="24"/>
        </w:rPr>
        <w:t xml:space="preserve"> </w:t>
      </w:r>
      <w:r w:rsidRPr="005009D3">
        <w:rPr>
          <w:rFonts w:ascii="Times New Roman" w:hAnsi="Times New Roman"/>
          <w:sz w:val="24"/>
        </w:rPr>
        <w:tab/>
      </w:r>
      <w:r w:rsidRPr="005009D3">
        <w:rPr>
          <w:rFonts w:ascii="Times New Roman" w:hAnsi="Times New Roman"/>
          <w:sz w:val="24"/>
        </w:rPr>
        <w:tab/>
      </w:r>
      <w:r w:rsidRPr="005009D3">
        <w:rPr>
          <w:rFonts w:ascii="Times New Roman" w:hAnsi="Times New Roman"/>
          <w:sz w:val="24"/>
        </w:rPr>
        <w:tab/>
      </w:r>
      <w:r w:rsidRPr="005009D3">
        <w:rPr>
          <w:rFonts w:ascii="Times New Roman" w:hAnsi="Times New Roman"/>
          <w:sz w:val="24"/>
        </w:rPr>
        <w:tab/>
      </w:r>
      <w:r w:rsidRPr="005009D3">
        <w:rPr>
          <w:rFonts w:ascii="Times New Roman" w:hAnsi="Times New Roman"/>
          <w:sz w:val="24"/>
        </w:rPr>
        <w:tab/>
      </w:r>
      <w:r w:rsidRPr="005009D3">
        <w:rPr>
          <w:rFonts w:ascii="Times New Roman" w:hAnsi="Times New Roman"/>
          <w:sz w:val="24"/>
        </w:rPr>
        <w:tab/>
      </w:r>
      <w:r w:rsidRPr="005009D3">
        <w:rPr>
          <w:rFonts w:ascii="Times New Roman" w:hAnsi="Times New Roman"/>
          <w:sz w:val="24"/>
        </w:rPr>
        <w:tab/>
      </w:r>
      <w:r w:rsidRPr="005009D3">
        <w:rPr>
          <w:rFonts w:ascii="Times New Roman" w:hAnsi="Times New Roman"/>
          <w:sz w:val="24"/>
        </w:rPr>
        <w:tab/>
      </w:r>
      <w:r w:rsidRPr="005009D3">
        <w:rPr>
          <w:rFonts w:ascii="Times New Roman" w:hAnsi="Times New Roman"/>
          <w:sz w:val="24"/>
        </w:rPr>
        <w:tab/>
      </w:r>
    </w:p>
    <w:p w14:paraId="7DC96977" w14:textId="77777777" w:rsidR="00FD6532" w:rsidRPr="005009D3" w:rsidRDefault="00FD6532" w:rsidP="00FD6532">
      <w:pPr>
        <w:rPr>
          <w:rFonts w:ascii="Times New Roman" w:hAnsi="Times New Roman"/>
          <w:sz w:val="24"/>
        </w:rPr>
      </w:pPr>
      <w:r w:rsidRPr="005009D3">
        <w:rPr>
          <w:rFonts w:ascii="Times New Roman" w:hAnsi="Times New Roman"/>
          <w:sz w:val="24"/>
        </w:rPr>
        <w:t>You may remember from the regional meeting this past spring that the following motion was approved to create an Ad Hoc Committee to do a region-wide consultation about regional ministry and funding priorities:</w:t>
      </w:r>
    </w:p>
    <w:p w14:paraId="32DFFF01" w14:textId="77777777" w:rsidR="00FD6532" w:rsidRPr="005009D3" w:rsidRDefault="00FD6532" w:rsidP="00FD6532">
      <w:pPr>
        <w:rPr>
          <w:rFonts w:ascii="Times New Roman" w:hAnsi="Times New Roman"/>
          <w:sz w:val="24"/>
        </w:rPr>
      </w:pPr>
      <w:r w:rsidRPr="005009D3">
        <w:rPr>
          <w:rFonts w:ascii="Times New Roman" w:hAnsi="Times New Roman"/>
          <w:sz w:val="24"/>
        </w:rPr>
        <w:t>  </w:t>
      </w:r>
      <w:r w:rsidRPr="005009D3">
        <w:rPr>
          <w:rFonts w:ascii="Times New Roman" w:hAnsi="Times New Roman"/>
          <w:i/>
          <w:iCs/>
          <w:sz w:val="24"/>
        </w:rPr>
        <w:t> </w:t>
      </w:r>
    </w:p>
    <w:p w14:paraId="56469E1B" w14:textId="77777777" w:rsidR="00FD6532" w:rsidRPr="005009D3" w:rsidRDefault="00FD6532" w:rsidP="00FD6532">
      <w:pPr>
        <w:rPr>
          <w:rFonts w:ascii="Times New Roman" w:hAnsi="Times New Roman"/>
          <w:sz w:val="24"/>
        </w:rPr>
      </w:pPr>
      <w:r w:rsidRPr="005009D3">
        <w:rPr>
          <w:rFonts w:ascii="Times New Roman" w:hAnsi="Times New Roman"/>
          <w:i/>
          <w:iCs/>
          <w:sz w:val="24"/>
        </w:rPr>
        <w:t>That the Shining Waters Regional Council direct the Regional Council Executive to create an ad hoc committee, with the support and advice from all four Commissions, Grants &amp; Mission Support Committee and the regional council Finance Committee, to do a region-wide consultation about regional ministry and funding priorities.  The review would include input from all four regional Commissions, all communities of faith and Shining Waters Regional Council grant recipients, PTCC and TUCC and a review of current regional council granting priorities and available financial resources.  The Committee will report back to the Executive with recommendations, no later than June 30, 2025 and to the regional council with recommendations, no later than the 2025 Regional Council Meeting on October 24/25, 2025.  The committee to be created will provide a schedule of milestones to accomplish their work to the Regional Council Executive no later than October 31, 2024 and thereafter, provide quarterly updates as to progress. Such reports to be posted promptly with the minutes of Regional Council Executive.</w:t>
      </w:r>
    </w:p>
    <w:p w14:paraId="6E2C5C5B" w14:textId="77777777" w:rsidR="00FD6532" w:rsidRPr="005009D3" w:rsidRDefault="00FD6532" w:rsidP="00FD6532">
      <w:pPr>
        <w:rPr>
          <w:rFonts w:ascii="Times New Roman" w:hAnsi="Times New Roman"/>
          <w:sz w:val="24"/>
        </w:rPr>
      </w:pPr>
      <w:r w:rsidRPr="005009D3">
        <w:rPr>
          <w:rFonts w:ascii="Times New Roman" w:hAnsi="Times New Roman"/>
          <w:sz w:val="24"/>
        </w:rPr>
        <w:t> </w:t>
      </w:r>
    </w:p>
    <w:p w14:paraId="36DFF423" w14:textId="77777777" w:rsidR="00FD6532" w:rsidRPr="005009D3" w:rsidRDefault="00FD6532" w:rsidP="00FD6532">
      <w:pPr>
        <w:rPr>
          <w:rFonts w:ascii="Times New Roman" w:hAnsi="Times New Roman"/>
          <w:sz w:val="24"/>
        </w:rPr>
      </w:pPr>
      <w:r w:rsidRPr="005009D3">
        <w:rPr>
          <w:rFonts w:ascii="Times New Roman" w:hAnsi="Times New Roman"/>
          <w:sz w:val="24"/>
        </w:rPr>
        <w:t>The Ad Hoc Committee has begun working on the review process.  The first step is to create a consultation document that names possible priorities drawn from a variety of sources.  The committee is seeking input for this document.   SEJC is invited to respond to the following questions: </w:t>
      </w:r>
    </w:p>
    <w:p w14:paraId="48A5BDE7" w14:textId="77777777" w:rsidR="00FD6532" w:rsidRPr="005009D3" w:rsidRDefault="00FD6532" w:rsidP="00FD6532">
      <w:pPr>
        <w:numPr>
          <w:ilvl w:val="0"/>
          <w:numId w:val="17"/>
        </w:numPr>
        <w:spacing w:line="259" w:lineRule="auto"/>
        <w:rPr>
          <w:rFonts w:ascii="Times New Roman" w:hAnsi="Times New Roman"/>
          <w:sz w:val="24"/>
        </w:rPr>
      </w:pPr>
      <w:r w:rsidRPr="005009D3">
        <w:rPr>
          <w:rFonts w:ascii="Times New Roman" w:hAnsi="Times New Roman"/>
          <w:b/>
          <w:bCs/>
          <w:sz w:val="24"/>
        </w:rPr>
        <w:t>What priority setting have you done as a commission or committee?</w:t>
      </w:r>
    </w:p>
    <w:p w14:paraId="197322EF" w14:textId="77777777" w:rsidR="00FD6532" w:rsidRPr="005009D3" w:rsidRDefault="00FD6532" w:rsidP="00FD6532">
      <w:pPr>
        <w:numPr>
          <w:ilvl w:val="0"/>
          <w:numId w:val="17"/>
        </w:numPr>
        <w:spacing w:line="259" w:lineRule="auto"/>
        <w:rPr>
          <w:rFonts w:ascii="Times New Roman" w:hAnsi="Times New Roman"/>
          <w:sz w:val="24"/>
        </w:rPr>
      </w:pPr>
      <w:r w:rsidRPr="005009D3">
        <w:rPr>
          <w:rFonts w:ascii="Times New Roman" w:hAnsi="Times New Roman"/>
          <w:b/>
          <w:bCs/>
          <w:sz w:val="24"/>
        </w:rPr>
        <w:t>What are your current priorities?</w:t>
      </w:r>
    </w:p>
    <w:p w14:paraId="710FE065" w14:textId="77777777" w:rsidR="00FD6532" w:rsidRPr="005009D3" w:rsidRDefault="00FD6532" w:rsidP="00FD6532">
      <w:pPr>
        <w:numPr>
          <w:ilvl w:val="0"/>
          <w:numId w:val="17"/>
        </w:numPr>
        <w:spacing w:line="259" w:lineRule="auto"/>
        <w:rPr>
          <w:rFonts w:ascii="Times New Roman" w:hAnsi="Times New Roman"/>
          <w:sz w:val="24"/>
        </w:rPr>
      </w:pPr>
      <w:r w:rsidRPr="005009D3">
        <w:rPr>
          <w:rFonts w:ascii="Times New Roman" w:hAnsi="Times New Roman"/>
          <w:b/>
          <w:bCs/>
          <w:sz w:val="24"/>
        </w:rPr>
        <w:t>How is work progressing on those priorities?</w:t>
      </w:r>
    </w:p>
    <w:p w14:paraId="09207E07" w14:textId="77777777" w:rsidR="00FD6532" w:rsidRPr="000E6DC7" w:rsidRDefault="00FD6532" w:rsidP="00FD6532">
      <w:pPr>
        <w:numPr>
          <w:ilvl w:val="0"/>
          <w:numId w:val="17"/>
        </w:numPr>
        <w:spacing w:line="259" w:lineRule="auto"/>
        <w:rPr>
          <w:rFonts w:ascii="Times New Roman" w:hAnsi="Times New Roman"/>
          <w:sz w:val="24"/>
        </w:rPr>
      </w:pPr>
      <w:r w:rsidRPr="005009D3">
        <w:rPr>
          <w:rFonts w:ascii="Times New Roman" w:hAnsi="Times New Roman"/>
          <w:b/>
          <w:bCs/>
          <w:sz w:val="24"/>
        </w:rPr>
        <w:t>Are there other priorities that could be considered by the regional council?</w:t>
      </w:r>
    </w:p>
    <w:p w14:paraId="537C1467" w14:textId="77777777" w:rsidR="000E6DC7" w:rsidRPr="005009D3" w:rsidRDefault="000E6DC7" w:rsidP="000E6DC7">
      <w:pPr>
        <w:spacing w:line="259" w:lineRule="auto"/>
        <w:ind w:left="720"/>
        <w:rPr>
          <w:rFonts w:ascii="Times New Roman" w:hAnsi="Times New Roman"/>
          <w:sz w:val="24"/>
        </w:rPr>
      </w:pPr>
    </w:p>
    <w:p w14:paraId="3E8F856B" w14:textId="77777777" w:rsidR="00FD6532" w:rsidRPr="005009D3" w:rsidRDefault="00FD6532" w:rsidP="00FD6532">
      <w:pPr>
        <w:rPr>
          <w:rFonts w:ascii="Times New Roman" w:hAnsi="Times New Roman"/>
          <w:sz w:val="24"/>
        </w:rPr>
      </w:pPr>
      <w:r w:rsidRPr="005009D3">
        <w:rPr>
          <w:rFonts w:ascii="Times New Roman" w:hAnsi="Times New Roman"/>
          <w:sz w:val="24"/>
        </w:rPr>
        <w:t>As you are aware, there is a tight timeline for this process so we hope you will find time for this on the agenda of your September meeting.  We would ask you to provide your feedback by </w:t>
      </w:r>
      <w:r w:rsidRPr="005009D3">
        <w:rPr>
          <w:rFonts w:ascii="Times New Roman" w:hAnsi="Times New Roman"/>
          <w:b/>
          <w:bCs/>
          <w:sz w:val="24"/>
          <w:u w:val="single"/>
        </w:rPr>
        <w:t>Monday, September 30</w:t>
      </w:r>
      <w:r w:rsidRPr="005009D3">
        <w:rPr>
          <w:rFonts w:ascii="Times New Roman" w:hAnsi="Times New Roman"/>
          <w:b/>
          <w:bCs/>
          <w:sz w:val="24"/>
          <w:u w:val="single"/>
          <w:vertAlign w:val="superscript"/>
        </w:rPr>
        <w:t>th</w:t>
      </w:r>
      <w:r w:rsidRPr="005009D3">
        <w:rPr>
          <w:rFonts w:ascii="Times New Roman" w:hAnsi="Times New Roman"/>
          <w:sz w:val="24"/>
        </w:rPr>
        <w:t>.  Please send your response by return email to me.</w:t>
      </w:r>
    </w:p>
    <w:p w14:paraId="22FE4086" w14:textId="77777777" w:rsidR="00FD6532" w:rsidRPr="005009D3" w:rsidRDefault="00FD6532" w:rsidP="00FD6532">
      <w:pPr>
        <w:rPr>
          <w:rFonts w:ascii="Times New Roman" w:hAnsi="Times New Roman"/>
          <w:sz w:val="24"/>
        </w:rPr>
      </w:pPr>
      <w:r w:rsidRPr="005009D3">
        <w:rPr>
          <w:rFonts w:ascii="Times New Roman" w:hAnsi="Times New Roman"/>
          <w:sz w:val="24"/>
        </w:rPr>
        <w:t> </w:t>
      </w:r>
    </w:p>
    <w:p w14:paraId="0EFE28AD" w14:textId="77777777" w:rsidR="00FD6532" w:rsidRPr="005009D3" w:rsidRDefault="00FD6532" w:rsidP="00FD6532">
      <w:pPr>
        <w:rPr>
          <w:rFonts w:ascii="Times New Roman" w:hAnsi="Times New Roman"/>
          <w:sz w:val="24"/>
        </w:rPr>
      </w:pPr>
      <w:r w:rsidRPr="005009D3">
        <w:rPr>
          <w:rFonts w:ascii="Times New Roman" w:hAnsi="Times New Roman"/>
          <w:sz w:val="24"/>
        </w:rPr>
        <w:t>Once the consultation document is prepared, it will be sent out broadly across the regional council – including to every community of faith and grant recipient, to commissions and committees and to PTCC and TUCC.  Your commission/committee will have another opportunity to offer feedback at that time.</w:t>
      </w:r>
    </w:p>
    <w:p w14:paraId="476B4013" w14:textId="77777777" w:rsidR="00FD6532" w:rsidRPr="005009D3" w:rsidRDefault="00FD6532" w:rsidP="00FD6532">
      <w:pPr>
        <w:rPr>
          <w:rFonts w:ascii="Times New Roman" w:hAnsi="Times New Roman"/>
          <w:sz w:val="24"/>
        </w:rPr>
      </w:pPr>
      <w:r w:rsidRPr="005009D3">
        <w:rPr>
          <w:rFonts w:ascii="Times New Roman" w:hAnsi="Times New Roman"/>
          <w:sz w:val="24"/>
        </w:rPr>
        <w:t> </w:t>
      </w:r>
    </w:p>
    <w:p w14:paraId="788600D3" w14:textId="77777777" w:rsidR="00FD6532" w:rsidRPr="005009D3" w:rsidRDefault="00FD6532" w:rsidP="00FD6532">
      <w:pPr>
        <w:rPr>
          <w:rFonts w:ascii="Times New Roman" w:hAnsi="Times New Roman"/>
          <w:sz w:val="24"/>
        </w:rPr>
      </w:pPr>
      <w:r w:rsidRPr="005009D3">
        <w:rPr>
          <w:rFonts w:ascii="Times New Roman" w:hAnsi="Times New Roman"/>
          <w:sz w:val="24"/>
        </w:rPr>
        <w:t>If you have any questions, please feel free to be in touch and thanks for your participation.</w:t>
      </w:r>
    </w:p>
    <w:p w14:paraId="47DA9C62" w14:textId="77777777" w:rsidR="00FD6532" w:rsidRPr="005009D3" w:rsidRDefault="00FD6532" w:rsidP="00FD6532">
      <w:pPr>
        <w:rPr>
          <w:rFonts w:ascii="Times New Roman" w:hAnsi="Times New Roman"/>
          <w:sz w:val="24"/>
        </w:rPr>
      </w:pPr>
      <w:r w:rsidRPr="005009D3">
        <w:rPr>
          <w:rFonts w:ascii="Times New Roman" w:hAnsi="Times New Roman"/>
          <w:sz w:val="24"/>
        </w:rPr>
        <w:t> </w:t>
      </w:r>
    </w:p>
    <w:p w14:paraId="28AE2DA6" w14:textId="77777777" w:rsidR="00FD6532" w:rsidRPr="005009D3" w:rsidRDefault="00FD6532" w:rsidP="00FD6532">
      <w:pPr>
        <w:rPr>
          <w:rFonts w:ascii="Times New Roman" w:hAnsi="Times New Roman"/>
          <w:sz w:val="24"/>
        </w:rPr>
      </w:pPr>
      <w:r w:rsidRPr="005009D3">
        <w:rPr>
          <w:rFonts w:ascii="Times New Roman" w:hAnsi="Times New Roman"/>
          <w:sz w:val="24"/>
        </w:rPr>
        <w:t>Thanks,</w:t>
      </w:r>
    </w:p>
    <w:p w14:paraId="3D1A0F2C" w14:textId="77777777" w:rsidR="00FD6532" w:rsidRPr="005009D3" w:rsidRDefault="00FD6532" w:rsidP="00FD6532">
      <w:pPr>
        <w:rPr>
          <w:rFonts w:ascii="Times New Roman" w:hAnsi="Times New Roman"/>
          <w:sz w:val="24"/>
        </w:rPr>
      </w:pPr>
      <w:r w:rsidRPr="005009D3">
        <w:rPr>
          <w:rFonts w:ascii="Times New Roman" w:hAnsi="Times New Roman"/>
          <w:sz w:val="24"/>
        </w:rPr>
        <w:t>Jody</w:t>
      </w:r>
    </w:p>
    <w:p w14:paraId="2BC4EAF8" w14:textId="77777777" w:rsidR="00FD6532" w:rsidRPr="005009D3" w:rsidRDefault="00FD6532" w:rsidP="00FD6532">
      <w:pPr>
        <w:rPr>
          <w:rFonts w:ascii="Times New Roman" w:hAnsi="Times New Roman"/>
          <w:sz w:val="24"/>
        </w:rPr>
      </w:pPr>
      <w:r w:rsidRPr="005009D3">
        <w:rPr>
          <w:rFonts w:ascii="Times New Roman" w:hAnsi="Times New Roman"/>
          <w:sz w:val="24"/>
        </w:rPr>
        <w:t> </w:t>
      </w:r>
    </w:p>
    <w:p w14:paraId="7E0D508B" w14:textId="05550729" w:rsidR="00FD6532" w:rsidRPr="005009D3" w:rsidRDefault="00FD6532" w:rsidP="00FD6532">
      <w:pPr>
        <w:jc w:val="center"/>
        <w:rPr>
          <w:rFonts w:ascii="Times New Roman" w:hAnsi="Times New Roman"/>
          <w:b/>
          <w:bCs/>
          <w:sz w:val="24"/>
          <w:u w:val="single"/>
        </w:rPr>
      </w:pPr>
      <w:r w:rsidRPr="005009D3">
        <w:rPr>
          <w:rFonts w:ascii="Times New Roman" w:hAnsi="Times New Roman"/>
          <w:b/>
          <w:bCs/>
          <w:sz w:val="24"/>
          <w:u w:val="single"/>
        </w:rPr>
        <w:lastRenderedPageBreak/>
        <w:t>APPENDIX 6</w:t>
      </w:r>
      <w:r w:rsidR="004E7455" w:rsidRPr="005009D3">
        <w:rPr>
          <w:rFonts w:ascii="Times New Roman" w:hAnsi="Times New Roman"/>
          <w:b/>
          <w:bCs/>
          <w:sz w:val="24"/>
          <w:u w:val="single"/>
        </w:rPr>
        <w:t xml:space="preserve"> – Email Request from </w:t>
      </w:r>
      <w:proofErr w:type="spellStart"/>
      <w:r w:rsidR="004E7455" w:rsidRPr="005009D3">
        <w:rPr>
          <w:rFonts w:ascii="Times New Roman" w:hAnsi="Times New Roman"/>
          <w:b/>
          <w:bCs/>
          <w:sz w:val="24"/>
          <w:u w:val="single"/>
        </w:rPr>
        <w:t>PalNet</w:t>
      </w:r>
      <w:proofErr w:type="spellEnd"/>
      <w:r w:rsidR="00874581">
        <w:rPr>
          <w:rFonts w:ascii="Times New Roman" w:hAnsi="Times New Roman"/>
          <w:b/>
          <w:bCs/>
          <w:sz w:val="24"/>
          <w:u w:val="single"/>
        </w:rPr>
        <w:t xml:space="preserve"> SW</w:t>
      </w:r>
    </w:p>
    <w:p w14:paraId="5FD7D6C3" w14:textId="77777777" w:rsidR="00FD6532" w:rsidRDefault="00FD6532" w:rsidP="00FD6532">
      <w:pPr>
        <w:rPr>
          <w:rFonts w:ascii="Times New Roman" w:hAnsi="Times New Roman"/>
          <w:sz w:val="24"/>
        </w:rPr>
      </w:pPr>
      <w:r w:rsidRPr="005009D3">
        <w:rPr>
          <w:rFonts w:ascii="Times New Roman" w:hAnsi="Times New Roman"/>
          <w:sz w:val="24"/>
        </w:rPr>
        <w:t>August 26, 2024</w:t>
      </w:r>
    </w:p>
    <w:p w14:paraId="30EA06B8" w14:textId="77777777" w:rsidR="000E6DC7" w:rsidRPr="005009D3" w:rsidRDefault="000E6DC7" w:rsidP="00FD6532">
      <w:pPr>
        <w:rPr>
          <w:rFonts w:ascii="Times New Roman" w:hAnsi="Times New Roman"/>
          <w:sz w:val="24"/>
        </w:rPr>
      </w:pPr>
    </w:p>
    <w:p w14:paraId="7656D0D3" w14:textId="77777777" w:rsidR="00FD6532" w:rsidRPr="005009D3" w:rsidRDefault="00FD6532" w:rsidP="00FD6532">
      <w:pPr>
        <w:rPr>
          <w:rFonts w:ascii="Times New Roman" w:hAnsi="Times New Roman"/>
          <w:sz w:val="24"/>
        </w:rPr>
      </w:pPr>
      <w:r w:rsidRPr="005009D3">
        <w:rPr>
          <w:rFonts w:ascii="Times New Roman" w:hAnsi="Times New Roman"/>
          <w:sz w:val="24"/>
        </w:rPr>
        <w:t>The Rev. Susan Eagle</w:t>
      </w:r>
    </w:p>
    <w:p w14:paraId="7B96349F" w14:textId="77777777" w:rsidR="00FD6532" w:rsidRPr="005009D3" w:rsidRDefault="00FD6532" w:rsidP="00FD6532">
      <w:pPr>
        <w:rPr>
          <w:rFonts w:ascii="Times New Roman" w:hAnsi="Times New Roman"/>
          <w:sz w:val="24"/>
        </w:rPr>
      </w:pPr>
      <w:r w:rsidRPr="005009D3">
        <w:rPr>
          <w:rFonts w:ascii="Times New Roman" w:hAnsi="Times New Roman"/>
          <w:sz w:val="24"/>
        </w:rPr>
        <w:t>Chairperson</w:t>
      </w:r>
    </w:p>
    <w:p w14:paraId="4C6DAF46" w14:textId="77777777" w:rsidR="00FD6532" w:rsidRPr="005009D3" w:rsidRDefault="00FD6532" w:rsidP="00FD6532">
      <w:pPr>
        <w:rPr>
          <w:rFonts w:ascii="Times New Roman" w:hAnsi="Times New Roman"/>
          <w:sz w:val="24"/>
        </w:rPr>
      </w:pPr>
      <w:r w:rsidRPr="005009D3">
        <w:rPr>
          <w:rFonts w:ascii="Times New Roman" w:hAnsi="Times New Roman"/>
          <w:sz w:val="24"/>
        </w:rPr>
        <w:t>Social and Ecological Justice Commission</w:t>
      </w:r>
    </w:p>
    <w:p w14:paraId="26E9DF7B" w14:textId="77777777" w:rsidR="00FD6532" w:rsidRPr="005009D3" w:rsidRDefault="00FD6532" w:rsidP="00FD6532">
      <w:pPr>
        <w:rPr>
          <w:rFonts w:ascii="Times New Roman" w:hAnsi="Times New Roman"/>
          <w:sz w:val="24"/>
        </w:rPr>
      </w:pPr>
      <w:r w:rsidRPr="005009D3">
        <w:rPr>
          <w:rFonts w:ascii="Times New Roman" w:hAnsi="Times New Roman"/>
          <w:sz w:val="24"/>
        </w:rPr>
        <w:t>Shining Waters Region</w:t>
      </w:r>
    </w:p>
    <w:p w14:paraId="752F3D5C" w14:textId="77777777" w:rsidR="00FD6532" w:rsidRPr="005009D3" w:rsidRDefault="00FD6532" w:rsidP="00FD6532">
      <w:pPr>
        <w:rPr>
          <w:rFonts w:ascii="Times New Roman" w:hAnsi="Times New Roman"/>
          <w:sz w:val="24"/>
        </w:rPr>
      </w:pPr>
      <w:r w:rsidRPr="005009D3">
        <w:rPr>
          <w:rFonts w:ascii="Times New Roman" w:hAnsi="Times New Roman"/>
          <w:sz w:val="24"/>
        </w:rPr>
        <w:t>The United Church of Canada</w:t>
      </w:r>
    </w:p>
    <w:p w14:paraId="3051DDCC" w14:textId="77777777" w:rsidR="00FD6532" w:rsidRPr="005009D3" w:rsidRDefault="00FD6532" w:rsidP="00FD6532">
      <w:pPr>
        <w:rPr>
          <w:rFonts w:ascii="Times New Roman" w:hAnsi="Times New Roman"/>
          <w:sz w:val="24"/>
        </w:rPr>
      </w:pPr>
    </w:p>
    <w:p w14:paraId="4FB699D3" w14:textId="77777777" w:rsidR="00FD6532" w:rsidRPr="005009D3" w:rsidRDefault="00FD6532" w:rsidP="00FD6532">
      <w:pPr>
        <w:rPr>
          <w:rFonts w:ascii="Times New Roman" w:hAnsi="Times New Roman"/>
          <w:sz w:val="24"/>
        </w:rPr>
      </w:pPr>
      <w:r w:rsidRPr="005009D3">
        <w:rPr>
          <w:rFonts w:ascii="Times New Roman" w:hAnsi="Times New Roman"/>
          <w:sz w:val="24"/>
        </w:rPr>
        <w:t>The Rev. Dr. Shawn Redden</w:t>
      </w:r>
    </w:p>
    <w:p w14:paraId="2B380EC4" w14:textId="77777777" w:rsidR="00FD6532" w:rsidRPr="005009D3" w:rsidRDefault="00FD6532" w:rsidP="00FD6532">
      <w:pPr>
        <w:rPr>
          <w:rFonts w:ascii="Times New Roman" w:hAnsi="Times New Roman"/>
          <w:sz w:val="24"/>
        </w:rPr>
      </w:pPr>
      <w:r w:rsidRPr="005009D3">
        <w:rPr>
          <w:rFonts w:ascii="Times New Roman" w:hAnsi="Times New Roman"/>
          <w:sz w:val="24"/>
        </w:rPr>
        <w:t>Minister of Justice and Faith Formation</w:t>
      </w:r>
    </w:p>
    <w:p w14:paraId="209B4A40" w14:textId="77777777" w:rsidR="00FD6532" w:rsidRPr="005009D3" w:rsidRDefault="00FD6532" w:rsidP="00FD6532">
      <w:pPr>
        <w:rPr>
          <w:rFonts w:ascii="Times New Roman" w:hAnsi="Times New Roman"/>
          <w:sz w:val="24"/>
        </w:rPr>
      </w:pPr>
      <w:r w:rsidRPr="005009D3">
        <w:rPr>
          <w:rFonts w:ascii="Times New Roman" w:hAnsi="Times New Roman"/>
          <w:sz w:val="24"/>
        </w:rPr>
        <w:t>Canadian Shield and Shining Waters Regional Councils</w:t>
      </w:r>
    </w:p>
    <w:p w14:paraId="007C32F3" w14:textId="77777777" w:rsidR="00FD6532" w:rsidRPr="005009D3" w:rsidRDefault="00FD6532" w:rsidP="00FD6532">
      <w:pPr>
        <w:rPr>
          <w:rFonts w:ascii="Times New Roman" w:hAnsi="Times New Roman"/>
          <w:sz w:val="24"/>
        </w:rPr>
      </w:pPr>
      <w:r w:rsidRPr="005009D3">
        <w:rPr>
          <w:rFonts w:ascii="Times New Roman" w:hAnsi="Times New Roman"/>
          <w:sz w:val="24"/>
        </w:rPr>
        <w:t>The United Church of Canada</w:t>
      </w:r>
    </w:p>
    <w:p w14:paraId="37BB4282" w14:textId="77777777" w:rsidR="00FD6532" w:rsidRPr="005009D3" w:rsidRDefault="00FD6532" w:rsidP="00FD6532">
      <w:pPr>
        <w:rPr>
          <w:rFonts w:ascii="Times New Roman" w:hAnsi="Times New Roman"/>
          <w:sz w:val="24"/>
        </w:rPr>
      </w:pPr>
    </w:p>
    <w:p w14:paraId="20CBC018" w14:textId="77777777" w:rsidR="000E6DC7" w:rsidRDefault="00FD6532" w:rsidP="00FD6532">
      <w:pPr>
        <w:pBdr>
          <w:bottom w:val="single" w:sz="12" w:space="1" w:color="auto"/>
        </w:pBdr>
        <w:rPr>
          <w:rFonts w:ascii="Times New Roman" w:hAnsi="Times New Roman"/>
          <w:sz w:val="24"/>
        </w:rPr>
      </w:pPr>
      <w:r w:rsidRPr="000E6DC7">
        <w:rPr>
          <w:rFonts w:ascii="Times New Roman" w:hAnsi="Times New Roman"/>
          <w:sz w:val="24"/>
        </w:rPr>
        <w:t>Subject: $1500 Funding Request from Palestine Network Shining Waters Region (</w:t>
      </w:r>
      <w:proofErr w:type="spellStart"/>
      <w:r w:rsidRPr="000E6DC7">
        <w:rPr>
          <w:rFonts w:ascii="Times New Roman" w:hAnsi="Times New Roman"/>
          <w:sz w:val="24"/>
        </w:rPr>
        <w:t>PalNet</w:t>
      </w:r>
      <w:proofErr w:type="spellEnd"/>
      <w:r w:rsidRPr="000E6DC7">
        <w:rPr>
          <w:rFonts w:ascii="Times New Roman" w:hAnsi="Times New Roman"/>
          <w:sz w:val="24"/>
        </w:rPr>
        <w:t xml:space="preserve"> SW)</w:t>
      </w:r>
    </w:p>
    <w:p w14:paraId="25F351D7" w14:textId="1D109909" w:rsidR="00FD6532" w:rsidRPr="000E6DC7" w:rsidRDefault="00FD6532" w:rsidP="00FD6532">
      <w:pPr>
        <w:pBdr>
          <w:bottom w:val="single" w:sz="12" w:space="1" w:color="auto"/>
        </w:pBdr>
        <w:rPr>
          <w:rFonts w:ascii="Times New Roman" w:hAnsi="Times New Roman"/>
          <w:sz w:val="24"/>
        </w:rPr>
      </w:pPr>
      <w:r w:rsidRPr="000E6DC7">
        <w:rPr>
          <w:rFonts w:ascii="Times New Roman" w:hAnsi="Times New Roman"/>
          <w:sz w:val="24"/>
        </w:rPr>
        <w:t xml:space="preserve"> </w:t>
      </w:r>
    </w:p>
    <w:p w14:paraId="02977788" w14:textId="77777777" w:rsidR="00FD6532" w:rsidRPr="005009D3" w:rsidRDefault="00FD6532" w:rsidP="00FD6532">
      <w:pPr>
        <w:rPr>
          <w:rFonts w:ascii="Times New Roman" w:hAnsi="Times New Roman"/>
          <w:b/>
          <w:bCs/>
          <w:sz w:val="24"/>
        </w:rPr>
      </w:pPr>
    </w:p>
    <w:p w14:paraId="07D14865" w14:textId="77777777" w:rsidR="00FD6532" w:rsidRPr="005009D3" w:rsidRDefault="00FD6532" w:rsidP="00FD6532">
      <w:pPr>
        <w:rPr>
          <w:rFonts w:ascii="Times New Roman" w:hAnsi="Times New Roman"/>
          <w:sz w:val="24"/>
        </w:rPr>
      </w:pPr>
      <w:r w:rsidRPr="005009D3">
        <w:rPr>
          <w:rFonts w:ascii="Times New Roman" w:hAnsi="Times New Roman"/>
          <w:sz w:val="24"/>
        </w:rPr>
        <w:t xml:space="preserve">Dear Rev. Eagle and Dr. Redden, </w:t>
      </w:r>
    </w:p>
    <w:p w14:paraId="02D2EFB6" w14:textId="77777777" w:rsidR="00FD6532" w:rsidRPr="005009D3" w:rsidRDefault="00FD6532" w:rsidP="00FD6532">
      <w:pPr>
        <w:rPr>
          <w:rFonts w:ascii="Times New Roman" w:hAnsi="Times New Roman"/>
          <w:sz w:val="24"/>
        </w:rPr>
      </w:pPr>
    </w:p>
    <w:p w14:paraId="7142D93E" w14:textId="77777777" w:rsidR="00FD6532" w:rsidRPr="005009D3" w:rsidRDefault="00FD6532" w:rsidP="00FD6532">
      <w:pPr>
        <w:rPr>
          <w:rFonts w:ascii="Times New Roman" w:hAnsi="Times New Roman"/>
          <w:sz w:val="24"/>
        </w:rPr>
      </w:pPr>
      <w:r w:rsidRPr="005009D3">
        <w:rPr>
          <w:rFonts w:ascii="Times New Roman" w:hAnsi="Times New Roman"/>
          <w:sz w:val="24"/>
        </w:rPr>
        <w:t>I hope you have had both had good summers and Shawn, I look forward to your work and relationships in Canadian Shield and especially Shining Waters Region. I am writing on behalf of Palestine Network – Shining Waters (</w:t>
      </w:r>
      <w:proofErr w:type="spellStart"/>
      <w:r w:rsidRPr="005009D3">
        <w:rPr>
          <w:rFonts w:ascii="Times New Roman" w:hAnsi="Times New Roman"/>
          <w:sz w:val="24"/>
        </w:rPr>
        <w:t>PalNet</w:t>
      </w:r>
      <w:proofErr w:type="spellEnd"/>
      <w:r w:rsidRPr="005009D3">
        <w:rPr>
          <w:rFonts w:ascii="Times New Roman" w:hAnsi="Times New Roman"/>
          <w:sz w:val="24"/>
        </w:rPr>
        <w:t xml:space="preserve"> SW) with a funding request of the Social and Ecological Justice Commission. This is </w:t>
      </w:r>
      <w:bookmarkStart w:id="0" w:name="_Hlk178705584"/>
      <w:r w:rsidRPr="005009D3">
        <w:rPr>
          <w:rFonts w:ascii="Times New Roman" w:hAnsi="Times New Roman"/>
          <w:sz w:val="24"/>
        </w:rPr>
        <w:t>in support of the United Network for Justice and Peace in Palestine/Israel (UNJPPI) event “Faith in a Time of Genocide,” a cross-Canada gathering being held November 1-2, 2024, in Toronto.</w:t>
      </w:r>
    </w:p>
    <w:bookmarkEnd w:id="0"/>
    <w:p w14:paraId="2C95230E" w14:textId="77777777" w:rsidR="00FD6532" w:rsidRPr="005009D3" w:rsidRDefault="00FD6532" w:rsidP="00FD6532">
      <w:pPr>
        <w:rPr>
          <w:rFonts w:ascii="Times New Roman" w:hAnsi="Times New Roman"/>
          <w:sz w:val="24"/>
        </w:rPr>
      </w:pPr>
    </w:p>
    <w:p w14:paraId="706E9997" w14:textId="77777777" w:rsidR="00FD6532" w:rsidRPr="005009D3" w:rsidRDefault="00FD6532" w:rsidP="00FD6532">
      <w:pPr>
        <w:rPr>
          <w:rFonts w:ascii="Times New Roman" w:hAnsi="Times New Roman"/>
          <w:sz w:val="24"/>
        </w:rPr>
      </w:pPr>
      <w:r w:rsidRPr="005009D3">
        <w:rPr>
          <w:rFonts w:ascii="Times New Roman" w:hAnsi="Times New Roman"/>
          <w:sz w:val="24"/>
        </w:rPr>
        <w:t xml:space="preserve">Background: </w:t>
      </w:r>
    </w:p>
    <w:p w14:paraId="5E0716F6" w14:textId="77777777" w:rsidR="00FD6532" w:rsidRPr="005009D3" w:rsidRDefault="00FD6532" w:rsidP="00FD6532">
      <w:pPr>
        <w:rPr>
          <w:rFonts w:ascii="Times New Roman" w:hAnsi="Times New Roman"/>
          <w:sz w:val="24"/>
        </w:rPr>
      </w:pPr>
      <w:r w:rsidRPr="005009D3">
        <w:rPr>
          <w:rFonts w:ascii="Times New Roman" w:hAnsi="Times New Roman"/>
          <w:sz w:val="24"/>
        </w:rPr>
        <w:t xml:space="preserve">Since 2012 UNJPPI has been a network mobilizing United Church members and allies to educate and advocate within the church for a just peace in Palestine/Israel and an end to the occupation. As you know, </w:t>
      </w:r>
      <w:proofErr w:type="spellStart"/>
      <w:r w:rsidRPr="005009D3">
        <w:rPr>
          <w:rFonts w:ascii="Times New Roman" w:hAnsi="Times New Roman"/>
          <w:sz w:val="24"/>
        </w:rPr>
        <w:t>PalNet</w:t>
      </w:r>
      <w:proofErr w:type="spellEnd"/>
      <w:r w:rsidRPr="005009D3">
        <w:rPr>
          <w:rFonts w:ascii="Times New Roman" w:hAnsi="Times New Roman"/>
          <w:sz w:val="24"/>
        </w:rPr>
        <w:t xml:space="preserve"> SW is a regional network affiliated with UNJPPI. It acts within Shining Waters with the same goals. </w:t>
      </w:r>
      <w:proofErr w:type="spellStart"/>
      <w:r w:rsidRPr="005009D3">
        <w:rPr>
          <w:rFonts w:ascii="Times New Roman" w:hAnsi="Times New Roman"/>
          <w:sz w:val="24"/>
        </w:rPr>
        <w:t>PalNet</w:t>
      </w:r>
      <w:proofErr w:type="spellEnd"/>
      <w:r w:rsidRPr="005009D3">
        <w:rPr>
          <w:rFonts w:ascii="Times New Roman" w:hAnsi="Times New Roman"/>
          <w:sz w:val="24"/>
        </w:rPr>
        <w:t xml:space="preserve"> is pleased to make this request for funding on behalf of UNJPPI.</w:t>
      </w:r>
    </w:p>
    <w:p w14:paraId="5108C4CA" w14:textId="77777777" w:rsidR="00FD6532" w:rsidRPr="005009D3" w:rsidRDefault="00FD6532" w:rsidP="00FD6532">
      <w:pPr>
        <w:rPr>
          <w:rFonts w:ascii="Times New Roman" w:hAnsi="Times New Roman"/>
          <w:sz w:val="24"/>
        </w:rPr>
      </w:pPr>
    </w:p>
    <w:p w14:paraId="58726906" w14:textId="77777777" w:rsidR="00FD6532" w:rsidRPr="005009D3" w:rsidRDefault="00FD6532" w:rsidP="00FD6532">
      <w:pPr>
        <w:widowControl w:val="0"/>
        <w:rPr>
          <w:rFonts w:ascii="Times New Roman" w:hAnsi="Times New Roman"/>
          <w:sz w:val="24"/>
        </w:rPr>
      </w:pPr>
      <w:r w:rsidRPr="005009D3">
        <w:rPr>
          <w:rFonts w:ascii="Times New Roman" w:hAnsi="Times New Roman"/>
          <w:sz w:val="24"/>
        </w:rPr>
        <w:t>The horrendous events in Gaza have awakened the world to the Israeli occupation of Palestine. Our General Secretary Michael Blair has written to Prime Minister Justin Trudeau urging the government of Canada to suspend relations with the State of Israel until it has complied with the advisory opinion of the International Court of Justice (ICJ), issued on July 19, 2024. The United Church website urges members to “Act today: the international churches cannot remain quiet in the face of atrocities in Gaza” (</w:t>
      </w:r>
      <w:hyperlink r:id="rId9" w:history="1">
        <w:r w:rsidRPr="005009D3">
          <w:rPr>
            <w:rStyle w:val="Hyperlink"/>
            <w:rFonts w:ascii="Times New Roman" w:hAnsi="Times New Roman"/>
            <w:sz w:val="24"/>
          </w:rPr>
          <w:t>https://united-church.ca/social-action/act-now/support-justice-and-peace-palestine-and-israel</w:t>
        </w:r>
      </w:hyperlink>
      <w:r w:rsidRPr="005009D3">
        <w:rPr>
          <w:rFonts w:ascii="Times New Roman" w:hAnsi="Times New Roman"/>
          <w:sz w:val="24"/>
        </w:rPr>
        <w:t xml:space="preserve">). Just this past spring Shining Waters launched a resource created by </w:t>
      </w:r>
      <w:proofErr w:type="spellStart"/>
      <w:r w:rsidRPr="005009D3">
        <w:rPr>
          <w:rFonts w:ascii="Times New Roman" w:hAnsi="Times New Roman"/>
          <w:sz w:val="24"/>
        </w:rPr>
        <w:t>PalNet</w:t>
      </w:r>
      <w:proofErr w:type="spellEnd"/>
      <w:r w:rsidRPr="005009D3">
        <w:rPr>
          <w:rFonts w:ascii="Times New Roman" w:hAnsi="Times New Roman"/>
          <w:sz w:val="24"/>
        </w:rPr>
        <w:t xml:space="preserve">, </w:t>
      </w:r>
      <w:proofErr w:type="gramStart"/>
      <w:r w:rsidRPr="005009D3">
        <w:rPr>
          <w:rFonts w:ascii="Times New Roman" w:hAnsi="Times New Roman"/>
          <w:sz w:val="24"/>
        </w:rPr>
        <w:t>Raising</w:t>
      </w:r>
      <w:proofErr w:type="gramEnd"/>
      <w:r w:rsidRPr="005009D3">
        <w:rPr>
          <w:rFonts w:ascii="Times New Roman" w:hAnsi="Times New Roman"/>
          <w:sz w:val="24"/>
        </w:rPr>
        <w:t xml:space="preserve"> our Voices for Human Rights in Palestine and Israel (</w:t>
      </w:r>
      <w:hyperlink r:id="rId10" w:history="1">
        <w:r w:rsidRPr="005009D3">
          <w:rPr>
            <w:rStyle w:val="Hyperlink"/>
            <w:rFonts w:ascii="Times New Roman" w:hAnsi="Times New Roman"/>
            <w:sz w:val="24"/>
          </w:rPr>
          <w:t>https://shiningwatersregionalcouncil.ca/justice/raising-our-voices</w:t>
        </w:r>
      </w:hyperlink>
      <w:r w:rsidRPr="005009D3">
        <w:rPr>
          <w:rFonts w:ascii="Times New Roman" w:hAnsi="Times New Roman"/>
          <w:sz w:val="24"/>
        </w:rPr>
        <w:t xml:space="preserve">) to help congregations identify and divest from companies from companies doing business in the illegal settlements. The Palestinian churches speak out strongly asking for the support of Western churches, and Rev. Dr. </w:t>
      </w:r>
      <w:proofErr w:type="spellStart"/>
      <w:r w:rsidRPr="005009D3">
        <w:rPr>
          <w:rFonts w:ascii="Times New Roman" w:hAnsi="Times New Roman"/>
          <w:sz w:val="24"/>
        </w:rPr>
        <w:t>Munther</w:t>
      </w:r>
      <w:proofErr w:type="spellEnd"/>
      <w:r w:rsidRPr="005009D3">
        <w:rPr>
          <w:rFonts w:ascii="Times New Roman" w:hAnsi="Times New Roman"/>
          <w:sz w:val="24"/>
        </w:rPr>
        <w:t xml:space="preserve"> Isaac has just completed a speaking tour in the U.S. pleading for the support of American Christians. </w:t>
      </w:r>
    </w:p>
    <w:p w14:paraId="3833FDBF" w14:textId="77777777" w:rsidR="00FD6532" w:rsidRDefault="00FD6532" w:rsidP="00FD6532">
      <w:pPr>
        <w:widowControl w:val="0"/>
        <w:rPr>
          <w:rFonts w:ascii="Times New Roman" w:hAnsi="Times New Roman"/>
          <w:sz w:val="24"/>
        </w:rPr>
      </w:pPr>
      <w:r w:rsidRPr="005009D3">
        <w:rPr>
          <w:rFonts w:ascii="Times New Roman" w:hAnsi="Times New Roman"/>
          <w:sz w:val="24"/>
        </w:rPr>
        <w:lastRenderedPageBreak/>
        <w:t xml:space="preserve">Now is the moment for UNJPPI to bring people together in person to strengthen, encourage, inspire and learn from one another about ways forward to justice. Our hope is for participants to catch the spark and imagine what they might do in their corner of the world. Many </w:t>
      </w:r>
      <w:proofErr w:type="spellStart"/>
      <w:r w:rsidRPr="005009D3">
        <w:rPr>
          <w:rFonts w:ascii="Times New Roman" w:hAnsi="Times New Roman"/>
          <w:sz w:val="24"/>
        </w:rPr>
        <w:t>PalNet</w:t>
      </w:r>
      <w:proofErr w:type="spellEnd"/>
      <w:r w:rsidRPr="005009D3">
        <w:rPr>
          <w:rFonts w:ascii="Times New Roman" w:hAnsi="Times New Roman"/>
          <w:sz w:val="24"/>
        </w:rPr>
        <w:t xml:space="preserve"> members will be present, and we will be encouraging participation by other members of Shining Waters not yet part of </w:t>
      </w:r>
      <w:proofErr w:type="spellStart"/>
      <w:r w:rsidRPr="005009D3">
        <w:rPr>
          <w:rFonts w:ascii="Times New Roman" w:hAnsi="Times New Roman"/>
          <w:sz w:val="24"/>
        </w:rPr>
        <w:t>PalNet</w:t>
      </w:r>
      <w:proofErr w:type="spellEnd"/>
      <w:r w:rsidRPr="005009D3">
        <w:rPr>
          <w:rFonts w:ascii="Times New Roman" w:hAnsi="Times New Roman"/>
          <w:sz w:val="24"/>
        </w:rPr>
        <w:t>.</w:t>
      </w:r>
    </w:p>
    <w:p w14:paraId="2EB8455A" w14:textId="77777777" w:rsidR="00724279" w:rsidRPr="005009D3" w:rsidRDefault="00724279" w:rsidP="00FD6532">
      <w:pPr>
        <w:widowControl w:val="0"/>
        <w:rPr>
          <w:rFonts w:ascii="Times New Roman" w:hAnsi="Times New Roman"/>
          <w:sz w:val="24"/>
        </w:rPr>
      </w:pPr>
    </w:p>
    <w:p w14:paraId="3D9A57D0" w14:textId="77777777" w:rsidR="00FD6532" w:rsidRPr="005009D3" w:rsidRDefault="00FD6532" w:rsidP="00FD6532">
      <w:pPr>
        <w:rPr>
          <w:rFonts w:ascii="Times New Roman" w:hAnsi="Times New Roman"/>
          <w:sz w:val="24"/>
        </w:rPr>
      </w:pPr>
      <w:r w:rsidRPr="005009D3">
        <w:rPr>
          <w:rFonts w:ascii="Times New Roman" w:hAnsi="Times New Roman"/>
          <w:sz w:val="24"/>
        </w:rPr>
        <w:t xml:space="preserve">Before restructuring, presbyteries and conferences offered financial support to UNJPPI for their gatherings, and in previous years the national church was able to grant twice the money available now. This year’s budget necessitates funding from both the national church and the regions. So far in 2024 three Regional Councils (Antler River, Horseshoe Falls, and Western Ontario Waterways) have each granted $1500 to this event, and requests are being made to Pacific Mountain Region. </w:t>
      </w:r>
      <w:proofErr w:type="spellStart"/>
      <w:r w:rsidRPr="005009D3">
        <w:rPr>
          <w:rFonts w:ascii="Times New Roman" w:hAnsi="Times New Roman"/>
          <w:sz w:val="24"/>
        </w:rPr>
        <w:t>PalNet</w:t>
      </w:r>
      <w:proofErr w:type="spellEnd"/>
      <w:r w:rsidRPr="005009D3">
        <w:rPr>
          <w:rFonts w:ascii="Times New Roman" w:hAnsi="Times New Roman"/>
          <w:sz w:val="24"/>
        </w:rPr>
        <w:t xml:space="preserve"> is asking Shining Waters, through the Commission, to grant $1500. Given that the gathering is happening in Toronto, UNJPPI is hoping that many people in Toronto and southern Ontario will find this event accessible and be inspired to attend. A budget for the event is attached. </w:t>
      </w:r>
    </w:p>
    <w:p w14:paraId="65278EB7" w14:textId="77777777" w:rsidR="00FD6532" w:rsidRPr="005009D3" w:rsidRDefault="00FD6532" w:rsidP="00FD6532">
      <w:pPr>
        <w:rPr>
          <w:rFonts w:ascii="Times New Roman" w:hAnsi="Times New Roman"/>
          <w:sz w:val="24"/>
        </w:rPr>
      </w:pPr>
    </w:p>
    <w:p w14:paraId="399AFF9D" w14:textId="77777777" w:rsidR="00FD6532" w:rsidRPr="005009D3" w:rsidRDefault="00FD6532" w:rsidP="00FD6532">
      <w:pPr>
        <w:rPr>
          <w:rFonts w:ascii="Times New Roman" w:hAnsi="Times New Roman"/>
          <w:sz w:val="24"/>
        </w:rPr>
      </w:pPr>
      <w:r w:rsidRPr="005009D3">
        <w:rPr>
          <w:rFonts w:ascii="Times New Roman" w:hAnsi="Times New Roman"/>
          <w:sz w:val="24"/>
        </w:rPr>
        <w:t xml:space="preserve">Event: </w:t>
      </w:r>
    </w:p>
    <w:p w14:paraId="0A4CEA8D" w14:textId="77777777" w:rsidR="00FD6532" w:rsidRDefault="00FD6532" w:rsidP="00FD6532">
      <w:pPr>
        <w:rPr>
          <w:rFonts w:ascii="Times New Roman" w:hAnsi="Times New Roman"/>
          <w:sz w:val="24"/>
        </w:rPr>
      </w:pPr>
      <w:r w:rsidRPr="005009D3">
        <w:rPr>
          <w:rFonts w:ascii="Times New Roman" w:hAnsi="Times New Roman"/>
          <w:sz w:val="24"/>
        </w:rPr>
        <w:t xml:space="preserve">Thursday, Oct. 31, 2024, Trinity St. Paul’s Church, Toronto: A pre-conference Palestine Land Exercise (PLE) event will take place in the morning. Patterned on the Blanket Exercise, this experiential learning opportunity will build connections for people between settler colonialism in Canada and in Palestine. In the afternoon participants will be trained on how to host the PLE in their home communities. </w:t>
      </w:r>
    </w:p>
    <w:p w14:paraId="11608115" w14:textId="77777777" w:rsidR="00724279" w:rsidRPr="005009D3" w:rsidRDefault="00724279" w:rsidP="00FD6532">
      <w:pPr>
        <w:rPr>
          <w:rFonts w:ascii="Times New Roman" w:hAnsi="Times New Roman"/>
          <w:sz w:val="24"/>
        </w:rPr>
      </w:pPr>
    </w:p>
    <w:p w14:paraId="43CEE5C2" w14:textId="77777777" w:rsidR="00FD6532" w:rsidRDefault="00FD6532" w:rsidP="00FD6532">
      <w:pPr>
        <w:rPr>
          <w:rFonts w:ascii="Times New Roman" w:hAnsi="Times New Roman"/>
          <w:sz w:val="24"/>
        </w:rPr>
      </w:pPr>
      <w:r w:rsidRPr="005009D3">
        <w:rPr>
          <w:rFonts w:ascii="Times New Roman" w:hAnsi="Times New Roman"/>
          <w:sz w:val="24"/>
        </w:rPr>
        <w:t>Friday, Nov. 1 and Saturday, Nov. 2, Hilton Garden Inn, Toronto Airport: Workshop and presentations facilitated by the following leaders:</w:t>
      </w:r>
    </w:p>
    <w:p w14:paraId="6E2A6E8C" w14:textId="77777777" w:rsidR="00724279" w:rsidRPr="005009D3" w:rsidRDefault="00724279" w:rsidP="00FD6532">
      <w:pPr>
        <w:rPr>
          <w:rFonts w:ascii="Times New Roman" w:hAnsi="Times New Roman"/>
          <w:sz w:val="24"/>
        </w:rPr>
      </w:pPr>
    </w:p>
    <w:p w14:paraId="735128B4" w14:textId="77777777" w:rsidR="00FD6532" w:rsidRPr="005009D3" w:rsidRDefault="00FD6532" w:rsidP="00FD6532">
      <w:pPr>
        <w:pStyle w:val="ListParagraph"/>
        <w:numPr>
          <w:ilvl w:val="0"/>
          <w:numId w:val="18"/>
        </w:numPr>
        <w:spacing w:after="160" w:line="360" w:lineRule="auto"/>
        <w:rPr>
          <w:rFonts w:ascii="Times New Roman" w:hAnsi="Times New Roman"/>
          <w:sz w:val="24"/>
        </w:rPr>
      </w:pPr>
      <w:proofErr w:type="spellStart"/>
      <w:r w:rsidRPr="005009D3">
        <w:rPr>
          <w:rFonts w:ascii="Times New Roman" w:hAnsi="Times New Roman"/>
          <w:sz w:val="24"/>
        </w:rPr>
        <w:t>Shadia</w:t>
      </w:r>
      <w:proofErr w:type="spellEnd"/>
      <w:r w:rsidRPr="005009D3">
        <w:rPr>
          <w:rFonts w:ascii="Times New Roman" w:hAnsi="Times New Roman"/>
          <w:sz w:val="24"/>
        </w:rPr>
        <w:t xml:space="preserve"> </w:t>
      </w:r>
      <w:proofErr w:type="spellStart"/>
      <w:r w:rsidRPr="005009D3">
        <w:rPr>
          <w:rFonts w:ascii="Times New Roman" w:hAnsi="Times New Roman"/>
          <w:sz w:val="24"/>
        </w:rPr>
        <w:t>Qubti</w:t>
      </w:r>
      <w:proofErr w:type="spellEnd"/>
      <w:r w:rsidRPr="005009D3">
        <w:rPr>
          <w:rFonts w:ascii="Times New Roman" w:hAnsi="Times New Roman"/>
          <w:sz w:val="24"/>
        </w:rPr>
        <w:t xml:space="preserve"> (Palestinian theologian from Nazareth</w:t>
      </w:r>
    </w:p>
    <w:p w14:paraId="0B936A72" w14:textId="77777777" w:rsidR="00FD6532" w:rsidRPr="005009D3" w:rsidRDefault="00FD6532" w:rsidP="00FD6532">
      <w:pPr>
        <w:pStyle w:val="ListParagraph"/>
        <w:numPr>
          <w:ilvl w:val="0"/>
          <w:numId w:val="18"/>
        </w:numPr>
        <w:spacing w:after="160" w:line="360" w:lineRule="auto"/>
        <w:rPr>
          <w:rFonts w:ascii="Times New Roman" w:hAnsi="Times New Roman"/>
          <w:sz w:val="24"/>
        </w:rPr>
      </w:pPr>
      <w:r w:rsidRPr="005009D3">
        <w:rPr>
          <w:rFonts w:ascii="Times New Roman" w:hAnsi="Times New Roman"/>
          <w:sz w:val="24"/>
        </w:rPr>
        <w:t xml:space="preserve">Tariq </w:t>
      </w:r>
      <w:proofErr w:type="spellStart"/>
      <w:r w:rsidRPr="005009D3">
        <w:rPr>
          <w:rFonts w:ascii="Times New Roman" w:hAnsi="Times New Roman"/>
          <w:sz w:val="24"/>
        </w:rPr>
        <w:t>Zoubi</w:t>
      </w:r>
      <w:proofErr w:type="spellEnd"/>
      <w:r w:rsidRPr="005009D3">
        <w:rPr>
          <w:rFonts w:ascii="Times New Roman" w:hAnsi="Times New Roman"/>
          <w:sz w:val="24"/>
        </w:rPr>
        <w:t xml:space="preserve"> – Palestinian from </w:t>
      </w:r>
      <w:proofErr w:type="spellStart"/>
      <w:r w:rsidRPr="005009D3">
        <w:rPr>
          <w:rFonts w:ascii="Times New Roman" w:hAnsi="Times New Roman"/>
          <w:sz w:val="24"/>
        </w:rPr>
        <w:t>Wi’am</w:t>
      </w:r>
      <w:proofErr w:type="spellEnd"/>
      <w:r w:rsidRPr="005009D3">
        <w:rPr>
          <w:rFonts w:ascii="Times New Roman" w:hAnsi="Times New Roman"/>
          <w:sz w:val="24"/>
        </w:rPr>
        <w:t xml:space="preserve"> Conflict Resolution Centre in Bethlehem</w:t>
      </w:r>
    </w:p>
    <w:p w14:paraId="31673E01" w14:textId="77777777" w:rsidR="00FD6532" w:rsidRPr="005009D3" w:rsidRDefault="00FD6532" w:rsidP="00FD6532">
      <w:pPr>
        <w:pStyle w:val="ListParagraph"/>
        <w:numPr>
          <w:ilvl w:val="0"/>
          <w:numId w:val="18"/>
        </w:numPr>
        <w:spacing w:after="160" w:line="360" w:lineRule="auto"/>
        <w:rPr>
          <w:rFonts w:ascii="Times New Roman" w:hAnsi="Times New Roman"/>
          <w:sz w:val="24"/>
        </w:rPr>
      </w:pPr>
      <w:r w:rsidRPr="005009D3">
        <w:rPr>
          <w:rFonts w:ascii="Times New Roman" w:hAnsi="Times New Roman"/>
          <w:sz w:val="24"/>
        </w:rPr>
        <w:t xml:space="preserve">David </w:t>
      </w:r>
      <w:proofErr w:type="spellStart"/>
      <w:r w:rsidRPr="005009D3">
        <w:rPr>
          <w:rFonts w:ascii="Times New Roman" w:hAnsi="Times New Roman"/>
          <w:sz w:val="24"/>
        </w:rPr>
        <w:t>Guiliano</w:t>
      </w:r>
      <w:proofErr w:type="spellEnd"/>
      <w:r w:rsidRPr="005009D3">
        <w:rPr>
          <w:rFonts w:ascii="Times New Roman" w:hAnsi="Times New Roman"/>
          <w:sz w:val="24"/>
        </w:rPr>
        <w:t xml:space="preserve"> - chaplain for the event</w:t>
      </w:r>
    </w:p>
    <w:p w14:paraId="60C274BE" w14:textId="77777777" w:rsidR="00FD6532" w:rsidRPr="005009D3" w:rsidRDefault="00FD6532" w:rsidP="00FD6532">
      <w:pPr>
        <w:pStyle w:val="ListParagraph"/>
        <w:numPr>
          <w:ilvl w:val="0"/>
          <w:numId w:val="18"/>
        </w:numPr>
        <w:spacing w:after="160" w:line="360" w:lineRule="auto"/>
        <w:rPr>
          <w:rFonts w:ascii="Times New Roman" w:hAnsi="Times New Roman"/>
          <w:sz w:val="24"/>
        </w:rPr>
      </w:pPr>
      <w:r w:rsidRPr="005009D3">
        <w:rPr>
          <w:rFonts w:ascii="Times New Roman" w:hAnsi="Times New Roman"/>
          <w:sz w:val="24"/>
        </w:rPr>
        <w:t xml:space="preserve">Rabbi David </w:t>
      </w:r>
      <w:proofErr w:type="spellStart"/>
      <w:r w:rsidRPr="005009D3">
        <w:rPr>
          <w:rFonts w:ascii="Times New Roman" w:hAnsi="Times New Roman"/>
          <w:sz w:val="24"/>
        </w:rPr>
        <w:t>Mivasair</w:t>
      </w:r>
      <w:proofErr w:type="spellEnd"/>
      <w:r w:rsidRPr="005009D3">
        <w:rPr>
          <w:rFonts w:ascii="Times New Roman" w:hAnsi="Times New Roman"/>
          <w:sz w:val="24"/>
        </w:rPr>
        <w:t xml:space="preserve"> – activist and member of Independent Jewish Voices</w:t>
      </w:r>
    </w:p>
    <w:p w14:paraId="1F0588B3" w14:textId="77777777" w:rsidR="00FD6532" w:rsidRPr="005009D3" w:rsidRDefault="00FD6532" w:rsidP="00FD6532">
      <w:pPr>
        <w:pStyle w:val="ListParagraph"/>
        <w:numPr>
          <w:ilvl w:val="0"/>
          <w:numId w:val="18"/>
        </w:numPr>
        <w:spacing w:after="160" w:line="360" w:lineRule="auto"/>
        <w:rPr>
          <w:rFonts w:ascii="Times New Roman" w:hAnsi="Times New Roman"/>
          <w:sz w:val="24"/>
        </w:rPr>
      </w:pPr>
      <w:r w:rsidRPr="005009D3">
        <w:rPr>
          <w:rFonts w:ascii="Times New Roman" w:hAnsi="Times New Roman"/>
          <w:sz w:val="24"/>
        </w:rPr>
        <w:t xml:space="preserve">Dr. </w:t>
      </w:r>
      <w:proofErr w:type="spellStart"/>
      <w:r w:rsidRPr="005009D3">
        <w:rPr>
          <w:rFonts w:ascii="Times New Roman" w:hAnsi="Times New Roman"/>
          <w:sz w:val="24"/>
        </w:rPr>
        <w:t>Ilan</w:t>
      </w:r>
      <w:proofErr w:type="spellEnd"/>
      <w:r w:rsidRPr="005009D3">
        <w:rPr>
          <w:rFonts w:ascii="Times New Roman" w:hAnsi="Times New Roman"/>
          <w:sz w:val="24"/>
        </w:rPr>
        <w:t xml:space="preserve"> </w:t>
      </w:r>
      <w:proofErr w:type="spellStart"/>
      <w:r w:rsidRPr="005009D3">
        <w:rPr>
          <w:rFonts w:ascii="Times New Roman" w:hAnsi="Times New Roman"/>
          <w:sz w:val="24"/>
        </w:rPr>
        <w:t>Pappé</w:t>
      </w:r>
      <w:proofErr w:type="spellEnd"/>
      <w:r w:rsidRPr="005009D3">
        <w:rPr>
          <w:rFonts w:ascii="Times New Roman" w:hAnsi="Times New Roman"/>
          <w:sz w:val="24"/>
        </w:rPr>
        <w:t xml:space="preserve"> -Israeli historian and author (via Zoom)</w:t>
      </w:r>
    </w:p>
    <w:p w14:paraId="3259EF2E" w14:textId="77777777" w:rsidR="00FD6532" w:rsidRPr="005009D3" w:rsidRDefault="00FD6532" w:rsidP="00FD6532">
      <w:pPr>
        <w:pStyle w:val="ListParagraph"/>
        <w:numPr>
          <w:ilvl w:val="0"/>
          <w:numId w:val="18"/>
        </w:numPr>
        <w:spacing w:after="160" w:line="360" w:lineRule="auto"/>
        <w:rPr>
          <w:rFonts w:ascii="Times New Roman" w:hAnsi="Times New Roman"/>
          <w:sz w:val="24"/>
        </w:rPr>
      </w:pPr>
      <w:r w:rsidRPr="005009D3">
        <w:rPr>
          <w:rFonts w:ascii="Times New Roman" w:hAnsi="Times New Roman"/>
          <w:sz w:val="24"/>
        </w:rPr>
        <w:t>George Bartlett – retired lawyer speaking about international law</w:t>
      </w:r>
    </w:p>
    <w:p w14:paraId="3F397B5F" w14:textId="77777777" w:rsidR="00FD6532" w:rsidRDefault="00FD6532" w:rsidP="00FD6532">
      <w:pPr>
        <w:rPr>
          <w:rFonts w:ascii="Times New Roman" w:hAnsi="Times New Roman"/>
          <w:sz w:val="24"/>
        </w:rPr>
      </w:pPr>
      <w:proofErr w:type="spellStart"/>
      <w:r w:rsidRPr="005009D3">
        <w:rPr>
          <w:rFonts w:ascii="Times New Roman" w:hAnsi="Times New Roman"/>
          <w:sz w:val="24"/>
        </w:rPr>
        <w:t>PalNet</w:t>
      </w:r>
      <w:proofErr w:type="spellEnd"/>
      <w:r w:rsidRPr="005009D3">
        <w:rPr>
          <w:rFonts w:ascii="Times New Roman" w:hAnsi="Times New Roman"/>
          <w:sz w:val="24"/>
        </w:rPr>
        <w:t xml:space="preserve"> SW believes that this event has the potential to create a significant and positive impact on the skills and motivation to act for justice in Palestine/Israel for United Church participants both in Shining Waters and from across Canada. We very much appreciate your consideration of our funding request. Please do not hesitate to contact me if you have questions or need further information. </w:t>
      </w:r>
    </w:p>
    <w:p w14:paraId="6C27A2B9" w14:textId="77777777" w:rsidR="00874581" w:rsidRPr="005009D3" w:rsidRDefault="00874581" w:rsidP="00FD6532">
      <w:pPr>
        <w:rPr>
          <w:rFonts w:ascii="Times New Roman" w:hAnsi="Times New Roman"/>
          <w:sz w:val="24"/>
        </w:rPr>
      </w:pPr>
    </w:p>
    <w:p w14:paraId="1B3EC62D" w14:textId="77777777" w:rsidR="00FD6532" w:rsidRPr="005009D3" w:rsidRDefault="00FD6532" w:rsidP="00FD6532">
      <w:pPr>
        <w:rPr>
          <w:rFonts w:ascii="Times New Roman" w:hAnsi="Times New Roman"/>
          <w:sz w:val="24"/>
        </w:rPr>
      </w:pPr>
      <w:r w:rsidRPr="005009D3">
        <w:rPr>
          <w:rFonts w:ascii="Times New Roman" w:hAnsi="Times New Roman"/>
          <w:sz w:val="24"/>
        </w:rPr>
        <w:t>Sincerely,</w:t>
      </w:r>
    </w:p>
    <w:p w14:paraId="52457DF2" w14:textId="77777777" w:rsidR="00FD6532" w:rsidRPr="005009D3" w:rsidRDefault="00FD6532" w:rsidP="00FD6532">
      <w:pPr>
        <w:rPr>
          <w:rFonts w:ascii="Times New Roman" w:hAnsi="Times New Roman"/>
          <w:sz w:val="24"/>
        </w:rPr>
      </w:pPr>
      <w:r w:rsidRPr="005009D3">
        <w:rPr>
          <w:rFonts w:ascii="Times New Roman" w:hAnsi="Times New Roman"/>
          <w:sz w:val="24"/>
        </w:rPr>
        <w:t>(signed)</w:t>
      </w:r>
    </w:p>
    <w:p w14:paraId="4EFD7F56" w14:textId="77777777" w:rsidR="00FD6532" w:rsidRPr="005009D3" w:rsidRDefault="00FD6532" w:rsidP="00FD6532">
      <w:pPr>
        <w:rPr>
          <w:rFonts w:ascii="Times New Roman" w:hAnsi="Times New Roman"/>
          <w:sz w:val="24"/>
        </w:rPr>
      </w:pPr>
      <w:r w:rsidRPr="005009D3">
        <w:rPr>
          <w:rFonts w:ascii="Times New Roman" w:hAnsi="Times New Roman"/>
          <w:sz w:val="24"/>
        </w:rPr>
        <w:t>Rev. Dr. Robin Wardlaw</w:t>
      </w:r>
    </w:p>
    <w:p w14:paraId="6E0AD896" w14:textId="77777777" w:rsidR="00FD6532" w:rsidRPr="005009D3" w:rsidRDefault="00FD6532" w:rsidP="00FD6532">
      <w:pPr>
        <w:rPr>
          <w:rFonts w:ascii="Times New Roman" w:hAnsi="Times New Roman"/>
          <w:sz w:val="24"/>
        </w:rPr>
      </w:pPr>
      <w:r w:rsidRPr="005009D3">
        <w:rPr>
          <w:rFonts w:ascii="Times New Roman" w:hAnsi="Times New Roman"/>
          <w:sz w:val="24"/>
        </w:rPr>
        <w:t>Chair, Palestine Network Shining Waters</w:t>
      </w:r>
    </w:p>
    <w:p w14:paraId="3123E43C" w14:textId="77777777" w:rsidR="00FD6532" w:rsidRPr="005009D3" w:rsidRDefault="00FD6532" w:rsidP="00FD6532">
      <w:pPr>
        <w:rPr>
          <w:rFonts w:ascii="Times New Roman" w:hAnsi="Times New Roman"/>
          <w:sz w:val="24"/>
        </w:rPr>
      </w:pPr>
      <w:r w:rsidRPr="005009D3">
        <w:rPr>
          <w:rFonts w:ascii="Times New Roman" w:hAnsi="Times New Roman"/>
          <w:sz w:val="24"/>
        </w:rPr>
        <w:lastRenderedPageBreak/>
        <w:t>robin@wardlaw.ca</w:t>
      </w:r>
    </w:p>
    <w:p w14:paraId="48F7A172" w14:textId="77777777" w:rsidR="00FD6532" w:rsidRPr="005009D3" w:rsidRDefault="00FD6532" w:rsidP="00FD6532">
      <w:pPr>
        <w:rPr>
          <w:rFonts w:ascii="Times New Roman" w:hAnsi="Times New Roman"/>
          <w:sz w:val="24"/>
        </w:rPr>
      </w:pPr>
      <w:r w:rsidRPr="005009D3">
        <w:rPr>
          <w:rFonts w:ascii="Times New Roman" w:hAnsi="Times New Roman"/>
          <w:sz w:val="24"/>
        </w:rPr>
        <w:t>h 416-840-3211</w:t>
      </w:r>
    </w:p>
    <w:p w14:paraId="5EF96F79" w14:textId="77777777" w:rsidR="00FD6532" w:rsidRPr="005009D3" w:rsidRDefault="00FD6532" w:rsidP="00FD6532">
      <w:pPr>
        <w:rPr>
          <w:rFonts w:ascii="Times New Roman" w:hAnsi="Times New Roman"/>
          <w:sz w:val="24"/>
        </w:rPr>
      </w:pPr>
      <w:r w:rsidRPr="005009D3">
        <w:rPr>
          <w:rFonts w:ascii="Times New Roman" w:hAnsi="Times New Roman"/>
          <w:sz w:val="24"/>
        </w:rPr>
        <w:t>c 647-473-3671</w:t>
      </w:r>
    </w:p>
    <w:p w14:paraId="223665BA" w14:textId="77777777" w:rsidR="00FD6532" w:rsidRPr="005009D3" w:rsidRDefault="00FD6532" w:rsidP="00FD6532">
      <w:pPr>
        <w:rPr>
          <w:rFonts w:ascii="Times New Roman" w:hAnsi="Times New Roman"/>
          <w:sz w:val="24"/>
        </w:rPr>
      </w:pPr>
    </w:p>
    <w:p w14:paraId="1BE95236" w14:textId="77777777" w:rsidR="00FD6532" w:rsidRPr="005009D3" w:rsidRDefault="00FD6532" w:rsidP="00FD6532">
      <w:pPr>
        <w:rPr>
          <w:rFonts w:ascii="Times New Roman" w:hAnsi="Times New Roman"/>
          <w:sz w:val="24"/>
        </w:rPr>
      </w:pPr>
      <w:r w:rsidRPr="005009D3">
        <w:rPr>
          <w:rFonts w:ascii="Times New Roman" w:hAnsi="Times New Roman"/>
          <w:sz w:val="24"/>
        </w:rPr>
        <w:t xml:space="preserve">c. Judi McCallum, Secretary, </w:t>
      </w:r>
      <w:proofErr w:type="spellStart"/>
      <w:r w:rsidRPr="005009D3">
        <w:rPr>
          <w:rFonts w:ascii="Times New Roman" w:hAnsi="Times New Roman"/>
          <w:sz w:val="24"/>
        </w:rPr>
        <w:t>PalNet</w:t>
      </w:r>
      <w:proofErr w:type="spellEnd"/>
      <w:r w:rsidRPr="005009D3">
        <w:rPr>
          <w:rFonts w:ascii="Times New Roman" w:hAnsi="Times New Roman"/>
          <w:sz w:val="24"/>
        </w:rPr>
        <w:t xml:space="preserve"> SW</w:t>
      </w:r>
    </w:p>
    <w:p w14:paraId="61039996" w14:textId="77777777" w:rsidR="00FD6532" w:rsidRPr="005009D3" w:rsidRDefault="00FD6532" w:rsidP="00FD6532">
      <w:pPr>
        <w:jc w:val="center"/>
        <w:rPr>
          <w:rFonts w:ascii="Times New Roman" w:hAnsi="Times New Roman"/>
          <w:b/>
          <w:bCs/>
          <w:sz w:val="24"/>
        </w:rPr>
      </w:pPr>
    </w:p>
    <w:p w14:paraId="622803A1" w14:textId="77777777" w:rsidR="00FD6532" w:rsidRDefault="00FD6532" w:rsidP="00FD6532">
      <w:pPr>
        <w:jc w:val="center"/>
        <w:rPr>
          <w:rFonts w:ascii="Times New Roman" w:hAnsi="Times New Roman"/>
          <w:b/>
          <w:bCs/>
          <w:sz w:val="24"/>
        </w:rPr>
      </w:pPr>
      <w:r w:rsidRPr="005009D3">
        <w:rPr>
          <w:rFonts w:ascii="Times New Roman" w:hAnsi="Times New Roman"/>
          <w:b/>
          <w:bCs/>
          <w:sz w:val="24"/>
        </w:rPr>
        <w:t>UNJPPI National Gathering 2024, Toronto, ON Budget to August 22, 2024</w:t>
      </w:r>
    </w:p>
    <w:p w14:paraId="72AF19CD" w14:textId="77777777" w:rsidR="00DB4AB8" w:rsidRPr="005009D3" w:rsidRDefault="00DB4AB8" w:rsidP="00FD6532">
      <w:pPr>
        <w:jc w:val="center"/>
        <w:rPr>
          <w:rFonts w:ascii="Times New Roman" w:hAnsi="Times New Roman"/>
          <w:b/>
          <w:bCs/>
          <w:sz w:val="24"/>
        </w:rPr>
      </w:pPr>
    </w:p>
    <w:p w14:paraId="34202629" w14:textId="77777777" w:rsidR="00FD6532" w:rsidRPr="005009D3" w:rsidRDefault="00FD6532" w:rsidP="00FD6532">
      <w:pPr>
        <w:rPr>
          <w:rFonts w:ascii="Times New Roman" w:hAnsi="Times New Roman"/>
          <w:b/>
          <w:bCs/>
          <w:sz w:val="24"/>
        </w:rPr>
      </w:pPr>
      <w:r w:rsidRPr="005009D3">
        <w:rPr>
          <w:rFonts w:ascii="Times New Roman" w:hAnsi="Times New Roman"/>
          <w:b/>
          <w:bCs/>
          <w:sz w:val="24"/>
        </w:rPr>
        <w:t>Revenue</w:t>
      </w:r>
    </w:p>
    <w:p w14:paraId="5064B13C" w14:textId="77777777" w:rsidR="00FD6532" w:rsidRPr="005009D3" w:rsidRDefault="00FD6532" w:rsidP="00FD6532">
      <w:pPr>
        <w:rPr>
          <w:rFonts w:ascii="Times New Roman" w:hAnsi="Times New Roman"/>
          <w:sz w:val="24"/>
        </w:rPr>
      </w:pPr>
      <w:r w:rsidRPr="005009D3">
        <w:rPr>
          <w:rFonts w:ascii="Times New Roman" w:hAnsi="Times New Roman"/>
          <w:sz w:val="24"/>
        </w:rPr>
        <w:t>Registration Fees</w:t>
      </w:r>
      <w:r w:rsidRPr="005009D3">
        <w:rPr>
          <w:rFonts w:ascii="Times New Roman" w:hAnsi="Times New Roman"/>
          <w:sz w:val="24"/>
        </w:rPr>
        <w:tab/>
      </w:r>
      <w:r w:rsidRPr="005009D3">
        <w:rPr>
          <w:rFonts w:ascii="Times New Roman" w:hAnsi="Times New Roman"/>
          <w:sz w:val="24"/>
        </w:rPr>
        <w:tab/>
        <w:t>$28,000 (80 people @ $350 each)</w:t>
      </w:r>
    </w:p>
    <w:p w14:paraId="41F0296E" w14:textId="77777777" w:rsidR="00FD6532" w:rsidRPr="005009D3" w:rsidRDefault="00FD6532" w:rsidP="00FD6532">
      <w:pPr>
        <w:rPr>
          <w:rFonts w:ascii="Times New Roman" w:hAnsi="Times New Roman"/>
          <w:sz w:val="24"/>
        </w:rPr>
      </w:pPr>
      <w:r w:rsidRPr="005009D3">
        <w:rPr>
          <w:rFonts w:ascii="Times New Roman" w:hAnsi="Times New Roman"/>
          <w:sz w:val="24"/>
        </w:rPr>
        <w:t>General Council Grant</w:t>
      </w:r>
      <w:r w:rsidRPr="005009D3">
        <w:rPr>
          <w:rFonts w:ascii="Times New Roman" w:hAnsi="Times New Roman"/>
          <w:sz w:val="24"/>
        </w:rPr>
        <w:tab/>
      </w:r>
      <w:r w:rsidRPr="005009D3">
        <w:rPr>
          <w:rFonts w:ascii="Times New Roman" w:hAnsi="Times New Roman"/>
          <w:sz w:val="24"/>
        </w:rPr>
        <w:tab/>
        <w:t>$ 5,000</w:t>
      </w:r>
    </w:p>
    <w:p w14:paraId="35724A9C" w14:textId="77777777" w:rsidR="00FD6532" w:rsidRPr="005009D3" w:rsidRDefault="00FD6532" w:rsidP="00FD6532">
      <w:pPr>
        <w:rPr>
          <w:rFonts w:ascii="Times New Roman" w:hAnsi="Times New Roman"/>
          <w:sz w:val="24"/>
        </w:rPr>
      </w:pPr>
      <w:r w:rsidRPr="005009D3">
        <w:rPr>
          <w:rFonts w:ascii="Times New Roman" w:hAnsi="Times New Roman"/>
          <w:sz w:val="24"/>
        </w:rPr>
        <w:t>Seeds of Hope Grant</w:t>
      </w:r>
      <w:r w:rsidRPr="005009D3">
        <w:rPr>
          <w:rFonts w:ascii="Times New Roman" w:hAnsi="Times New Roman"/>
          <w:sz w:val="24"/>
        </w:rPr>
        <w:tab/>
      </w:r>
      <w:r w:rsidRPr="005009D3">
        <w:rPr>
          <w:rFonts w:ascii="Times New Roman" w:hAnsi="Times New Roman"/>
          <w:sz w:val="24"/>
        </w:rPr>
        <w:tab/>
        <w:t>$ 5,000</w:t>
      </w:r>
    </w:p>
    <w:p w14:paraId="7CA520DA" w14:textId="77777777" w:rsidR="00FD6532" w:rsidRPr="005009D3" w:rsidRDefault="00FD6532" w:rsidP="00FD6532">
      <w:pPr>
        <w:rPr>
          <w:rFonts w:ascii="Times New Roman" w:hAnsi="Times New Roman"/>
          <w:sz w:val="24"/>
        </w:rPr>
      </w:pPr>
      <w:r w:rsidRPr="005009D3">
        <w:rPr>
          <w:rFonts w:ascii="Times New Roman" w:hAnsi="Times New Roman"/>
          <w:sz w:val="24"/>
        </w:rPr>
        <w:t>3 Regional Council Grants</w:t>
      </w:r>
      <w:r w:rsidRPr="005009D3">
        <w:rPr>
          <w:rFonts w:ascii="Times New Roman" w:hAnsi="Times New Roman"/>
          <w:sz w:val="24"/>
        </w:rPr>
        <w:tab/>
        <w:t>$ 4,500 (pledged)</w:t>
      </w:r>
    </w:p>
    <w:p w14:paraId="65EA57C2" w14:textId="77777777" w:rsidR="00FD6532" w:rsidRPr="005009D3" w:rsidRDefault="00FD6532" w:rsidP="00FD6532">
      <w:pPr>
        <w:rPr>
          <w:rFonts w:ascii="Times New Roman" w:hAnsi="Times New Roman"/>
          <w:sz w:val="24"/>
        </w:rPr>
      </w:pPr>
      <w:r w:rsidRPr="005009D3">
        <w:rPr>
          <w:rFonts w:ascii="Times New Roman" w:hAnsi="Times New Roman"/>
          <w:sz w:val="24"/>
        </w:rPr>
        <w:t>UNJPPI contribution</w:t>
      </w:r>
      <w:r w:rsidRPr="005009D3">
        <w:rPr>
          <w:rFonts w:ascii="Times New Roman" w:hAnsi="Times New Roman"/>
          <w:sz w:val="24"/>
        </w:rPr>
        <w:tab/>
      </w:r>
      <w:r w:rsidRPr="005009D3">
        <w:rPr>
          <w:rFonts w:ascii="Times New Roman" w:hAnsi="Times New Roman"/>
          <w:sz w:val="24"/>
        </w:rPr>
        <w:tab/>
        <w:t>$ 5000</w:t>
      </w:r>
    </w:p>
    <w:p w14:paraId="6A35A463" w14:textId="77777777" w:rsidR="00FD6532" w:rsidRPr="005009D3" w:rsidRDefault="00FD6532" w:rsidP="00FD6532">
      <w:pPr>
        <w:rPr>
          <w:rFonts w:ascii="Times New Roman" w:hAnsi="Times New Roman"/>
          <w:sz w:val="24"/>
        </w:rPr>
      </w:pPr>
      <w:r w:rsidRPr="005009D3">
        <w:rPr>
          <w:rFonts w:ascii="Times New Roman" w:hAnsi="Times New Roman"/>
          <w:sz w:val="24"/>
        </w:rPr>
        <w:t>Total Revenues</w:t>
      </w:r>
      <w:r w:rsidRPr="005009D3">
        <w:rPr>
          <w:rFonts w:ascii="Times New Roman" w:hAnsi="Times New Roman"/>
          <w:sz w:val="24"/>
        </w:rPr>
        <w:tab/>
      </w:r>
      <w:r w:rsidRPr="005009D3">
        <w:rPr>
          <w:rFonts w:ascii="Times New Roman" w:hAnsi="Times New Roman"/>
          <w:sz w:val="24"/>
        </w:rPr>
        <w:tab/>
      </w:r>
      <w:r w:rsidRPr="005009D3">
        <w:rPr>
          <w:rFonts w:ascii="Times New Roman" w:hAnsi="Times New Roman"/>
          <w:sz w:val="24"/>
        </w:rPr>
        <w:tab/>
        <w:t>$47,500</w:t>
      </w:r>
    </w:p>
    <w:p w14:paraId="26F04DEC" w14:textId="77777777" w:rsidR="00FD6532" w:rsidRPr="005009D3" w:rsidRDefault="00FD6532" w:rsidP="00FD6532">
      <w:pPr>
        <w:rPr>
          <w:rFonts w:ascii="Times New Roman" w:hAnsi="Times New Roman"/>
          <w:sz w:val="24"/>
        </w:rPr>
      </w:pPr>
      <w:r w:rsidRPr="005009D3">
        <w:rPr>
          <w:rFonts w:ascii="Times New Roman" w:hAnsi="Times New Roman"/>
          <w:sz w:val="24"/>
        </w:rPr>
        <w:t>Funding requests</w:t>
      </w:r>
      <w:r w:rsidRPr="005009D3">
        <w:rPr>
          <w:rFonts w:ascii="Times New Roman" w:hAnsi="Times New Roman"/>
          <w:sz w:val="24"/>
        </w:rPr>
        <w:tab/>
      </w:r>
      <w:r w:rsidRPr="005009D3">
        <w:rPr>
          <w:rFonts w:ascii="Times New Roman" w:hAnsi="Times New Roman"/>
          <w:sz w:val="24"/>
        </w:rPr>
        <w:tab/>
        <w:t>$3,000 (two regional councils $1500 SW, $1500 PMR)</w:t>
      </w:r>
    </w:p>
    <w:p w14:paraId="6BEA160C" w14:textId="77777777" w:rsidR="00FD6532" w:rsidRPr="005009D3" w:rsidRDefault="00FD6532" w:rsidP="00FD6532">
      <w:pPr>
        <w:rPr>
          <w:rFonts w:ascii="Times New Roman" w:hAnsi="Times New Roman"/>
          <w:sz w:val="24"/>
        </w:rPr>
      </w:pPr>
      <w:r w:rsidRPr="005009D3">
        <w:rPr>
          <w:rFonts w:ascii="Times New Roman" w:hAnsi="Times New Roman"/>
          <w:sz w:val="24"/>
        </w:rPr>
        <w:t>Total</w:t>
      </w:r>
      <w:r w:rsidRPr="005009D3">
        <w:rPr>
          <w:rFonts w:ascii="Times New Roman" w:hAnsi="Times New Roman"/>
          <w:sz w:val="24"/>
        </w:rPr>
        <w:tab/>
      </w:r>
      <w:r w:rsidRPr="005009D3">
        <w:rPr>
          <w:rFonts w:ascii="Times New Roman" w:hAnsi="Times New Roman"/>
          <w:sz w:val="24"/>
        </w:rPr>
        <w:tab/>
      </w:r>
      <w:r w:rsidRPr="005009D3">
        <w:rPr>
          <w:rFonts w:ascii="Times New Roman" w:hAnsi="Times New Roman"/>
          <w:sz w:val="24"/>
        </w:rPr>
        <w:tab/>
      </w:r>
      <w:r w:rsidRPr="005009D3">
        <w:rPr>
          <w:rFonts w:ascii="Times New Roman" w:hAnsi="Times New Roman"/>
          <w:sz w:val="24"/>
        </w:rPr>
        <w:tab/>
        <w:t>$50,500</w:t>
      </w:r>
    </w:p>
    <w:p w14:paraId="0E5CB6DC" w14:textId="77777777" w:rsidR="00FD6532" w:rsidRPr="005009D3" w:rsidRDefault="00FD6532" w:rsidP="00FD6532">
      <w:pPr>
        <w:rPr>
          <w:rFonts w:ascii="Times New Roman" w:hAnsi="Times New Roman"/>
          <w:sz w:val="24"/>
        </w:rPr>
      </w:pPr>
    </w:p>
    <w:p w14:paraId="15DFCA00" w14:textId="77777777" w:rsidR="00FD6532" w:rsidRPr="005009D3" w:rsidRDefault="00FD6532" w:rsidP="00FD6532">
      <w:pPr>
        <w:rPr>
          <w:rFonts w:ascii="Times New Roman" w:hAnsi="Times New Roman"/>
          <w:b/>
          <w:bCs/>
          <w:sz w:val="24"/>
        </w:rPr>
      </w:pPr>
      <w:r w:rsidRPr="005009D3">
        <w:rPr>
          <w:rFonts w:ascii="Times New Roman" w:hAnsi="Times New Roman"/>
          <w:b/>
          <w:bCs/>
          <w:sz w:val="24"/>
        </w:rPr>
        <w:t>Expenses</w:t>
      </w:r>
    </w:p>
    <w:p w14:paraId="45551EB1" w14:textId="77777777" w:rsidR="00FD6532" w:rsidRPr="005009D3" w:rsidRDefault="00FD6532" w:rsidP="00FD6532">
      <w:pPr>
        <w:rPr>
          <w:rFonts w:ascii="Times New Roman" w:hAnsi="Times New Roman"/>
          <w:sz w:val="24"/>
        </w:rPr>
      </w:pPr>
      <w:r w:rsidRPr="005009D3">
        <w:rPr>
          <w:rFonts w:ascii="Times New Roman" w:hAnsi="Times New Roman"/>
          <w:sz w:val="24"/>
        </w:rPr>
        <w:t>Conference Space &amp; Meals</w:t>
      </w:r>
      <w:r w:rsidRPr="005009D3">
        <w:rPr>
          <w:rFonts w:ascii="Times New Roman" w:hAnsi="Times New Roman"/>
          <w:sz w:val="24"/>
        </w:rPr>
        <w:tab/>
        <w:t>$25,400</w:t>
      </w:r>
    </w:p>
    <w:p w14:paraId="6D874B15" w14:textId="77777777" w:rsidR="00FD6532" w:rsidRPr="005009D3" w:rsidRDefault="00FD6532" w:rsidP="00FD6532">
      <w:pPr>
        <w:rPr>
          <w:rFonts w:ascii="Times New Roman" w:hAnsi="Times New Roman"/>
          <w:sz w:val="24"/>
        </w:rPr>
      </w:pPr>
      <w:r w:rsidRPr="005009D3">
        <w:rPr>
          <w:rFonts w:ascii="Times New Roman" w:hAnsi="Times New Roman"/>
          <w:sz w:val="24"/>
        </w:rPr>
        <w:t>Tech</w:t>
      </w:r>
      <w:r w:rsidRPr="005009D3">
        <w:rPr>
          <w:rFonts w:ascii="Times New Roman" w:hAnsi="Times New Roman"/>
          <w:sz w:val="24"/>
        </w:rPr>
        <w:tab/>
      </w:r>
      <w:r w:rsidRPr="005009D3">
        <w:rPr>
          <w:rFonts w:ascii="Times New Roman" w:hAnsi="Times New Roman"/>
          <w:sz w:val="24"/>
        </w:rPr>
        <w:tab/>
      </w:r>
      <w:r w:rsidRPr="005009D3">
        <w:rPr>
          <w:rFonts w:ascii="Times New Roman" w:hAnsi="Times New Roman"/>
          <w:sz w:val="24"/>
        </w:rPr>
        <w:tab/>
      </w:r>
      <w:proofErr w:type="gramStart"/>
      <w:r w:rsidRPr="005009D3">
        <w:rPr>
          <w:rFonts w:ascii="Times New Roman" w:hAnsi="Times New Roman"/>
          <w:sz w:val="24"/>
        </w:rPr>
        <w:tab/>
        <w:t xml:space="preserve">  $</w:t>
      </w:r>
      <w:proofErr w:type="gramEnd"/>
      <w:r w:rsidRPr="005009D3">
        <w:rPr>
          <w:rFonts w:ascii="Times New Roman" w:hAnsi="Times New Roman"/>
          <w:sz w:val="24"/>
        </w:rPr>
        <w:t>500</w:t>
      </w:r>
    </w:p>
    <w:p w14:paraId="7A585C36" w14:textId="77777777" w:rsidR="00FD6532" w:rsidRPr="005009D3" w:rsidRDefault="00FD6532" w:rsidP="00FD6532">
      <w:pPr>
        <w:ind w:left="2880" w:hanging="2880"/>
        <w:rPr>
          <w:rFonts w:ascii="Times New Roman" w:hAnsi="Times New Roman"/>
          <w:sz w:val="24"/>
        </w:rPr>
      </w:pPr>
      <w:r w:rsidRPr="005009D3">
        <w:rPr>
          <w:rFonts w:ascii="Times New Roman" w:hAnsi="Times New Roman"/>
          <w:sz w:val="24"/>
        </w:rPr>
        <w:t>Leadership costs</w:t>
      </w:r>
      <w:r w:rsidRPr="005009D3">
        <w:rPr>
          <w:rFonts w:ascii="Times New Roman" w:hAnsi="Times New Roman"/>
          <w:sz w:val="24"/>
        </w:rPr>
        <w:tab/>
        <w:t xml:space="preserve">$6000 (flights, registration, PLE) </w:t>
      </w:r>
    </w:p>
    <w:p w14:paraId="2AD67FED" w14:textId="77777777" w:rsidR="00FD6532" w:rsidRPr="005009D3" w:rsidRDefault="00FD6532" w:rsidP="00FD6532">
      <w:pPr>
        <w:rPr>
          <w:rFonts w:ascii="Times New Roman" w:hAnsi="Times New Roman"/>
          <w:sz w:val="24"/>
        </w:rPr>
      </w:pPr>
      <w:r w:rsidRPr="005009D3">
        <w:rPr>
          <w:rFonts w:ascii="Times New Roman" w:hAnsi="Times New Roman"/>
          <w:sz w:val="24"/>
        </w:rPr>
        <w:t>Travel pool</w:t>
      </w:r>
      <w:r w:rsidRPr="005009D3">
        <w:rPr>
          <w:rFonts w:ascii="Times New Roman" w:hAnsi="Times New Roman"/>
          <w:sz w:val="24"/>
        </w:rPr>
        <w:tab/>
      </w:r>
      <w:r w:rsidRPr="005009D3">
        <w:rPr>
          <w:rFonts w:ascii="Times New Roman" w:hAnsi="Times New Roman"/>
          <w:sz w:val="24"/>
        </w:rPr>
        <w:tab/>
      </w:r>
      <w:r w:rsidRPr="005009D3">
        <w:rPr>
          <w:rFonts w:ascii="Times New Roman" w:hAnsi="Times New Roman"/>
          <w:sz w:val="24"/>
        </w:rPr>
        <w:tab/>
        <w:t>$14,000 (46 subsidies)</w:t>
      </w:r>
    </w:p>
    <w:p w14:paraId="01F667C4" w14:textId="77777777" w:rsidR="00FD6532" w:rsidRPr="005009D3" w:rsidRDefault="00FD6532" w:rsidP="00FD6532">
      <w:pPr>
        <w:rPr>
          <w:rFonts w:ascii="Times New Roman" w:hAnsi="Times New Roman"/>
          <w:sz w:val="24"/>
        </w:rPr>
      </w:pPr>
      <w:r w:rsidRPr="005009D3">
        <w:rPr>
          <w:rFonts w:ascii="Times New Roman" w:hAnsi="Times New Roman"/>
          <w:sz w:val="24"/>
        </w:rPr>
        <w:t>Admin</w:t>
      </w:r>
      <w:r w:rsidRPr="005009D3">
        <w:rPr>
          <w:rFonts w:ascii="Times New Roman" w:hAnsi="Times New Roman"/>
          <w:sz w:val="24"/>
        </w:rPr>
        <w:tab/>
      </w:r>
      <w:r w:rsidRPr="005009D3">
        <w:rPr>
          <w:rFonts w:ascii="Times New Roman" w:hAnsi="Times New Roman"/>
          <w:sz w:val="24"/>
        </w:rPr>
        <w:tab/>
      </w:r>
      <w:r w:rsidRPr="005009D3">
        <w:rPr>
          <w:rFonts w:ascii="Times New Roman" w:hAnsi="Times New Roman"/>
          <w:sz w:val="24"/>
        </w:rPr>
        <w:tab/>
      </w:r>
      <w:r w:rsidRPr="005009D3">
        <w:rPr>
          <w:rFonts w:ascii="Times New Roman" w:hAnsi="Times New Roman"/>
          <w:sz w:val="24"/>
        </w:rPr>
        <w:tab/>
        <w:t>$600</w:t>
      </w:r>
    </w:p>
    <w:p w14:paraId="64F77450" w14:textId="77777777" w:rsidR="00FD6532" w:rsidRPr="005009D3" w:rsidRDefault="00FD6532" w:rsidP="00FD6532">
      <w:pPr>
        <w:rPr>
          <w:rFonts w:ascii="Times New Roman" w:hAnsi="Times New Roman"/>
          <w:sz w:val="24"/>
        </w:rPr>
      </w:pPr>
      <w:r w:rsidRPr="005009D3">
        <w:rPr>
          <w:rFonts w:ascii="Times New Roman" w:hAnsi="Times New Roman"/>
          <w:sz w:val="24"/>
        </w:rPr>
        <w:t>Promotion</w:t>
      </w:r>
      <w:r w:rsidRPr="005009D3">
        <w:rPr>
          <w:rFonts w:ascii="Times New Roman" w:hAnsi="Times New Roman"/>
          <w:sz w:val="24"/>
        </w:rPr>
        <w:tab/>
      </w:r>
      <w:r w:rsidRPr="005009D3">
        <w:rPr>
          <w:rFonts w:ascii="Times New Roman" w:hAnsi="Times New Roman"/>
          <w:sz w:val="24"/>
        </w:rPr>
        <w:tab/>
      </w:r>
      <w:r w:rsidRPr="005009D3">
        <w:rPr>
          <w:rFonts w:ascii="Times New Roman" w:hAnsi="Times New Roman"/>
          <w:sz w:val="24"/>
        </w:rPr>
        <w:tab/>
        <w:t>$ 400</w:t>
      </w:r>
    </w:p>
    <w:p w14:paraId="0435FE0E" w14:textId="77777777" w:rsidR="00FD6532" w:rsidRPr="005009D3" w:rsidRDefault="00FD6532" w:rsidP="00FD6532">
      <w:pPr>
        <w:rPr>
          <w:rFonts w:ascii="Times New Roman" w:hAnsi="Times New Roman"/>
          <w:sz w:val="24"/>
        </w:rPr>
      </w:pPr>
      <w:proofErr w:type="spellStart"/>
      <w:r w:rsidRPr="005009D3">
        <w:rPr>
          <w:rFonts w:ascii="Times New Roman" w:hAnsi="Times New Roman"/>
          <w:sz w:val="24"/>
        </w:rPr>
        <w:t>Honouraria</w:t>
      </w:r>
      <w:proofErr w:type="spellEnd"/>
      <w:r w:rsidRPr="005009D3">
        <w:rPr>
          <w:rFonts w:ascii="Times New Roman" w:hAnsi="Times New Roman"/>
          <w:sz w:val="24"/>
        </w:rPr>
        <w:tab/>
      </w:r>
      <w:r w:rsidRPr="005009D3">
        <w:rPr>
          <w:rFonts w:ascii="Times New Roman" w:hAnsi="Times New Roman"/>
          <w:sz w:val="24"/>
        </w:rPr>
        <w:tab/>
      </w:r>
      <w:r w:rsidRPr="005009D3">
        <w:rPr>
          <w:rFonts w:ascii="Times New Roman" w:hAnsi="Times New Roman"/>
          <w:sz w:val="24"/>
        </w:rPr>
        <w:tab/>
        <w:t xml:space="preserve">$600 </w:t>
      </w:r>
    </w:p>
    <w:p w14:paraId="2660132A" w14:textId="77777777" w:rsidR="00FD6532" w:rsidRPr="005009D3" w:rsidRDefault="00FD6532" w:rsidP="00FD6532">
      <w:pPr>
        <w:rPr>
          <w:rFonts w:ascii="Times New Roman" w:hAnsi="Times New Roman"/>
          <w:sz w:val="24"/>
        </w:rPr>
      </w:pPr>
      <w:r w:rsidRPr="005009D3">
        <w:rPr>
          <w:rFonts w:ascii="Times New Roman" w:hAnsi="Times New Roman"/>
          <w:sz w:val="24"/>
        </w:rPr>
        <w:t>Friday night Event</w:t>
      </w:r>
      <w:r w:rsidRPr="005009D3">
        <w:rPr>
          <w:rFonts w:ascii="Times New Roman" w:hAnsi="Times New Roman"/>
          <w:sz w:val="24"/>
        </w:rPr>
        <w:tab/>
      </w:r>
      <w:r w:rsidRPr="005009D3">
        <w:rPr>
          <w:rFonts w:ascii="Times New Roman" w:hAnsi="Times New Roman"/>
          <w:sz w:val="24"/>
        </w:rPr>
        <w:tab/>
        <w:t>$2500</w:t>
      </w:r>
    </w:p>
    <w:p w14:paraId="4ECBEEF3" w14:textId="77777777" w:rsidR="00FD6532" w:rsidRPr="005009D3" w:rsidRDefault="00FD6532" w:rsidP="00FD6532">
      <w:pPr>
        <w:rPr>
          <w:rFonts w:ascii="Times New Roman" w:hAnsi="Times New Roman"/>
          <w:sz w:val="24"/>
        </w:rPr>
      </w:pPr>
      <w:r w:rsidRPr="005009D3">
        <w:rPr>
          <w:rFonts w:ascii="Times New Roman" w:hAnsi="Times New Roman"/>
          <w:sz w:val="24"/>
        </w:rPr>
        <w:t>Miscellaneous</w:t>
      </w:r>
      <w:r w:rsidRPr="005009D3">
        <w:rPr>
          <w:rFonts w:ascii="Times New Roman" w:hAnsi="Times New Roman"/>
          <w:sz w:val="24"/>
        </w:rPr>
        <w:tab/>
      </w:r>
      <w:r w:rsidRPr="005009D3">
        <w:rPr>
          <w:rFonts w:ascii="Times New Roman" w:hAnsi="Times New Roman"/>
          <w:sz w:val="24"/>
        </w:rPr>
        <w:tab/>
        <w:t>$ 500</w:t>
      </w:r>
    </w:p>
    <w:p w14:paraId="009ABF11" w14:textId="77777777" w:rsidR="00FD6532" w:rsidRPr="005009D3" w:rsidRDefault="00FD6532" w:rsidP="00FD6532">
      <w:pPr>
        <w:rPr>
          <w:rFonts w:ascii="Times New Roman" w:hAnsi="Times New Roman"/>
          <w:sz w:val="24"/>
        </w:rPr>
      </w:pPr>
      <w:r w:rsidRPr="005009D3">
        <w:rPr>
          <w:rFonts w:ascii="Times New Roman" w:hAnsi="Times New Roman"/>
          <w:sz w:val="24"/>
        </w:rPr>
        <w:t>Total</w:t>
      </w:r>
      <w:r w:rsidRPr="005009D3">
        <w:rPr>
          <w:rFonts w:ascii="Times New Roman" w:hAnsi="Times New Roman"/>
          <w:sz w:val="24"/>
        </w:rPr>
        <w:tab/>
      </w:r>
      <w:r w:rsidRPr="005009D3">
        <w:rPr>
          <w:rFonts w:ascii="Times New Roman" w:hAnsi="Times New Roman"/>
          <w:sz w:val="24"/>
        </w:rPr>
        <w:tab/>
      </w:r>
      <w:r w:rsidRPr="005009D3">
        <w:rPr>
          <w:rFonts w:ascii="Times New Roman" w:hAnsi="Times New Roman"/>
          <w:sz w:val="24"/>
        </w:rPr>
        <w:tab/>
      </w:r>
      <w:r w:rsidRPr="005009D3">
        <w:rPr>
          <w:rFonts w:ascii="Times New Roman" w:hAnsi="Times New Roman"/>
          <w:sz w:val="24"/>
        </w:rPr>
        <w:tab/>
        <w:t>$50,500</w:t>
      </w:r>
    </w:p>
    <w:p w14:paraId="4BA09A09" w14:textId="77777777" w:rsidR="00FD6532" w:rsidRPr="005009D3" w:rsidRDefault="00FD6532" w:rsidP="00FD6532">
      <w:pPr>
        <w:rPr>
          <w:rFonts w:ascii="Times New Roman" w:hAnsi="Times New Roman"/>
          <w:sz w:val="24"/>
        </w:rPr>
      </w:pPr>
    </w:p>
    <w:p w14:paraId="6B422136" w14:textId="77777777" w:rsidR="00FD6532" w:rsidRPr="005009D3" w:rsidRDefault="00FD6532" w:rsidP="00FD6532">
      <w:pPr>
        <w:rPr>
          <w:rFonts w:ascii="Times New Roman" w:hAnsi="Times New Roman"/>
          <w:b/>
          <w:bCs/>
          <w:sz w:val="24"/>
        </w:rPr>
      </w:pPr>
      <w:r w:rsidRPr="005009D3">
        <w:rPr>
          <w:rFonts w:ascii="Times New Roman" w:hAnsi="Times New Roman"/>
          <w:b/>
          <w:bCs/>
          <w:sz w:val="24"/>
        </w:rPr>
        <w:t>Cost to Participants:</w:t>
      </w:r>
    </w:p>
    <w:p w14:paraId="63010708" w14:textId="77777777" w:rsidR="00FD6532" w:rsidRPr="005009D3" w:rsidRDefault="00FD6532" w:rsidP="00FD6532">
      <w:pPr>
        <w:rPr>
          <w:rFonts w:ascii="Times New Roman" w:hAnsi="Times New Roman"/>
          <w:sz w:val="24"/>
        </w:rPr>
      </w:pPr>
      <w:r w:rsidRPr="005009D3">
        <w:rPr>
          <w:rFonts w:ascii="Times New Roman" w:hAnsi="Times New Roman"/>
          <w:sz w:val="24"/>
        </w:rPr>
        <w:t>$350</w:t>
      </w:r>
      <w:r w:rsidRPr="005009D3">
        <w:rPr>
          <w:rFonts w:ascii="Times New Roman" w:hAnsi="Times New Roman"/>
          <w:sz w:val="24"/>
        </w:rPr>
        <w:tab/>
      </w:r>
      <w:r w:rsidRPr="005009D3">
        <w:rPr>
          <w:rFonts w:ascii="Times New Roman" w:hAnsi="Times New Roman"/>
          <w:sz w:val="24"/>
        </w:rPr>
        <w:tab/>
        <w:t>Registration</w:t>
      </w:r>
    </w:p>
    <w:p w14:paraId="3977A5D5" w14:textId="77777777" w:rsidR="00FD6532" w:rsidRPr="005009D3" w:rsidRDefault="00FD6532" w:rsidP="00FD6532">
      <w:pPr>
        <w:rPr>
          <w:rFonts w:ascii="Times New Roman" w:hAnsi="Times New Roman"/>
          <w:sz w:val="24"/>
        </w:rPr>
      </w:pPr>
      <w:r w:rsidRPr="005009D3">
        <w:rPr>
          <w:rFonts w:ascii="Times New Roman" w:hAnsi="Times New Roman"/>
          <w:sz w:val="24"/>
        </w:rPr>
        <w:t>$169</w:t>
      </w:r>
      <w:r w:rsidRPr="005009D3">
        <w:rPr>
          <w:rFonts w:ascii="Times New Roman" w:hAnsi="Times New Roman"/>
          <w:sz w:val="24"/>
        </w:rPr>
        <w:tab/>
      </w:r>
      <w:r w:rsidRPr="005009D3">
        <w:rPr>
          <w:rFonts w:ascii="Times New Roman" w:hAnsi="Times New Roman"/>
          <w:sz w:val="24"/>
        </w:rPr>
        <w:tab/>
        <w:t>Daily hotel cost</w:t>
      </w:r>
    </w:p>
    <w:p w14:paraId="3E21B3BF" w14:textId="77777777" w:rsidR="00FD6532" w:rsidRPr="005009D3" w:rsidRDefault="00FD6532" w:rsidP="00FD6532">
      <w:pPr>
        <w:rPr>
          <w:rFonts w:ascii="Times New Roman" w:hAnsi="Times New Roman"/>
          <w:sz w:val="24"/>
        </w:rPr>
      </w:pPr>
      <w:r w:rsidRPr="005009D3">
        <w:rPr>
          <w:rFonts w:ascii="Times New Roman" w:hAnsi="Times New Roman"/>
          <w:sz w:val="24"/>
        </w:rPr>
        <w:t>Travel to Toronto</w:t>
      </w:r>
    </w:p>
    <w:p w14:paraId="2DF97849" w14:textId="77777777" w:rsidR="00FD6532" w:rsidRPr="005009D3" w:rsidRDefault="00FD6532" w:rsidP="00FD6532">
      <w:pPr>
        <w:rPr>
          <w:rFonts w:ascii="Times New Roman" w:hAnsi="Times New Roman"/>
          <w:sz w:val="24"/>
        </w:rPr>
      </w:pPr>
    </w:p>
    <w:p w14:paraId="56885073" w14:textId="77777777" w:rsidR="00FD6532" w:rsidRPr="005009D3" w:rsidRDefault="00FD6532" w:rsidP="00FD6532">
      <w:pPr>
        <w:rPr>
          <w:rFonts w:ascii="Times New Roman" w:hAnsi="Times New Roman"/>
          <w:sz w:val="24"/>
        </w:rPr>
      </w:pPr>
    </w:p>
    <w:p w14:paraId="46833401" w14:textId="77777777" w:rsidR="00FD6532" w:rsidRPr="005009D3" w:rsidRDefault="00FD6532" w:rsidP="00FD6532">
      <w:pPr>
        <w:rPr>
          <w:rFonts w:ascii="Times New Roman" w:hAnsi="Times New Roman"/>
          <w:sz w:val="24"/>
        </w:rPr>
      </w:pPr>
    </w:p>
    <w:p w14:paraId="326ED73E" w14:textId="77777777" w:rsidR="00FD6532" w:rsidRPr="005009D3" w:rsidRDefault="00FD6532" w:rsidP="00FD6532">
      <w:pPr>
        <w:rPr>
          <w:rFonts w:ascii="Times New Roman" w:hAnsi="Times New Roman"/>
          <w:sz w:val="24"/>
        </w:rPr>
      </w:pPr>
    </w:p>
    <w:p w14:paraId="614426EF" w14:textId="77777777" w:rsidR="00FD6532" w:rsidRPr="005009D3" w:rsidRDefault="00FD6532" w:rsidP="00FD6532">
      <w:pPr>
        <w:rPr>
          <w:rFonts w:ascii="Times New Roman" w:hAnsi="Times New Roman"/>
          <w:sz w:val="24"/>
        </w:rPr>
      </w:pPr>
    </w:p>
    <w:p w14:paraId="0E968E9F" w14:textId="77777777" w:rsidR="00FD6532" w:rsidRPr="005009D3" w:rsidRDefault="00FD6532" w:rsidP="00FD6532">
      <w:pPr>
        <w:rPr>
          <w:rFonts w:ascii="Times New Roman" w:hAnsi="Times New Roman"/>
          <w:sz w:val="24"/>
        </w:rPr>
      </w:pPr>
    </w:p>
    <w:p w14:paraId="40EA1D8A" w14:textId="77777777" w:rsidR="00FD6532" w:rsidRPr="005009D3" w:rsidRDefault="00FD6532" w:rsidP="00FD6532">
      <w:pPr>
        <w:rPr>
          <w:rFonts w:ascii="Times New Roman" w:hAnsi="Times New Roman"/>
          <w:sz w:val="24"/>
        </w:rPr>
      </w:pPr>
    </w:p>
    <w:p w14:paraId="707BFE50" w14:textId="77777777" w:rsidR="00FD6532" w:rsidRPr="005009D3" w:rsidRDefault="00FD6532" w:rsidP="00FD6532">
      <w:pPr>
        <w:rPr>
          <w:rFonts w:ascii="Times New Roman" w:hAnsi="Times New Roman"/>
          <w:sz w:val="24"/>
        </w:rPr>
      </w:pPr>
    </w:p>
    <w:p w14:paraId="040FB6AE" w14:textId="77777777" w:rsidR="00FD6532" w:rsidRPr="005009D3" w:rsidRDefault="00FD6532" w:rsidP="00FD6532">
      <w:pPr>
        <w:rPr>
          <w:rFonts w:ascii="Times New Roman" w:hAnsi="Times New Roman"/>
          <w:sz w:val="24"/>
        </w:rPr>
      </w:pPr>
    </w:p>
    <w:p w14:paraId="69DFF5D8" w14:textId="77777777" w:rsidR="00FD6532" w:rsidRPr="005009D3" w:rsidRDefault="00FD6532" w:rsidP="00FD6532">
      <w:pPr>
        <w:rPr>
          <w:rFonts w:ascii="Times New Roman" w:hAnsi="Times New Roman"/>
          <w:sz w:val="24"/>
        </w:rPr>
      </w:pPr>
    </w:p>
    <w:tbl>
      <w:tblPr>
        <w:tblW w:w="9360" w:type="dxa"/>
        <w:shd w:val="clear" w:color="auto" w:fill="FAFAFA"/>
        <w:tblCellMar>
          <w:left w:w="0" w:type="dxa"/>
          <w:right w:w="0" w:type="dxa"/>
        </w:tblCellMar>
        <w:tblLook w:val="04A0" w:firstRow="1" w:lastRow="0" w:firstColumn="1" w:lastColumn="0" w:noHBand="0" w:noVBand="1"/>
      </w:tblPr>
      <w:tblGrid>
        <w:gridCol w:w="9360"/>
      </w:tblGrid>
      <w:tr w:rsidR="00FD6532" w:rsidRPr="005009D3" w14:paraId="19C3BA9D" w14:textId="77777777" w:rsidTr="006D504F">
        <w:tc>
          <w:tcPr>
            <w:tcW w:w="0" w:type="auto"/>
            <w:tcBorders>
              <w:top w:val="nil"/>
              <w:bottom w:val="nil"/>
            </w:tcBorders>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360"/>
            </w:tblGrid>
            <w:tr w:rsidR="00FD6532" w:rsidRPr="005009D3" w14:paraId="0C376198" w14:textId="77777777" w:rsidTr="006D504F">
              <w:tc>
                <w:tcPr>
                  <w:tcW w:w="0" w:type="auto"/>
                  <w:tcMar>
                    <w:top w:w="135" w:type="dxa"/>
                    <w:left w:w="0" w:type="dxa"/>
                    <w:bottom w:w="0" w:type="dxa"/>
                    <w:right w:w="0" w:type="dxa"/>
                  </w:tcMar>
                  <w:hideMark/>
                </w:tcPr>
                <w:p w14:paraId="7CDCDA35" w14:textId="77777777" w:rsidR="00EF1EA3" w:rsidRDefault="00EF1EA3"/>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FD6532" w:rsidRPr="005009D3" w14:paraId="54A47E3A" w14:textId="77777777" w:rsidTr="006D504F">
                    <w:tc>
                      <w:tcPr>
                        <w:tcW w:w="0" w:type="auto"/>
                        <w:tcMar>
                          <w:top w:w="0" w:type="dxa"/>
                          <w:left w:w="270" w:type="dxa"/>
                          <w:bottom w:w="135" w:type="dxa"/>
                          <w:right w:w="270" w:type="dxa"/>
                        </w:tcMar>
                        <w:hideMark/>
                      </w:tcPr>
                      <w:p w14:paraId="4FE747FE" w14:textId="37F9B034" w:rsidR="00FD6532" w:rsidRPr="005009D3" w:rsidRDefault="00FD6532" w:rsidP="006D504F">
                        <w:pPr>
                          <w:jc w:val="center"/>
                          <w:rPr>
                            <w:rFonts w:ascii="Times New Roman" w:hAnsi="Times New Roman"/>
                            <w:b/>
                            <w:bCs/>
                            <w:sz w:val="24"/>
                            <w:u w:val="single"/>
                          </w:rPr>
                        </w:pPr>
                        <w:r w:rsidRPr="005009D3">
                          <w:rPr>
                            <w:rFonts w:ascii="Times New Roman" w:hAnsi="Times New Roman"/>
                            <w:b/>
                            <w:bCs/>
                            <w:sz w:val="24"/>
                            <w:u w:val="single"/>
                          </w:rPr>
                          <w:lastRenderedPageBreak/>
                          <w:t>APPENDIX 7</w:t>
                        </w:r>
                        <w:r w:rsidR="008654E1" w:rsidRPr="005009D3">
                          <w:rPr>
                            <w:rFonts w:ascii="Times New Roman" w:hAnsi="Times New Roman"/>
                            <w:b/>
                            <w:bCs/>
                            <w:sz w:val="24"/>
                            <w:u w:val="single"/>
                          </w:rPr>
                          <w:t xml:space="preserve"> – Copy of </w:t>
                        </w:r>
                        <w:r w:rsidR="00977174" w:rsidRPr="005009D3">
                          <w:rPr>
                            <w:rFonts w:ascii="Times New Roman" w:hAnsi="Times New Roman"/>
                            <w:b/>
                            <w:bCs/>
                            <w:sz w:val="24"/>
                            <w:u w:val="single"/>
                          </w:rPr>
                          <w:t>Mailing to Region Re. Grassy Narrows River Run</w:t>
                        </w:r>
                      </w:p>
                      <w:p w14:paraId="197D7852" w14:textId="77777777" w:rsidR="00977174" w:rsidRPr="005009D3" w:rsidRDefault="00977174" w:rsidP="006D504F">
                        <w:pPr>
                          <w:jc w:val="center"/>
                          <w:rPr>
                            <w:rFonts w:ascii="Times New Roman" w:hAnsi="Times New Roman"/>
                            <w:b/>
                            <w:bCs/>
                            <w:sz w:val="24"/>
                            <w:u w:val="single"/>
                          </w:rPr>
                        </w:pPr>
                      </w:p>
                      <w:p w14:paraId="76C1C405" w14:textId="77777777" w:rsidR="00FD6532" w:rsidRPr="005009D3" w:rsidRDefault="00FD6532" w:rsidP="006D504F">
                        <w:pPr>
                          <w:rPr>
                            <w:rFonts w:ascii="Times New Roman" w:hAnsi="Times New Roman"/>
                            <w:sz w:val="24"/>
                          </w:rPr>
                        </w:pPr>
                        <w:r w:rsidRPr="005009D3">
                          <w:rPr>
                            <w:rFonts w:ascii="Times New Roman" w:hAnsi="Times New Roman"/>
                            <w:b/>
                            <w:bCs/>
                            <w:i/>
                            <w:iCs/>
                            <w:sz w:val="24"/>
                          </w:rPr>
                          <w:t xml:space="preserve">Update from the Social and Ecological Justice Commission                     </w:t>
                        </w:r>
                        <w:r w:rsidRPr="005009D3">
                          <w:rPr>
                            <w:rFonts w:ascii="Times New Roman" w:hAnsi="Times New Roman"/>
                            <w:sz w:val="24"/>
                            <w:u w:val="single"/>
                          </w:rPr>
                          <w:br/>
                        </w:r>
                        <w:r w:rsidRPr="005009D3">
                          <w:rPr>
                            <w:rFonts w:ascii="Times New Roman" w:hAnsi="Times New Roman"/>
                            <w:b/>
                            <w:bCs/>
                            <w:i/>
                            <w:iCs/>
                            <w:sz w:val="24"/>
                          </w:rPr>
                          <w:t>Shining Waters Regional Council</w:t>
                        </w:r>
                        <w:r w:rsidRPr="005009D3">
                          <w:rPr>
                            <w:rFonts w:ascii="Times New Roman" w:hAnsi="Times New Roman"/>
                            <w:sz w:val="24"/>
                          </w:rPr>
                          <w:br/>
                        </w:r>
                        <w:r w:rsidRPr="005009D3">
                          <w:rPr>
                            <w:rFonts w:ascii="Times New Roman" w:hAnsi="Times New Roman"/>
                            <w:sz w:val="24"/>
                          </w:rPr>
                          <w:br/>
                        </w:r>
                        <w:r w:rsidRPr="005009D3">
                          <w:rPr>
                            <w:rFonts w:ascii="Times New Roman" w:hAnsi="Times New Roman"/>
                            <w:b/>
                            <w:bCs/>
                            <w:sz w:val="24"/>
                          </w:rPr>
                          <w:t>Action Requested:</w:t>
                        </w:r>
                        <w:r w:rsidRPr="005009D3">
                          <w:rPr>
                            <w:rFonts w:ascii="Times New Roman" w:hAnsi="Times New Roman"/>
                            <w:sz w:val="24"/>
                          </w:rPr>
                          <w:br/>
                          <w:t>United Church communities of faith are being asked by General Council this year to give special consideration to the land rights struggle at Grassy Narrows.</w:t>
                        </w:r>
                        <w:r w:rsidRPr="005009D3">
                          <w:rPr>
                            <w:rFonts w:ascii="Times New Roman" w:hAnsi="Times New Roman"/>
                            <w:sz w:val="24"/>
                          </w:rPr>
                          <w:br/>
                          <w:t> </w:t>
                        </w:r>
                        <w:r w:rsidRPr="005009D3">
                          <w:rPr>
                            <w:rFonts w:ascii="Times New Roman" w:hAnsi="Times New Roman"/>
                            <w:sz w:val="24"/>
                          </w:rPr>
                          <w:br/>
                          <w:t>Please see the link below for material provided by The United Church of Canada, which includes</w:t>
                        </w:r>
                      </w:p>
                      <w:p w14:paraId="0289F17A" w14:textId="77777777" w:rsidR="00FD6532" w:rsidRPr="005009D3" w:rsidRDefault="00FD6532" w:rsidP="00FD6532">
                        <w:pPr>
                          <w:numPr>
                            <w:ilvl w:val="0"/>
                            <w:numId w:val="19"/>
                          </w:numPr>
                          <w:spacing w:after="160" w:line="259" w:lineRule="auto"/>
                          <w:rPr>
                            <w:rFonts w:ascii="Times New Roman" w:hAnsi="Times New Roman"/>
                            <w:sz w:val="24"/>
                          </w:rPr>
                        </w:pPr>
                        <w:r w:rsidRPr="005009D3">
                          <w:rPr>
                            <w:rFonts w:ascii="Times New Roman" w:hAnsi="Times New Roman"/>
                            <w:sz w:val="24"/>
                          </w:rPr>
                          <w:t>a prayer for use in worship on Sunday, September 15,</w:t>
                        </w:r>
                      </w:p>
                      <w:p w14:paraId="010179F7" w14:textId="77777777" w:rsidR="00FD6532" w:rsidRPr="005009D3" w:rsidRDefault="00FD6532" w:rsidP="00FD6532">
                        <w:pPr>
                          <w:numPr>
                            <w:ilvl w:val="0"/>
                            <w:numId w:val="19"/>
                          </w:numPr>
                          <w:spacing w:after="160" w:line="259" w:lineRule="auto"/>
                          <w:rPr>
                            <w:rFonts w:ascii="Times New Roman" w:hAnsi="Times New Roman"/>
                            <w:sz w:val="24"/>
                          </w:rPr>
                        </w:pPr>
                        <w:r w:rsidRPr="005009D3">
                          <w:rPr>
                            <w:rFonts w:ascii="Times New Roman" w:hAnsi="Times New Roman"/>
                            <w:sz w:val="24"/>
                          </w:rPr>
                          <w:t>bell ringing at 1 pm on Wednesday, September 18,</w:t>
                        </w:r>
                      </w:p>
                      <w:p w14:paraId="30B0A564" w14:textId="77777777" w:rsidR="00FD6532" w:rsidRPr="005009D3" w:rsidRDefault="00FD6532" w:rsidP="00FD6532">
                        <w:pPr>
                          <w:numPr>
                            <w:ilvl w:val="0"/>
                            <w:numId w:val="19"/>
                          </w:numPr>
                          <w:spacing w:after="160" w:line="259" w:lineRule="auto"/>
                          <w:rPr>
                            <w:rFonts w:ascii="Times New Roman" w:hAnsi="Times New Roman"/>
                            <w:sz w:val="24"/>
                          </w:rPr>
                        </w:pPr>
                        <w:r w:rsidRPr="005009D3">
                          <w:rPr>
                            <w:rFonts w:ascii="Times New Roman" w:hAnsi="Times New Roman"/>
                            <w:sz w:val="24"/>
                          </w:rPr>
                          <w:t>and a Rally and walk to Queen's Park in Toronto on September 18.</w:t>
                        </w:r>
                      </w:p>
                      <w:p w14:paraId="03C5C1B2" w14:textId="77777777" w:rsidR="00FD6532" w:rsidRPr="005009D3" w:rsidRDefault="00FD6532" w:rsidP="006D504F">
                        <w:pPr>
                          <w:rPr>
                            <w:rFonts w:ascii="Times New Roman" w:hAnsi="Times New Roman"/>
                            <w:sz w:val="24"/>
                          </w:rPr>
                        </w:pPr>
                        <w:r w:rsidRPr="005009D3">
                          <w:rPr>
                            <w:rFonts w:ascii="Times New Roman" w:hAnsi="Times New Roman"/>
                            <w:i/>
                            <w:iCs/>
                            <w:sz w:val="24"/>
                          </w:rPr>
                          <w:t> Find information at:</w:t>
                        </w:r>
                        <w:r w:rsidRPr="005009D3">
                          <w:rPr>
                            <w:rFonts w:ascii="Times New Roman" w:hAnsi="Times New Roman"/>
                            <w:i/>
                            <w:iCs/>
                            <w:sz w:val="24"/>
                          </w:rPr>
                          <w:br/>
                        </w:r>
                        <w:hyperlink r:id="rId11" w:tgtFrame="_blank" w:history="1">
                          <w:r w:rsidRPr="005009D3">
                            <w:rPr>
                              <w:rStyle w:val="Hyperlink"/>
                              <w:rFonts w:ascii="Times New Roman" w:hAnsi="Times New Roman"/>
                              <w:i/>
                              <w:iCs/>
                              <w:sz w:val="24"/>
                            </w:rPr>
                            <w:t>https://united-church.ca/news/river-run-2024-walk-grassy-narrows-mercury-justice</w:t>
                          </w:r>
                        </w:hyperlink>
                        <w:r w:rsidRPr="005009D3">
                          <w:rPr>
                            <w:rFonts w:ascii="Times New Roman" w:hAnsi="Times New Roman"/>
                            <w:i/>
                            <w:iCs/>
                            <w:sz w:val="24"/>
                          </w:rPr>
                          <w:br/>
                          <w:t> </w:t>
                        </w:r>
                        <w:r w:rsidRPr="005009D3">
                          <w:rPr>
                            <w:rFonts w:ascii="Times New Roman" w:hAnsi="Times New Roman"/>
                            <w:i/>
                            <w:iCs/>
                            <w:sz w:val="24"/>
                          </w:rPr>
                          <w:br/>
                        </w:r>
                        <w:r w:rsidRPr="005009D3">
                          <w:rPr>
                            <w:rFonts w:ascii="Times New Roman" w:hAnsi="Times New Roman"/>
                            <w:b/>
                            <w:bCs/>
                            <w:i/>
                            <w:iCs/>
                            <w:sz w:val="24"/>
                          </w:rPr>
                          <w:t>Background</w:t>
                        </w:r>
                        <w:r w:rsidRPr="005009D3">
                          <w:rPr>
                            <w:rFonts w:ascii="Times New Roman" w:hAnsi="Times New Roman"/>
                            <w:i/>
                            <w:iCs/>
                            <w:sz w:val="24"/>
                          </w:rPr>
                          <w:br/>
                          <w:t>In the 1960’s and 1970’s, the Dryden Paper Mill dumped about 9,000 kilograms of mercury into rivers around Grassy Narrows, contaminating its fish supply and leaving much of its population suffering health impacts from mercury poisoning. Grassy Narrows recently served Ontario with a notice of application asking the Ontario Superior Court to mandate individuals and companies to consult with the First Nation before seeking mining claims.</w:t>
                        </w:r>
                      </w:p>
                    </w:tc>
                  </w:tr>
                </w:tbl>
                <w:p w14:paraId="458B4DE0" w14:textId="77777777" w:rsidR="00FD6532" w:rsidRPr="005009D3" w:rsidRDefault="00FD6532" w:rsidP="006D504F">
                  <w:pPr>
                    <w:rPr>
                      <w:rFonts w:ascii="Times New Roman" w:hAnsi="Times New Roman"/>
                      <w:sz w:val="24"/>
                    </w:rPr>
                  </w:pPr>
                </w:p>
              </w:tc>
            </w:tr>
          </w:tbl>
          <w:p w14:paraId="43A7C82E" w14:textId="77777777" w:rsidR="00FD6532" w:rsidRPr="005009D3" w:rsidRDefault="00FD6532" w:rsidP="006D504F">
            <w:pPr>
              <w:rPr>
                <w:rFonts w:ascii="Times New Roman" w:hAnsi="Times New Roman"/>
                <w:vanish/>
                <w:sz w:val="24"/>
              </w:rPr>
            </w:pPr>
          </w:p>
          <w:p w14:paraId="6F653C35" w14:textId="77777777" w:rsidR="00FD6532" w:rsidRPr="005009D3" w:rsidRDefault="00FD6532" w:rsidP="006D504F">
            <w:pPr>
              <w:rPr>
                <w:rFonts w:ascii="Times New Roman" w:hAnsi="Times New Roman"/>
                <w:sz w:val="24"/>
              </w:rPr>
            </w:pPr>
          </w:p>
        </w:tc>
      </w:tr>
    </w:tbl>
    <w:p w14:paraId="15D04AA8" w14:textId="3C1D4E39" w:rsidR="00FD6532" w:rsidRPr="005009D3" w:rsidRDefault="00FD6532" w:rsidP="0077095C">
      <w:pPr>
        <w:jc w:val="center"/>
        <w:rPr>
          <w:rFonts w:ascii="Times New Roman" w:hAnsi="Times New Roman"/>
          <w:b/>
          <w:bCs/>
          <w:sz w:val="24"/>
          <w:u w:val="single"/>
        </w:rPr>
      </w:pPr>
      <w:r w:rsidRPr="005009D3">
        <w:rPr>
          <w:rFonts w:ascii="Times New Roman" w:hAnsi="Times New Roman"/>
          <w:b/>
          <w:bCs/>
          <w:sz w:val="24"/>
          <w:u w:val="single"/>
        </w:rPr>
        <w:lastRenderedPageBreak/>
        <w:t>APPENDIX 8</w:t>
      </w:r>
      <w:r w:rsidR="008654E1" w:rsidRPr="005009D3">
        <w:rPr>
          <w:rFonts w:ascii="Times New Roman" w:hAnsi="Times New Roman"/>
          <w:b/>
          <w:bCs/>
          <w:sz w:val="24"/>
          <w:u w:val="single"/>
        </w:rPr>
        <w:t xml:space="preserve"> – Email from Brian MacIntosh</w:t>
      </w:r>
    </w:p>
    <w:p w14:paraId="560552F5" w14:textId="77777777" w:rsidR="00E43EAC" w:rsidRDefault="00E43EAC" w:rsidP="00FD6532">
      <w:pPr>
        <w:rPr>
          <w:rFonts w:ascii="Times New Roman" w:hAnsi="Times New Roman"/>
          <w:sz w:val="24"/>
        </w:rPr>
      </w:pPr>
    </w:p>
    <w:p w14:paraId="72CCC93F" w14:textId="1ECDBE2C" w:rsidR="00FD6532" w:rsidRPr="005009D3" w:rsidRDefault="00FD6532" w:rsidP="00FD6532">
      <w:pPr>
        <w:rPr>
          <w:rFonts w:ascii="Times New Roman" w:hAnsi="Times New Roman"/>
          <w:sz w:val="24"/>
        </w:rPr>
      </w:pPr>
      <w:r w:rsidRPr="005009D3">
        <w:rPr>
          <w:rFonts w:ascii="Times New Roman" w:hAnsi="Times New Roman"/>
          <w:sz w:val="24"/>
        </w:rPr>
        <w:t>Friends in Shining Waters RC -</w:t>
      </w:r>
      <w:r w:rsidRPr="005009D3">
        <w:rPr>
          <w:rFonts w:ascii="Times New Roman" w:hAnsi="Times New Roman"/>
          <w:sz w:val="24"/>
        </w:rPr>
        <w:tab/>
      </w:r>
      <w:r w:rsidRPr="005009D3">
        <w:rPr>
          <w:rFonts w:ascii="Times New Roman" w:hAnsi="Times New Roman"/>
          <w:sz w:val="24"/>
        </w:rPr>
        <w:tab/>
      </w:r>
      <w:r w:rsidRPr="005009D3">
        <w:rPr>
          <w:rFonts w:ascii="Times New Roman" w:hAnsi="Times New Roman"/>
          <w:sz w:val="24"/>
        </w:rPr>
        <w:tab/>
      </w:r>
      <w:r w:rsidRPr="005009D3">
        <w:rPr>
          <w:rFonts w:ascii="Times New Roman" w:hAnsi="Times New Roman"/>
          <w:sz w:val="24"/>
        </w:rPr>
        <w:tab/>
      </w:r>
      <w:r w:rsidRPr="005009D3">
        <w:rPr>
          <w:rFonts w:ascii="Times New Roman" w:hAnsi="Times New Roman"/>
          <w:sz w:val="24"/>
        </w:rPr>
        <w:tab/>
      </w:r>
      <w:r w:rsidRPr="005009D3">
        <w:rPr>
          <w:rFonts w:ascii="Times New Roman" w:hAnsi="Times New Roman"/>
          <w:sz w:val="24"/>
        </w:rPr>
        <w:tab/>
      </w:r>
      <w:r w:rsidRPr="005009D3">
        <w:rPr>
          <w:rFonts w:ascii="Times New Roman" w:hAnsi="Times New Roman"/>
          <w:sz w:val="24"/>
        </w:rPr>
        <w:tab/>
      </w:r>
    </w:p>
    <w:p w14:paraId="35517B43" w14:textId="77777777" w:rsidR="00FD6532" w:rsidRPr="005009D3" w:rsidRDefault="00FD6532" w:rsidP="00FD6532">
      <w:pPr>
        <w:rPr>
          <w:rFonts w:ascii="Times New Roman" w:hAnsi="Times New Roman"/>
          <w:sz w:val="24"/>
        </w:rPr>
      </w:pPr>
      <w:r w:rsidRPr="005009D3">
        <w:rPr>
          <w:rFonts w:ascii="Times New Roman" w:hAnsi="Times New Roman"/>
          <w:sz w:val="24"/>
        </w:rPr>
        <w:t> </w:t>
      </w:r>
    </w:p>
    <w:p w14:paraId="11F2791B" w14:textId="77777777" w:rsidR="00FD6532" w:rsidRPr="005009D3" w:rsidRDefault="00FD6532" w:rsidP="00FD6532">
      <w:pPr>
        <w:rPr>
          <w:rFonts w:ascii="Times New Roman" w:hAnsi="Times New Roman"/>
          <w:sz w:val="24"/>
        </w:rPr>
      </w:pPr>
      <w:r w:rsidRPr="005009D3">
        <w:rPr>
          <w:rFonts w:ascii="Times New Roman" w:hAnsi="Times New Roman"/>
          <w:sz w:val="24"/>
        </w:rPr>
        <w:t xml:space="preserve">At the end of September an historic event of incredible province-wide significance is taking place.  </w:t>
      </w:r>
    </w:p>
    <w:p w14:paraId="1E1CCA64" w14:textId="77777777" w:rsidR="00FD6532" w:rsidRPr="005009D3" w:rsidRDefault="00FD6532" w:rsidP="00FD6532">
      <w:pPr>
        <w:rPr>
          <w:rFonts w:ascii="Times New Roman" w:hAnsi="Times New Roman"/>
          <w:sz w:val="24"/>
        </w:rPr>
      </w:pPr>
    </w:p>
    <w:p w14:paraId="518D200A" w14:textId="77777777" w:rsidR="00FD6532" w:rsidRPr="005009D3" w:rsidRDefault="00FD6532" w:rsidP="00FD6532">
      <w:pPr>
        <w:rPr>
          <w:rFonts w:ascii="Times New Roman" w:hAnsi="Times New Roman"/>
          <w:sz w:val="24"/>
        </w:rPr>
      </w:pPr>
      <w:r w:rsidRPr="005009D3">
        <w:rPr>
          <w:rFonts w:ascii="Times New Roman" w:hAnsi="Times New Roman"/>
          <w:b/>
          <w:bCs/>
          <w:sz w:val="24"/>
        </w:rPr>
        <w:t>The Annual Legacy Gathering is happening down at Nathan Phillips Square</w:t>
      </w:r>
      <w:r w:rsidRPr="005009D3">
        <w:rPr>
          <w:rFonts w:ascii="Times New Roman" w:hAnsi="Times New Roman"/>
          <w:sz w:val="24"/>
        </w:rPr>
        <w:t xml:space="preserve"> </w:t>
      </w:r>
      <w:r w:rsidRPr="005009D3">
        <w:rPr>
          <w:rFonts w:ascii="Times New Roman" w:hAnsi="Times New Roman"/>
          <w:b/>
          <w:bCs/>
          <w:sz w:val="24"/>
        </w:rPr>
        <w:t>Sept. 27th to 30th, culminating in the incredible Spirit Garden ceremonial opening on Monday Sept. 30th, National Truth and Reconciliation Day, also known as Orange Shirt Day.</w:t>
      </w:r>
      <w:r w:rsidRPr="005009D3">
        <w:rPr>
          <w:rFonts w:ascii="Times New Roman" w:hAnsi="Times New Roman"/>
          <w:sz w:val="24"/>
        </w:rPr>
        <w:t xml:space="preserve">  </w:t>
      </w:r>
    </w:p>
    <w:p w14:paraId="2E1304F0" w14:textId="77777777" w:rsidR="00FD6532" w:rsidRPr="005009D3" w:rsidRDefault="00FD6532" w:rsidP="00FD6532">
      <w:pPr>
        <w:rPr>
          <w:rFonts w:ascii="Times New Roman" w:hAnsi="Times New Roman"/>
          <w:sz w:val="24"/>
        </w:rPr>
      </w:pPr>
    </w:p>
    <w:p w14:paraId="2AB134D8" w14:textId="77777777" w:rsidR="00FD6532" w:rsidRPr="005009D3" w:rsidRDefault="00FD6532" w:rsidP="00FD6532">
      <w:pPr>
        <w:rPr>
          <w:rFonts w:ascii="Times New Roman" w:hAnsi="Times New Roman"/>
          <w:sz w:val="24"/>
        </w:rPr>
      </w:pPr>
      <w:r w:rsidRPr="005009D3">
        <w:rPr>
          <w:rFonts w:ascii="Times New Roman" w:hAnsi="Times New Roman"/>
          <w:sz w:val="24"/>
        </w:rPr>
        <w:t xml:space="preserve">The Spirit Garden fulfills TRC Call to Action # 82, and is an installation to </w:t>
      </w:r>
      <w:proofErr w:type="spellStart"/>
      <w:r w:rsidRPr="005009D3">
        <w:rPr>
          <w:rFonts w:ascii="Times New Roman" w:hAnsi="Times New Roman"/>
          <w:sz w:val="24"/>
        </w:rPr>
        <w:t>honour</w:t>
      </w:r>
      <w:proofErr w:type="spellEnd"/>
      <w:r w:rsidRPr="005009D3">
        <w:rPr>
          <w:rFonts w:ascii="Times New Roman" w:hAnsi="Times New Roman"/>
          <w:sz w:val="24"/>
        </w:rPr>
        <w:t xml:space="preserve"> and remember the victims and survivors of Residential Schools.  Toronto Council Fire Native Cultural Centre, with whom I've worked for 16 years, has worked on this project since 2016, raising millions and, in the process, forming a relationship with the City of Toronto that is excellent.</w:t>
      </w:r>
    </w:p>
    <w:p w14:paraId="6B450B26" w14:textId="77777777" w:rsidR="00FD6532" w:rsidRPr="005009D3" w:rsidRDefault="00FD6532" w:rsidP="00FD6532">
      <w:pPr>
        <w:rPr>
          <w:rFonts w:ascii="Times New Roman" w:hAnsi="Times New Roman"/>
          <w:sz w:val="24"/>
        </w:rPr>
      </w:pPr>
      <w:r w:rsidRPr="005009D3">
        <w:rPr>
          <w:rFonts w:ascii="Times New Roman" w:hAnsi="Times New Roman"/>
          <w:sz w:val="24"/>
        </w:rPr>
        <w:t> </w:t>
      </w:r>
    </w:p>
    <w:p w14:paraId="52C991FC" w14:textId="77777777" w:rsidR="00FD6532" w:rsidRPr="005009D3" w:rsidRDefault="00FD6532" w:rsidP="00FD6532">
      <w:pPr>
        <w:rPr>
          <w:rFonts w:ascii="Times New Roman" w:hAnsi="Times New Roman"/>
          <w:sz w:val="24"/>
        </w:rPr>
      </w:pPr>
      <w:r w:rsidRPr="005009D3">
        <w:rPr>
          <w:rFonts w:ascii="Times New Roman" w:hAnsi="Times New Roman"/>
          <w:sz w:val="24"/>
        </w:rPr>
        <w:t xml:space="preserve">Attached to this e-mail is a Save the Date poster for the entire Legacy Gathering, and I believe that the Region's leadership and the SEJC, as well as the Circle of course, will want to take note </w:t>
      </w:r>
      <w:r w:rsidRPr="005009D3">
        <w:rPr>
          <w:rFonts w:ascii="Times New Roman" w:hAnsi="Times New Roman"/>
          <w:sz w:val="24"/>
        </w:rPr>
        <w:lastRenderedPageBreak/>
        <w:t>of this important opportunity to show solidarity in right relations building.  Please share this link as you are able, and I'll send a more specific poster and an outline of events for that entire weekend when I have received it.</w:t>
      </w:r>
    </w:p>
    <w:p w14:paraId="19F26104" w14:textId="77777777" w:rsidR="00FD6532" w:rsidRPr="005009D3" w:rsidRDefault="00FD6532" w:rsidP="00FD6532">
      <w:pPr>
        <w:rPr>
          <w:rFonts w:ascii="Times New Roman" w:hAnsi="Times New Roman"/>
          <w:sz w:val="24"/>
        </w:rPr>
      </w:pPr>
      <w:r w:rsidRPr="005009D3">
        <w:rPr>
          <w:rFonts w:ascii="Times New Roman" w:hAnsi="Times New Roman"/>
          <w:sz w:val="24"/>
        </w:rPr>
        <w:t> </w:t>
      </w:r>
    </w:p>
    <w:p w14:paraId="0280A296" w14:textId="6152C911" w:rsidR="00FD6532" w:rsidRPr="005009D3" w:rsidRDefault="00FD6532" w:rsidP="00FD6532">
      <w:pPr>
        <w:rPr>
          <w:rFonts w:ascii="Times New Roman" w:hAnsi="Times New Roman"/>
          <w:sz w:val="24"/>
        </w:rPr>
      </w:pPr>
      <w:r w:rsidRPr="005009D3">
        <w:rPr>
          <w:rFonts w:ascii="Times New Roman" w:hAnsi="Times New Roman"/>
          <w:sz w:val="24"/>
        </w:rPr>
        <w:t>The SWRC's predecessor, Toronto Conference, contributed one of the first large gifts of $100,000 for this multi-million</w:t>
      </w:r>
      <w:r w:rsidR="00FF10BD">
        <w:rPr>
          <w:rFonts w:ascii="Times New Roman" w:hAnsi="Times New Roman"/>
          <w:sz w:val="24"/>
        </w:rPr>
        <w:t>-</w:t>
      </w:r>
      <w:r w:rsidRPr="005009D3">
        <w:rPr>
          <w:rFonts w:ascii="Times New Roman" w:hAnsi="Times New Roman"/>
          <w:sz w:val="24"/>
        </w:rPr>
        <w:t>dollar project, the costs of which grew substantially after COVID, and Faith Groups have raised close to $1,000,000 thus far.  I've represented the United Church for many years on the Restoring Relations Working Group of Council Fire, and will be withdrawing from this work after Sept. 30th, though Hazel Boyle and Ronny Yaron, having been recruited by me and interested, have been attending in the last two years.  It would be good to have some connection from the RRWG to the SWRC, either from the Circle or the Commission, and if anyone would like to know what I've been doing, I'd be happy to have a chat with them.</w:t>
      </w:r>
    </w:p>
    <w:p w14:paraId="1BE9F696" w14:textId="77777777" w:rsidR="00FD6532" w:rsidRPr="005009D3" w:rsidRDefault="00FD6532" w:rsidP="00FD6532">
      <w:pPr>
        <w:rPr>
          <w:rFonts w:ascii="Times New Roman" w:hAnsi="Times New Roman"/>
          <w:sz w:val="24"/>
        </w:rPr>
      </w:pPr>
      <w:r w:rsidRPr="005009D3">
        <w:rPr>
          <w:rFonts w:ascii="Times New Roman" w:hAnsi="Times New Roman"/>
          <w:sz w:val="24"/>
        </w:rPr>
        <w:t> </w:t>
      </w:r>
    </w:p>
    <w:p w14:paraId="79A5A4C5" w14:textId="77777777" w:rsidR="00FD6532" w:rsidRPr="005009D3" w:rsidRDefault="00FD6532" w:rsidP="00FD6532">
      <w:pPr>
        <w:rPr>
          <w:rFonts w:ascii="Times New Roman" w:hAnsi="Times New Roman"/>
          <w:sz w:val="24"/>
        </w:rPr>
      </w:pPr>
      <w:r w:rsidRPr="005009D3">
        <w:rPr>
          <w:rFonts w:ascii="Times New Roman" w:hAnsi="Times New Roman"/>
          <w:sz w:val="24"/>
        </w:rPr>
        <w:t>Thanks in advance for promoting this as widely as possible and as soon as possible, as Sept. 30th, not to mention the entire Legacy Gathering, will be a great opportunity for us to show solidarity in right relations building with Council Fire.  Special invitations to some leaders may go out, because of our previous gift, but the list is not in my control, and while seating for the inner circle of the ceremony on Sept. 30th is limited, all who care about right relations are invited to attend this historic unveiling of an incredible installation.</w:t>
      </w:r>
    </w:p>
    <w:p w14:paraId="62AF06F6" w14:textId="77777777" w:rsidR="00FD6532" w:rsidRPr="005009D3" w:rsidRDefault="00FD6532" w:rsidP="00FD6532">
      <w:pPr>
        <w:rPr>
          <w:rFonts w:ascii="Times New Roman" w:hAnsi="Times New Roman"/>
          <w:sz w:val="24"/>
        </w:rPr>
      </w:pPr>
      <w:r w:rsidRPr="005009D3">
        <w:rPr>
          <w:rFonts w:ascii="Times New Roman" w:hAnsi="Times New Roman"/>
          <w:sz w:val="24"/>
        </w:rPr>
        <w:t> </w:t>
      </w:r>
    </w:p>
    <w:p w14:paraId="6FAAECB2" w14:textId="77777777" w:rsidR="00FD6532" w:rsidRPr="005009D3" w:rsidRDefault="00FD6532" w:rsidP="00FD6532">
      <w:pPr>
        <w:rPr>
          <w:rFonts w:ascii="Times New Roman" w:hAnsi="Times New Roman"/>
          <w:sz w:val="24"/>
        </w:rPr>
      </w:pPr>
      <w:r w:rsidRPr="005009D3">
        <w:rPr>
          <w:rFonts w:ascii="Times New Roman" w:hAnsi="Times New Roman"/>
          <w:sz w:val="24"/>
        </w:rPr>
        <w:t>If you need to speak with me about any of this, please feel free to do so - 416-817-2606.</w:t>
      </w:r>
    </w:p>
    <w:p w14:paraId="0B4766FF" w14:textId="77777777" w:rsidR="00FD6532" w:rsidRPr="005009D3" w:rsidRDefault="00FD6532" w:rsidP="00FD6532">
      <w:pPr>
        <w:rPr>
          <w:rFonts w:ascii="Times New Roman" w:hAnsi="Times New Roman"/>
          <w:sz w:val="24"/>
        </w:rPr>
      </w:pPr>
      <w:r w:rsidRPr="005009D3">
        <w:rPr>
          <w:rFonts w:ascii="Times New Roman" w:hAnsi="Times New Roman"/>
          <w:sz w:val="24"/>
        </w:rPr>
        <w:t> </w:t>
      </w:r>
    </w:p>
    <w:p w14:paraId="4D4701B4" w14:textId="77777777" w:rsidR="00FD6532" w:rsidRPr="005009D3" w:rsidRDefault="00FD6532" w:rsidP="00FD6532">
      <w:pPr>
        <w:rPr>
          <w:rFonts w:ascii="Times New Roman" w:hAnsi="Times New Roman"/>
          <w:sz w:val="24"/>
        </w:rPr>
      </w:pPr>
      <w:r w:rsidRPr="005009D3">
        <w:rPr>
          <w:rFonts w:ascii="Times New Roman" w:hAnsi="Times New Roman"/>
          <w:sz w:val="24"/>
        </w:rPr>
        <w:t>Brian McIntosh</w:t>
      </w:r>
    </w:p>
    <w:p w14:paraId="009BDB6F" w14:textId="77777777" w:rsidR="005749F6" w:rsidRDefault="005749F6" w:rsidP="00EA024D">
      <w:pPr>
        <w:pStyle w:val="Default"/>
        <w:rPr>
          <w:b/>
          <w:bCs/>
          <w:u w:val="single"/>
        </w:rPr>
      </w:pPr>
    </w:p>
    <w:p w14:paraId="56A03C48" w14:textId="77777777" w:rsidR="006816BF" w:rsidRDefault="006816BF" w:rsidP="005749F6">
      <w:pPr>
        <w:pStyle w:val="Default"/>
        <w:jc w:val="center"/>
        <w:rPr>
          <w:b/>
          <w:bCs/>
          <w:u w:val="single"/>
        </w:rPr>
      </w:pPr>
    </w:p>
    <w:p w14:paraId="0B88FF1E" w14:textId="77777777" w:rsidR="006816BF" w:rsidRDefault="006816BF" w:rsidP="005749F6">
      <w:pPr>
        <w:pStyle w:val="Default"/>
        <w:jc w:val="center"/>
        <w:rPr>
          <w:b/>
          <w:bCs/>
          <w:u w:val="single"/>
        </w:rPr>
      </w:pPr>
    </w:p>
    <w:p w14:paraId="74E0EFC8" w14:textId="77777777" w:rsidR="006816BF" w:rsidRDefault="006816BF" w:rsidP="005749F6">
      <w:pPr>
        <w:pStyle w:val="Default"/>
        <w:jc w:val="center"/>
        <w:rPr>
          <w:b/>
          <w:bCs/>
          <w:u w:val="single"/>
        </w:rPr>
      </w:pPr>
    </w:p>
    <w:p w14:paraId="7E7AE1C1" w14:textId="77777777" w:rsidR="006816BF" w:rsidRDefault="006816BF" w:rsidP="005749F6">
      <w:pPr>
        <w:pStyle w:val="Default"/>
        <w:jc w:val="center"/>
        <w:rPr>
          <w:b/>
          <w:bCs/>
          <w:u w:val="single"/>
        </w:rPr>
      </w:pPr>
    </w:p>
    <w:p w14:paraId="18049966" w14:textId="77777777" w:rsidR="006816BF" w:rsidRDefault="006816BF" w:rsidP="005749F6">
      <w:pPr>
        <w:pStyle w:val="Default"/>
        <w:jc w:val="center"/>
        <w:rPr>
          <w:b/>
          <w:bCs/>
          <w:u w:val="single"/>
        </w:rPr>
      </w:pPr>
    </w:p>
    <w:p w14:paraId="064A1D4B" w14:textId="77777777" w:rsidR="006816BF" w:rsidRDefault="006816BF" w:rsidP="005749F6">
      <w:pPr>
        <w:pStyle w:val="Default"/>
        <w:jc w:val="center"/>
        <w:rPr>
          <w:b/>
          <w:bCs/>
          <w:u w:val="single"/>
        </w:rPr>
      </w:pPr>
    </w:p>
    <w:p w14:paraId="4B9B99CD" w14:textId="77777777" w:rsidR="006816BF" w:rsidRDefault="006816BF" w:rsidP="005749F6">
      <w:pPr>
        <w:pStyle w:val="Default"/>
        <w:jc w:val="center"/>
        <w:rPr>
          <w:b/>
          <w:bCs/>
          <w:u w:val="single"/>
        </w:rPr>
      </w:pPr>
    </w:p>
    <w:p w14:paraId="555FDDBE" w14:textId="77777777" w:rsidR="006816BF" w:rsidRDefault="006816BF" w:rsidP="005749F6">
      <w:pPr>
        <w:pStyle w:val="Default"/>
        <w:jc w:val="center"/>
        <w:rPr>
          <w:b/>
          <w:bCs/>
          <w:u w:val="single"/>
        </w:rPr>
      </w:pPr>
    </w:p>
    <w:p w14:paraId="4E9EC9E0" w14:textId="77777777" w:rsidR="006816BF" w:rsidRDefault="006816BF" w:rsidP="005749F6">
      <w:pPr>
        <w:pStyle w:val="Default"/>
        <w:jc w:val="center"/>
        <w:rPr>
          <w:b/>
          <w:bCs/>
          <w:u w:val="single"/>
        </w:rPr>
      </w:pPr>
    </w:p>
    <w:p w14:paraId="4DA4FFF8" w14:textId="77777777" w:rsidR="006816BF" w:rsidRDefault="006816BF" w:rsidP="005749F6">
      <w:pPr>
        <w:pStyle w:val="Default"/>
        <w:jc w:val="center"/>
        <w:rPr>
          <w:b/>
          <w:bCs/>
          <w:u w:val="single"/>
        </w:rPr>
      </w:pPr>
    </w:p>
    <w:p w14:paraId="6EB72659" w14:textId="77777777" w:rsidR="006816BF" w:rsidRDefault="006816BF" w:rsidP="005749F6">
      <w:pPr>
        <w:pStyle w:val="Default"/>
        <w:jc w:val="center"/>
        <w:rPr>
          <w:b/>
          <w:bCs/>
          <w:u w:val="single"/>
        </w:rPr>
      </w:pPr>
    </w:p>
    <w:p w14:paraId="5C234400" w14:textId="77777777" w:rsidR="006816BF" w:rsidRDefault="006816BF" w:rsidP="005749F6">
      <w:pPr>
        <w:pStyle w:val="Default"/>
        <w:jc w:val="center"/>
        <w:rPr>
          <w:b/>
          <w:bCs/>
          <w:u w:val="single"/>
        </w:rPr>
      </w:pPr>
    </w:p>
    <w:p w14:paraId="74C9F014" w14:textId="77777777" w:rsidR="006816BF" w:rsidRDefault="006816BF" w:rsidP="005749F6">
      <w:pPr>
        <w:pStyle w:val="Default"/>
        <w:jc w:val="center"/>
        <w:rPr>
          <w:b/>
          <w:bCs/>
          <w:u w:val="single"/>
        </w:rPr>
      </w:pPr>
    </w:p>
    <w:p w14:paraId="26C57484" w14:textId="77777777" w:rsidR="006816BF" w:rsidRDefault="006816BF" w:rsidP="005749F6">
      <w:pPr>
        <w:pStyle w:val="Default"/>
        <w:jc w:val="center"/>
        <w:rPr>
          <w:b/>
          <w:bCs/>
          <w:u w:val="single"/>
        </w:rPr>
      </w:pPr>
    </w:p>
    <w:p w14:paraId="112D8A36" w14:textId="77777777" w:rsidR="006816BF" w:rsidRDefault="006816BF" w:rsidP="005749F6">
      <w:pPr>
        <w:pStyle w:val="Default"/>
        <w:jc w:val="center"/>
        <w:rPr>
          <w:b/>
          <w:bCs/>
          <w:u w:val="single"/>
        </w:rPr>
      </w:pPr>
    </w:p>
    <w:p w14:paraId="17D12328" w14:textId="77777777" w:rsidR="006816BF" w:rsidRDefault="006816BF" w:rsidP="005749F6">
      <w:pPr>
        <w:pStyle w:val="Default"/>
        <w:jc w:val="center"/>
        <w:rPr>
          <w:b/>
          <w:bCs/>
          <w:u w:val="single"/>
        </w:rPr>
      </w:pPr>
    </w:p>
    <w:p w14:paraId="6D9FEB49" w14:textId="77777777" w:rsidR="006816BF" w:rsidRDefault="006816BF" w:rsidP="005749F6">
      <w:pPr>
        <w:pStyle w:val="Default"/>
        <w:jc w:val="center"/>
        <w:rPr>
          <w:b/>
          <w:bCs/>
          <w:u w:val="single"/>
        </w:rPr>
      </w:pPr>
    </w:p>
    <w:p w14:paraId="75E5BC44" w14:textId="77777777" w:rsidR="006816BF" w:rsidRDefault="006816BF" w:rsidP="005749F6">
      <w:pPr>
        <w:pStyle w:val="Default"/>
        <w:jc w:val="center"/>
        <w:rPr>
          <w:b/>
          <w:bCs/>
          <w:u w:val="single"/>
        </w:rPr>
      </w:pPr>
    </w:p>
    <w:p w14:paraId="563EB2B6" w14:textId="77777777" w:rsidR="006816BF" w:rsidRDefault="006816BF" w:rsidP="005749F6">
      <w:pPr>
        <w:pStyle w:val="Default"/>
        <w:jc w:val="center"/>
        <w:rPr>
          <w:b/>
          <w:bCs/>
          <w:u w:val="single"/>
        </w:rPr>
      </w:pPr>
    </w:p>
    <w:p w14:paraId="3F47080B" w14:textId="77777777" w:rsidR="006816BF" w:rsidRDefault="006816BF" w:rsidP="005749F6">
      <w:pPr>
        <w:pStyle w:val="Default"/>
        <w:jc w:val="center"/>
        <w:rPr>
          <w:b/>
          <w:bCs/>
          <w:u w:val="single"/>
        </w:rPr>
      </w:pPr>
    </w:p>
    <w:p w14:paraId="2C68C064" w14:textId="77777777" w:rsidR="006816BF" w:rsidRDefault="006816BF" w:rsidP="005749F6">
      <w:pPr>
        <w:pStyle w:val="Default"/>
        <w:jc w:val="center"/>
        <w:rPr>
          <w:b/>
          <w:bCs/>
          <w:u w:val="single"/>
        </w:rPr>
      </w:pPr>
    </w:p>
    <w:p w14:paraId="097CE699" w14:textId="77777777" w:rsidR="006816BF" w:rsidRDefault="006816BF" w:rsidP="005749F6">
      <w:pPr>
        <w:pStyle w:val="Default"/>
        <w:jc w:val="center"/>
        <w:rPr>
          <w:b/>
          <w:bCs/>
          <w:u w:val="single"/>
        </w:rPr>
      </w:pPr>
    </w:p>
    <w:p w14:paraId="0606EA21" w14:textId="38099F03" w:rsidR="006816BF" w:rsidRDefault="00E21214" w:rsidP="005749F6">
      <w:pPr>
        <w:pStyle w:val="Default"/>
        <w:jc w:val="center"/>
        <w:rPr>
          <w:b/>
          <w:bCs/>
          <w:u w:val="single"/>
        </w:rPr>
      </w:pPr>
      <w:r>
        <w:rPr>
          <w:b/>
          <w:bCs/>
          <w:u w:val="single"/>
        </w:rPr>
        <w:lastRenderedPageBreak/>
        <w:t>A</w:t>
      </w:r>
      <w:r w:rsidR="005F07E3">
        <w:rPr>
          <w:b/>
          <w:bCs/>
          <w:u w:val="single"/>
        </w:rPr>
        <w:t xml:space="preserve">PPENDIX </w:t>
      </w:r>
      <w:r>
        <w:rPr>
          <w:b/>
          <w:bCs/>
          <w:u w:val="single"/>
        </w:rPr>
        <w:t xml:space="preserve">9 – Budget Update </w:t>
      </w:r>
      <w:r w:rsidR="000C3D33">
        <w:rPr>
          <w:b/>
          <w:bCs/>
          <w:u w:val="single"/>
        </w:rPr>
        <w:t>to September 15, 2024</w:t>
      </w:r>
    </w:p>
    <w:p w14:paraId="1A01C759" w14:textId="77777777" w:rsidR="000C3D33" w:rsidRDefault="000C3D33" w:rsidP="005749F6">
      <w:pPr>
        <w:pStyle w:val="Default"/>
        <w:jc w:val="center"/>
        <w:rPr>
          <w:b/>
          <w:bCs/>
          <w:u w:val="single"/>
        </w:rPr>
      </w:pPr>
    </w:p>
    <w:tbl>
      <w:tblPr>
        <w:tblW w:w="10160" w:type="dxa"/>
        <w:tblLook w:val="04A0" w:firstRow="1" w:lastRow="0" w:firstColumn="1" w:lastColumn="0" w:noHBand="0" w:noVBand="1"/>
      </w:tblPr>
      <w:tblGrid>
        <w:gridCol w:w="4220"/>
        <w:gridCol w:w="960"/>
        <w:gridCol w:w="1180"/>
        <w:gridCol w:w="3800"/>
      </w:tblGrid>
      <w:tr w:rsidR="00E21214" w:rsidRPr="00E21214" w14:paraId="615B1D76" w14:textId="77777777" w:rsidTr="00E21214">
        <w:trPr>
          <w:trHeight w:val="290"/>
        </w:trPr>
        <w:tc>
          <w:tcPr>
            <w:tcW w:w="4220" w:type="dxa"/>
            <w:tcBorders>
              <w:top w:val="nil"/>
              <w:left w:val="nil"/>
              <w:bottom w:val="nil"/>
              <w:right w:val="nil"/>
            </w:tcBorders>
            <w:shd w:val="clear" w:color="auto" w:fill="auto"/>
            <w:noWrap/>
            <w:vAlign w:val="bottom"/>
            <w:hideMark/>
          </w:tcPr>
          <w:p w14:paraId="388B0624" w14:textId="77777777" w:rsidR="00E21214" w:rsidRPr="00E21214" w:rsidRDefault="00E21214" w:rsidP="00E21214">
            <w:pPr>
              <w:rPr>
                <w:rFonts w:ascii="Calibri" w:hAnsi="Calibri" w:cs="Calibri"/>
                <w:b/>
                <w:bCs/>
                <w:color w:val="000000"/>
                <w:szCs w:val="22"/>
                <w:lang w:val="en-CA" w:eastAsia="en-CA"/>
              </w:rPr>
            </w:pPr>
            <w:r w:rsidRPr="00E21214">
              <w:rPr>
                <w:rFonts w:ascii="Calibri" w:hAnsi="Calibri" w:cs="Calibri"/>
                <w:b/>
                <w:bCs/>
                <w:color w:val="000000"/>
                <w:szCs w:val="22"/>
                <w:lang w:val="en-CA" w:eastAsia="en-CA"/>
              </w:rPr>
              <w:t>Social Justice</w:t>
            </w:r>
          </w:p>
        </w:tc>
        <w:tc>
          <w:tcPr>
            <w:tcW w:w="960" w:type="dxa"/>
            <w:tcBorders>
              <w:top w:val="nil"/>
              <w:left w:val="nil"/>
              <w:bottom w:val="nil"/>
              <w:right w:val="nil"/>
            </w:tcBorders>
            <w:shd w:val="clear" w:color="auto" w:fill="auto"/>
            <w:noWrap/>
            <w:vAlign w:val="bottom"/>
            <w:hideMark/>
          </w:tcPr>
          <w:p w14:paraId="48775E9B" w14:textId="77777777" w:rsidR="00E21214" w:rsidRPr="00E21214" w:rsidRDefault="00E21214" w:rsidP="00E21214">
            <w:pPr>
              <w:rPr>
                <w:rFonts w:ascii="Calibri" w:hAnsi="Calibri" w:cs="Calibri"/>
                <w:b/>
                <w:bCs/>
                <w:color w:val="000000"/>
                <w:szCs w:val="22"/>
                <w:lang w:val="en-CA" w:eastAsia="en-CA"/>
              </w:rPr>
            </w:pPr>
          </w:p>
        </w:tc>
        <w:tc>
          <w:tcPr>
            <w:tcW w:w="1180" w:type="dxa"/>
            <w:tcBorders>
              <w:top w:val="nil"/>
              <w:left w:val="nil"/>
              <w:bottom w:val="nil"/>
              <w:right w:val="nil"/>
            </w:tcBorders>
            <w:shd w:val="clear" w:color="auto" w:fill="auto"/>
            <w:noWrap/>
            <w:vAlign w:val="bottom"/>
            <w:hideMark/>
          </w:tcPr>
          <w:p w14:paraId="26753DBF" w14:textId="77777777" w:rsidR="00E21214" w:rsidRPr="00E21214" w:rsidRDefault="00E21214" w:rsidP="00E21214">
            <w:pPr>
              <w:rPr>
                <w:rFonts w:ascii="Times New Roman" w:hAnsi="Times New Roman"/>
                <w:sz w:val="20"/>
                <w:szCs w:val="20"/>
                <w:lang w:val="en-CA" w:eastAsia="en-CA"/>
              </w:rPr>
            </w:pPr>
          </w:p>
        </w:tc>
        <w:tc>
          <w:tcPr>
            <w:tcW w:w="3800" w:type="dxa"/>
            <w:tcBorders>
              <w:top w:val="nil"/>
              <w:left w:val="nil"/>
              <w:bottom w:val="nil"/>
              <w:right w:val="nil"/>
            </w:tcBorders>
            <w:shd w:val="clear" w:color="auto" w:fill="auto"/>
            <w:noWrap/>
            <w:vAlign w:val="bottom"/>
            <w:hideMark/>
          </w:tcPr>
          <w:p w14:paraId="7ACE8F44" w14:textId="77777777" w:rsidR="00E21214" w:rsidRPr="00E21214" w:rsidRDefault="00E21214" w:rsidP="00E21214">
            <w:pPr>
              <w:rPr>
                <w:rFonts w:ascii="Times New Roman" w:hAnsi="Times New Roman"/>
                <w:sz w:val="20"/>
                <w:szCs w:val="20"/>
                <w:lang w:val="en-CA" w:eastAsia="en-CA"/>
              </w:rPr>
            </w:pPr>
          </w:p>
        </w:tc>
      </w:tr>
      <w:tr w:rsidR="00E21214" w:rsidRPr="00E21214" w14:paraId="7110F033" w14:textId="77777777" w:rsidTr="00E21214">
        <w:trPr>
          <w:trHeight w:val="290"/>
        </w:trPr>
        <w:tc>
          <w:tcPr>
            <w:tcW w:w="4220" w:type="dxa"/>
            <w:tcBorders>
              <w:top w:val="nil"/>
              <w:left w:val="nil"/>
              <w:bottom w:val="nil"/>
              <w:right w:val="nil"/>
            </w:tcBorders>
            <w:shd w:val="clear" w:color="auto" w:fill="auto"/>
            <w:noWrap/>
            <w:vAlign w:val="bottom"/>
            <w:hideMark/>
          </w:tcPr>
          <w:p w14:paraId="7F861826" w14:textId="77777777" w:rsidR="00E21214" w:rsidRPr="00E21214" w:rsidRDefault="00E21214" w:rsidP="00E21214">
            <w:pPr>
              <w:rPr>
                <w:rFonts w:ascii="Times New Roman" w:hAnsi="Times New Roman"/>
                <w:sz w:val="20"/>
                <w:szCs w:val="20"/>
                <w:lang w:val="en-CA" w:eastAsia="en-CA"/>
              </w:rPr>
            </w:pPr>
          </w:p>
        </w:tc>
        <w:tc>
          <w:tcPr>
            <w:tcW w:w="960" w:type="dxa"/>
            <w:tcBorders>
              <w:top w:val="nil"/>
              <w:left w:val="nil"/>
              <w:bottom w:val="nil"/>
              <w:right w:val="nil"/>
            </w:tcBorders>
            <w:shd w:val="clear" w:color="auto" w:fill="auto"/>
            <w:noWrap/>
            <w:vAlign w:val="bottom"/>
            <w:hideMark/>
          </w:tcPr>
          <w:p w14:paraId="5659534D" w14:textId="77777777" w:rsidR="00E21214" w:rsidRPr="00E21214" w:rsidRDefault="00E21214" w:rsidP="00E21214">
            <w:pPr>
              <w:rPr>
                <w:rFonts w:ascii="Times New Roman" w:hAnsi="Times New Roman"/>
                <w:sz w:val="20"/>
                <w:szCs w:val="20"/>
                <w:lang w:val="en-CA" w:eastAsia="en-CA"/>
              </w:rPr>
            </w:pPr>
          </w:p>
        </w:tc>
        <w:tc>
          <w:tcPr>
            <w:tcW w:w="1180" w:type="dxa"/>
            <w:tcBorders>
              <w:top w:val="nil"/>
              <w:left w:val="nil"/>
              <w:bottom w:val="nil"/>
              <w:right w:val="nil"/>
            </w:tcBorders>
            <w:shd w:val="clear" w:color="auto" w:fill="auto"/>
            <w:noWrap/>
            <w:vAlign w:val="bottom"/>
            <w:hideMark/>
          </w:tcPr>
          <w:p w14:paraId="3BDDA796" w14:textId="77777777" w:rsidR="00E21214" w:rsidRPr="00E21214" w:rsidRDefault="00E21214" w:rsidP="00E21214">
            <w:pPr>
              <w:rPr>
                <w:rFonts w:ascii="Times New Roman" w:hAnsi="Times New Roman"/>
                <w:sz w:val="20"/>
                <w:szCs w:val="20"/>
                <w:lang w:val="en-CA" w:eastAsia="en-CA"/>
              </w:rPr>
            </w:pPr>
          </w:p>
        </w:tc>
        <w:tc>
          <w:tcPr>
            <w:tcW w:w="3800" w:type="dxa"/>
            <w:tcBorders>
              <w:top w:val="nil"/>
              <w:left w:val="nil"/>
              <w:bottom w:val="nil"/>
              <w:right w:val="nil"/>
            </w:tcBorders>
            <w:shd w:val="clear" w:color="auto" w:fill="auto"/>
            <w:noWrap/>
            <w:vAlign w:val="bottom"/>
            <w:hideMark/>
          </w:tcPr>
          <w:p w14:paraId="4172ED93" w14:textId="77777777" w:rsidR="00E21214" w:rsidRPr="00E21214" w:rsidRDefault="00E21214" w:rsidP="00E21214">
            <w:pPr>
              <w:rPr>
                <w:rFonts w:ascii="Times New Roman" w:hAnsi="Times New Roman"/>
                <w:sz w:val="20"/>
                <w:szCs w:val="20"/>
                <w:lang w:val="en-CA" w:eastAsia="en-CA"/>
              </w:rPr>
            </w:pPr>
          </w:p>
        </w:tc>
      </w:tr>
      <w:tr w:rsidR="00E21214" w:rsidRPr="00E21214" w14:paraId="707622F0" w14:textId="77777777" w:rsidTr="00E21214">
        <w:trPr>
          <w:trHeight w:val="290"/>
        </w:trPr>
        <w:tc>
          <w:tcPr>
            <w:tcW w:w="4220" w:type="dxa"/>
            <w:tcBorders>
              <w:top w:val="nil"/>
              <w:left w:val="nil"/>
              <w:bottom w:val="nil"/>
              <w:right w:val="nil"/>
            </w:tcBorders>
            <w:shd w:val="clear" w:color="auto" w:fill="auto"/>
            <w:noWrap/>
            <w:vAlign w:val="bottom"/>
            <w:hideMark/>
          </w:tcPr>
          <w:p w14:paraId="31DBBF87" w14:textId="77777777" w:rsidR="00E21214" w:rsidRPr="00E21214" w:rsidRDefault="00E21214" w:rsidP="00E21214">
            <w:pPr>
              <w:rPr>
                <w:rFonts w:ascii="Times New Roman" w:hAnsi="Times New Roman"/>
                <w:sz w:val="20"/>
                <w:szCs w:val="20"/>
                <w:lang w:val="en-CA" w:eastAsia="en-CA"/>
              </w:rPr>
            </w:pPr>
          </w:p>
        </w:tc>
        <w:tc>
          <w:tcPr>
            <w:tcW w:w="960" w:type="dxa"/>
            <w:tcBorders>
              <w:top w:val="nil"/>
              <w:left w:val="nil"/>
              <w:bottom w:val="nil"/>
              <w:right w:val="nil"/>
            </w:tcBorders>
            <w:shd w:val="clear" w:color="auto" w:fill="auto"/>
            <w:noWrap/>
            <w:vAlign w:val="bottom"/>
            <w:hideMark/>
          </w:tcPr>
          <w:p w14:paraId="564F6034" w14:textId="77777777" w:rsidR="00E21214" w:rsidRPr="00E21214" w:rsidRDefault="00E21214" w:rsidP="00E21214">
            <w:pPr>
              <w:rPr>
                <w:rFonts w:ascii="Calibri" w:hAnsi="Calibri" w:cs="Calibri"/>
                <w:b/>
                <w:bCs/>
                <w:color w:val="000000"/>
                <w:szCs w:val="22"/>
                <w:lang w:val="en-CA" w:eastAsia="en-CA"/>
              </w:rPr>
            </w:pPr>
            <w:r w:rsidRPr="00E21214">
              <w:rPr>
                <w:rFonts w:ascii="Calibri" w:hAnsi="Calibri" w:cs="Calibri"/>
                <w:b/>
                <w:bCs/>
                <w:color w:val="000000"/>
                <w:szCs w:val="22"/>
                <w:lang w:val="en-CA" w:eastAsia="en-CA"/>
              </w:rPr>
              <w:t>Budget</w:t>
            </w:r>
          </w:p>
        </w:tc>
        <w:tc>
          <w:tcPr>
            <w:tcW w:w="1180" w:type="dxa"/>
            <w:tcBorders>
              <w:top w:val="nil"/>
              <w:left w:val="nil"/>
              <w:bottom w:val="nil"/>
              <w:right w:val="nil"/>
            </w:tcBorders>
            <w:shd w:val="clear" w:color="auto" w:fill="auto"/>
            <w:noWrap/>
            <w:vAlign w:val="bottom"/>
            <w:hideMark/>
          </w:tcPr>
          <w:p w14:paraId="3E2A93A4" w14:textId="77777777" w:rsidR="00E21214" w:rsidRPr="00E21214" w:rsidRDefault="00E21214" w:rsidP="00E21214">
            <w:pPr>
              <w:rPr>
                <w:rFonts w:ascii="Calibri" w:hAnsi="Calibri" w:cs="Calibri"/>
                <w:b/>
                <w:bCs/>
                <w:color w:val="000000"/>
                <w:szCs w:val="22"/>
                <w:lang w:val="en-CA" w:eastAsia="en-CA"/>
              </w:rPr>
            </w:pPr>
            <w:r w:rsidRPr="00E21214">
              <w:rPr>
                <w:rFonts w:ascii="Calibri" w:hAnsi="Calibri" w:cs="Calibri"/>
                <w:b/>
                <w:bCs/>
                <w:color w:val="000000"/>
                <w:szCs w:val="22"/>
                <w:lang w:val="en-CA" w:eastAsia="en-CA"/>
              </w:rPr>
              <w:t>YTD 15 Sept</w:t>
            </w:r>
          </w:p>
        </w:tc>
        <w:tc>
          <w:tcPr>
            <w:tcW w:w="3800" w:type="dxa"/>
            <w:tcBorders>
              <w:top w:val="nil"/>
              <w:left w:val="nil"/>
              <w:bottom w:val="nil"/>
              <w:right w:val="nil"/>
            </w:tcBorders>
            <w:shd w:val="clear" w:color="auto" w:fill="auto"/>
            <w:noWrap/>
            <w:vAlign w:val="bottom"/>
            <w:hideMark/>
          </w:tcPr>
          <w:p w14:paraId="026ED1E0" w14:textId="77777777" w:rsidR="00E21214" w:rsidRPr="00E21214" w:rsidRDefault="00E21214" w:rsidP="00E21214">
            <w:pPr>
              <w:rPr>
                <w:rFonts w:ascii="Calibri" w:hAnsi="Calibri" w:cs="Calibri"/>
                <w:b/>
                <w:bCs/>
                <w:color w:val="000000"/>
                <w:szCs w:val="22"/>
                <w:lang w:val="en-CA" w:eastAsia="en-CA"/>
              </w:rPr>
            </w:pPr>
          </w:p>
        </w:tc>
      </w:tr>
      <w:tr w:rsidR="00E21214" w:rsidRPr="00E21214" w14:paraId="1EDCC996" w14:textId="77777777" w:rsidTr="00E21214">
        <w:trPr>
          <w:trHeight w:val="290"/>
        </w:trPr>
        <w:tc>
          <w:tcPr>
            <w:tcW w:w="4220" w:type="dxa"/>
            <w:tcBorders>
              <w:top w:val="nil"/>
              <w:left w:val="nil"/>
              <w:bottom w:val="nil"/>
              <w:right w:val="nil"/>
            </w:tcBorders>
            <w:shd w:val="clear" w:color="auto" w:fill="auto"/>
            <w:noWrap/>
            <w:vAlign w:val="bottom"/>
            <w:hideMark/>
          </w:tcPr>
          <w:p w14:paraId="7F27439A" w14:textId="77777777" w:rsidR="00E21214" w:rsidRPr="00E21214" w:rsidRDefault="00E21214" w:rsidP="00E21214">
            <w:pPr>
              <w:rPr>
                <w:rFonts w:ascii="Times New Roman" w:hAnsi="Times New Roman"/>
                <w:sz w:val="20"/>
                <w:szCs w:val="20"/>
                <w:lang w:val="en-CA" w:eastAsia="en-CA"/>
              </w:rPr>
            </w:pPr>
          </w:p>
        </w:tc>
        <w:tc>
          <w:tcPr>
            <w:tcW w:w="960" w:type="dxa"/>
            <w:tcBorders>
              <w:top w:val="nil"/>
              <w:left w:val="nil"/>
              <w:bottom w:val="nil"/>
              <w:right w:val="nil"/>
            </w:tcBorders>
            <w:shd w:val="clear" w:color="auto" w:fill="auto"/>
            <w:noWrap/>
            <w:vAlign w:val="bottom"/>
            <w:hideMark/>
          </w:tcPr>
          <w:p w14:paraId="205969CD" w14:textId="77777777" w:rsidR="00E21214" w:rsidRPr="00E21214" w:rsidRDefault="00E21214" w:rsidP="00E21214">
            <w:pPr>
              <w:rPr>
                <w:rFonts w:ascii="Times New Roman" w:hAnsi="Times New Roman"/>
                <w:sz w:val="20"/>
                <w:szCs w:val="20"/>
                <w:lang w:val="en-CA" w:eastAsia="en-CA"/>
              </w:rPr>
            </w:pPr>
          </w:p>
        </w:tc>
        <w:tc>
          <w:tcPr>
            <w:tcW w:w="1180" w:type="dxa"/>
            <w:tcBorders>
              <w:top w:val="nil"/>
              <w:left w:val="nil"/>
              <w:bottom w:val="nil"/>
              <w:right w:val="nil"/>
            </w:tcBorders>
            <w:shd w:val="clear" w:color="auto" w:fill="auto"/>
            <w:noWrap/>
            <w:vAlign w:val="bottom"/>
            <w:hideMark/>
          </w:tcPr>
          <w:p w14:paraId="213CA4E2" w14:textId="77777777" w:rsidR="00E21214" w:rsidRPr="00E21214" w:rsidRDefault="00E21214" w:rsidP="00E21214">
            <w:pPr>
              <w:rPr>
                <w:rFonts w:ascii="Times New Roman" w:hAnsi="Times New Roman"/>
                <w:sz w:val="20"/>
                <w:szCs w:val="20"/>
                <w:lang w:val="en-CA" w:eastAsia="en-CA"/>
              </w:rPr>
            </w:pPr>
          </w:p>
        </w:tc>
        <w:tc>
          <w:tcPr>
            <w:tcW w:w="3800" w:type="dxa"/>
            <w:tcBorders>
              <w:top w:val="nil"/>
              <w:left w:val="nil"/>
              <w:bottom w:val="nil"/>
              <w:right w:val="nil"/>
            </w:tcBorders>
            <w:shd w:val="clear" w:color="auto" w:fill="auto"/>
            <w:noWrap/>
            <w:vAlign w:val="bottom"/>
            <w:hideMark/>
          </w:tcPr>
          <w:p w14:paraId="2E8E298D" w14:textId="77777777" w:rsidR="00E21214" w:rsidRPr="00E21214" w:rsidRDefault="00E21214" w:rsidP="00E21214">
            <w:pPr>
              <w:rPr>
                <w:rFonts w:ascii="Times New Roman" w:hAnsi="Times New Roman"/>
                <w:sz w:val="20"/>
                <w:szCs w:val="20"/>
                <w:lang w:val="en-CA" w:eastAsia="en-CA"/>
              </w:rPr>
            </w:pPr>
          </w:p>
        </w:tc>
      </w:tr>
      <w:tr w:rsidR="00E21214" w:rsidRPr="00E21214" w14:paraId="276CBBE3" w14:textId="77777777" w:rsidTr="00E21214">
        <w:trPr>
          <w:trHeight w:val="290"/>
        </w:trPr>
        <w:tc>
          <w:tcPr>
            <w:tcW w:w="4220" w:type="dxa"/>
            <w:tcBorders>
              <w:top w:val="nil"/>
              <w:left w:val="nil"/>
              <w:bottom w:val="nil"/>
              <w:right w:val="nil"/>
            </w:tcBorders>
            <w:shd w:val="clear" w:color="auto" w:fill="auto"/>
            <w:noWrap/>
            <w:vAlign w:val="bottom"/>
            <w:hideMark/>
          </w:tcPr>
          <w:p w14:paraId="172E3E49" w14:textId="77777777" w:rsidR="00E21214" w:rsidRPr="00E21214" w:rsidRDefault="00E21214" w:rsidP="00E21214">
            <w:pPr>
              <w:rPr>
                <w:rFonts w:ascii="Calibri" w:hAnsi="Calibri" w:cs="Calibri"/>
                <w:color w:val="000000"/>
                <w:szCs w:val="22"/>
                <w:lang w:val="en-CA" w:eastAsia="en-CA"/>
              </w:rPr>
            </w:pPr>
            <w:r w:rsidRPr="00E21214">
              <w:rPr>
                <w:rFonts w:ascii="Calibri" w:hAnsi="Calibri" w:cs="Calibri"/>
                <w:color w:val="000000"/>
                <w:szCs w:val="22"/>
                <w:lang w:val="en-CA" w:eastAsia="en-CA"/>
              </w:rPr>
              <w:t>Climate/ecological Justice events</w:t>
            </w:r>
          </w:p>
        </w:tc>
        <w:tc>
          <w:tcPr>
            <w:tcW w:w="960" w:type="dxa"/>
            <w:tcBorders>
              <w:top w:val="nil"/>
              <w:left w:val="nil"/>
              <w:bottom w:val="nil"/>
              <w:right w:val="nil"/>
            </w:tcBorders>
            <w:shd w:val="clear" w:color="auto" w:fill="auto"/>
            <w:noWrap/>
            <w:vAlign w:val="bottom"/>
            <w:hideMark/>
          </w:tcPr>
          <w:p w14:paraId="6418323C" w14:textId="77777777" w:rsidR="00E21214" w:rsidRPr="00E21214" w:rsidRDefault="00E21214" w:rsidP="00E21214">
            <w:pPr>
              <w:jc w:val="right"/>
              <w:rPr>
                <w:rFonts w:ascii="Calibri" w:hAnsi="Calibri" w:cs="Calibri"/>
                <w:color w:val="000000"/>
                <w:szCs w:val="22"/>
                <w:lang w:val="en-CA" w:eastAsia="en-CA"/>
              </w:rPr>
            </w:pPr>
            <w:r w:rsidRPr="00E21214">
              <w:rPr>
                <w:rFonts w:ascii="Calibri" w:hAnsi="Calibri" w:cs="Calibri"/>
                <w:color w:val="000000"/>
                <w:szCs w:val="22"/>
                <w:lang w:val="en-CA" w:eastAsia="en-CA"/>
              </w:rPr>
              <w:t>4300</w:t>
            </w:r>
          </w:p>
        </w:tc>
        <w:tc>
          <w:tcPr>
            <w:tcW w:w="1180" w:type="dxa"/>
            <w:tcBorders>
              <w:top w:val="nil"/>
              <w:left w:val="nil"/>
              <w:bottom w:val="nil"/>
              <w:right w:val="nil"/>
            </w:tcBorders>
            <w:shd w:val="clear" w:color="auto" w:fill="auto"/>
            <w:noWrap/>
            <w:vAlign w:val="bottom"/>
            <w:hideMark/>
          </w:tcPr>
          <w:p w14:paraId="0F4C1F16" w14:textId="77777777" w:rsidR="00E21214" w:rsidRPr="00E21214" w:rsidRDefault="00E21214" w:rsidP="00E21214">
            <w:pPr>
              <w:jc w:val="right"/>
              <w:rPr>
                <w:rFonts w:ascii="Calibri" w:hAnsi="Calibri" w:cs="Calibri"/>
                <w:color w:val="000000"/>
                <w:szCs w:val="22"/>
                <w:lang w:val="en-CA" w:eastAsia="en-CA"/>
              </w:rPr>
            </w:pPr>
          </w:p>
        </w:tc>
        <w:tc>
          <w:tcPr>
            <w:tcW w:w="3800" w:type="dxa"/>
            <w:tcBorders>
              <w:top w:val="nil"/>
              <w:left w:val="nil"/>
              <w:bottom w:val="nil"/>
              <w:right w:val="nil"/>
            </w:tcBorders>
            <w:shd w:val="clear" w:color="auto" w:fill="auto"/>
            <w:noWrap/>
            <w:vAlign w:val="bottom"/>
            <w:hideMark/>
          </w:tcPr>
          <w:p w14:paraId="7651490F" w14:textId="77777777" w:rsidR="00E21214" w:rsidRPr="00E21214" w:rsidRDefault="00E21214" w:rsidP="00E21214">
            <w:pPr>
              <w:rPr>
                <w:rFonts w:ascii="Times New Roman" w:hAnsi="Times New Roman"/>
                <w:sz w:val="20"/>
                <w:szCs w:val="20"/>
                <w:lang w:val="en-CA" w:eastAsia="en-CA"/>
              </w:rPr>
            </w:pPr>
          </w:p>
        </w:tc>
      </w:tr>
      <w:tr w:rsidR="00E21214" w:rsidRPr="00E21214" w14:paraId="447FC24B" w14:textId="77777777" w:rsidTr="00E21214">
        <w:trPr>
          <w:trHeight w:val="290"/>
        </w:trPr>
        <w:tc>
          <w:tcPr>
            <w:tcW w:w="4220" w:type="dxa"/>
            <w:tcBorders>
              <w:top w:val="nil"/>
              <w:left w:val="nil"/>
              <w:bottom w:val="nil"/>
              <w:right w:val="nil"/>
            </w:tcBorders>
            <w:shd w:val="clear" w:color="auto" w:fill="auto"/>
            <w:noWrap/>
            <w:vAlign w:val="bottom"/>
            <w:hideMark/>
          </w:tcPr>
          <w:p w14:paraId="1170BBA0" w14:textId="77777777" w:rsidR="00E21214" w:rsidRPr="00E21214" w:rsidRDefault="00E21214" w:rsidP="00E21214">
            <w:pPr>
              <w:rPr>
                <w:rFonts w:ascii="Calibri" w:hAnsi="Calibri" w:cs="Calibri"/>
                <w:color w:val="000000"/>
                <w:szCs w:val="22"/>
                <w:lang w:val="en-CA" w:eastAsia="en-CA"/>
              </w:rPr>
            </w:pPr>
            <w:r w:rsidRPr="00E21214">
              <w:rPr>
                <w:rFonts w:ascii="Calibri" w:hAnsi="Calibri" w:cs="Calibri"/>
                <w:color w:val="000000"/>
                <w:szCs w:val="22"/>
                <w:lang w:val="en-CA" w:eastAsia="en-CA"/>
              </w:rPr>
              <w:t>Climate/ecological Justice microgrants</w:t>
            </w:r>
          </w:p>
        </w:tc>
        <w:tc>
          <w:tcPr>
            <w:tcW w:w="960" w:type="dxa"/>
            <w:tcBorders>
              <w:top w:val="nil"/>
              <w:left w:val="nil"/>
              <w:bottom w:val="nil"/>
              <w:right w:val="nil"/>
            </w:tcBorders>
            <w:shd w:val="clear" w:color="auto" w:fill="auto"/>
            <w:noWrap/>
            <w:vAlign w:val="bottom"/>
            <w:hideMark/>
          </w:tcPr>
          <w:p w14:paraId="2CDA9988" w14:textId="77777777" w:rsidR="00E21214" w:rsidRPr="00E21214" w:rsidRDefault="00E21214" w:rsidP="00E21214">
            <w:pPr>
              <w:jc w:val="right"/>
              <w:rPr>
                <w:rFonts w:ascii="Calibri" w:hAnsi="Calibri" w:cs="Calibri"/>
                <w:color w:val="000000"/>
                <w:szCs w:val="22"/>
                <w:lang w:val="en-CA" w:eastAsia="en-CA"/>
              </w:rPr>
            </w:pPr>
            <w:r w:rsidRPr="00E21214">
              <w:rPr>
                <w:rFonts w:ascii="Calibri" w:hAnsi="Calibri" w:cs="Calibri"/>
                <w:color w:val="000000"/>
                <w:szCs w:val="22"/>
                <w:lang w:val="en-CA" w:eastAsia="en-CA"/>
              </w:rPr>
              <w:t>2700</w:t>
            </w:r>
          </w:p>
        </w:tc>
        <w:tc>
          <w:tcPr>
            <w:tcW w:w="1180" w:type="dxa"/>
            <w:tcBorders>
              <w:top w:val="nil"/>
              <w:left w:val="nil"/>
              <w:bottom w:val="nil"/>
              <w:right w:val="nil"/>
            </w:tcBorders>
            <w:shd w:val="clear" w:color="auto" w:fill="auto"/>
            <w:noWrap/>
            <w:vAlign w:val="bottom"/>
            <w:hideMark/>
          </w:tcPr>
          <w:p w14:paraId="5940B6EB" w14:textId="77777777" w:rsidR="00E21214" w:rsidRPr="00E21214" w:rsidRDefault="00E21214" w:rsidP="00E21214">
            <w:pPr>
              <w:jc w:val="right"/>
              <w:rPr>
                <w:rFonts w:ascii="Calibri" w:hAnsi="Calibri" w:cs="Calibri"/>
                <w:color w:val="000000"/>
                <w:szCs w:val="22"/>
                <w:lang w:val="en-CA" w:eastAsia="en-CA"/>
              </w:rPr>
            </w:pPr>
            <w:r w:rsidRPr="00E21214">
              <w:rPr>
                <w:rFonts w:ascii="Calibri" w:hAnsi="Calibri" w:cs="Calibri"/>
                <w:color w:val="000000"/>
                <w:szCs w:val="22"/>
                <w:lang w:val="en-CA" w:eastAsia="en-CA"/>
              </w:rPr>
              <w:t>$400</w:t>
            </w:r>
          </w:p>
        </w:tc>
        <w:tc>
          <w:tcPr>
            <w:tcW w:w="3800" w:type="dxa"/>
            <w:tcBorders>
              <w:top w:val="nil"/>
              <w:left w:val="nil"/>
              <w:bottom w:val="nil"/>
              <w:right w:val="nil"/>
            </w:tcBorders>
            <w:shd w:val="clear" w:color="auto" w:fill="auto"/>
            <w:noWrap/>
            <w:vAlign w:val="bottom"/>
            <w:hideMark/>
          </w:tcPr>
          <w:p w14:paraId="22B63E46" w14:textId="77777777" w:rsidR="00E21214" w:rsidRPr="00E21214" w:rsidRDefault="00E21214" w:rsidP="00E21214">
            <w:pPr>
              <w:jc w:val="right"/>
              <w:rPr>
                <w:rFonts w:ascii="Calibri" w:hAnsi="Calibri" w:cs="Calibri"/>
                <w:color w:val="000000"/>
                <w:szCs w:val="22"/>
                <w:lang w:val="en-CA" w:eastAsia="en-CA"/>
              </w:rPr>
            </w:pPr>
          </w:p>
        </w:tc>
      </w:tr>
      <w:tr w:rsidR="00E21214" w:rsidRPr="00E21214" w14:paraId="3698CD75" w14:textId="77777777" w:rsidTr="00E21214">
        <w:trPr>
          <w:trHeight w:val="290"/>
        </w:trPr>
        <w:tc>
          <w:tcPr>
            <w:tcW w:w="4220" w:type="dxa"/>
            <w:tcBorders>
              <w:top w:val="nil"/>
              <w:left w:val="nil"/>
              <w:bottom w:val="nil"/>
              <w:right w:val="nil"/>
            </w:tcBorders>
            <w:shd w:val="clear" w:color="auto" w:fill="auto"/>
            <w:noWrap/>
            <w:vAlign w:val="bottom"/>
            <w:hideMark/>
          </w:tcPr>
          <w:p w14:paraId="744DA04B" w14:textId="77777777" w:rsidR="00E21214" w:rsidRPr="00E21214" w:rsidRDefault="00E21214" w:rsidP="00E21214">
            <w:pPr>
              <w:rPr>
                <w:rFonts w:ascii="Calibri" w:hAnsi="Calibri" w:cs="Calibri"/>
                <w:color w:val="000000"/>
                <w:szCs w:val="22"/>
                <w:lang w:val="en-CA" w:eastAsia="en-CA"/>
              </w:rPr>
            </w:pPr>
            <w:proofErr w:type="spellStart"/>
            <w:r w:rsidRPr="00E21214">
              <w:rPr>
                <w:rFonts w:ascii="Calibri" w:hAnsi="Calibri" w:cs="Calibri"/>
                <w:color w:val="000000"/>
                <w:szCs w:val="22"/>
                <w:lang w:val="en-CA" w:eastAsia="en-CA"/>
              </w:rPr>
              <w:t>Socail</w:t>
            </w:r>
            <w:proofErr w:type="spellEnd"/>
            <w:r w:rsidRPr="00E21214">
              <w:rPr>
                <w:rFonts w:ascii="Calibri" w:hAnsi="Calibri" w:cs="Calibri"/>
                <w:color w:val="000000"/>
                <w:szCs w:val="22"/>
                <w:lang w:val="en-CA" w:eastAsia="en-CA"/>
              </w:rPr>
              <w:t xml:space="preserve"> Justice events</w:t>
            </w:r>
          </w:p>
        </w:tc>
        <w:tc>
          <w:tcPr>
            <w:tcW w:w="960" w:type="dxa"/>
            <w:tcBorders>
              <w:top w:val="nil"/>
              <w:left w:val="nil"/>
              <w:bottom w:val="nil"/>
              <w:right w:val="nil"/>
            </w:tcBorders>
            <w:shd w:val="clear" w:color="auto" w:fill="auto"/>
            <w:noWrap/>
            <w:vAlign w:val="bottom"/>
            <w:hideMark/>
          </w:tcPr>
          <w:p w14:paraId="610B5069" w14:textId="77777777" w:rsidR="00E21214" w:rsidRPr="00E21214" w:rsidRDefault="00E21214" w:rsidP="00E21214">
            <w:pPr>
              <w:jc w:val="right"/>
              <w:rPr>
                <w:rFonts w:ascii="Calibri" w:hAnsi="Calibri" w:cs="Calibri"/>
                <w:color w:val="000000"/>
                <w:szCs w:val="22"/>
                <w:lang w:val="en-CA" w:eastAsia="en-CA"/>
              </w:rPr>
            </w:pPr>
            <w:r w:rsidRPr="00E21214">
              <w:rPr>
                <w:rFonts w:ascii="Calibri" w:hAnsi="Calibri" w:cs="Calibri"/>
                <w:color w:val="000000"/>
                <w:szCs w:val="22"/>
                <w:lang w:val="en-CA" w:eastAsia="en-CA"/>
              </w:rPr>
              <w:t>4300</w:t>
            </w:r>
          </w:p>
        </w:tc>
        <w:tc>
          <w:tcPr>
            <w:tcW w:w="1180" w:type="dxa"/>
            <w:tcBorders>
              <w:top w:val="nil"/>
              <w:left w:val="nil"/>
              <w:bottom w:val="nil"/>
              <w:right w:val="nil"/>
            </w:tcBorders>
            <w:shd w:val="clear" w:color="auto" w:fill="auto"/>
            <w:noWrap/>
            <w:vAlign w:val="bottom"/>
            <w:hideMark/>
          </w:tcPr>
          <w:p w14:paraId="0A18AD08" w14:textId="77777777" w:rsidR="00E21214" w:rsidRPr="00E21214" w:rsidRDefault="00E21214" w:rsidP="00E21214">
            <w:pPr>
              <w:jc w:val="right"/>
              <w:rPr>
                <w:rFonts w:ascii="Calibri" w:hAnsi="Calibri" w:cs="Calibri"/>
                <w:color w:val="000000"/>
                <w:szCs w:val="22"/>
                <w:lang w:val="en-CA" w:eastAsia="en-CA"/>
              </w:rPr>
            </w:pPr>
            <w:r w:rsidRPr="00E21214">
              <w:rPr>
                <w:rFonts w:ascii="Calibri" w:hAnsi="Calibri" w:cs="Calibri"/>
                <w:color w:val="000000"/>
                <w:szCs w:val="22"/>
                <w:lang w:val="en-CA" w:eastAsia="en-CA"/>
              </w:rPr>
              <w:t>950</w:t>
            </w:r>
          </w:p>
        </w:tc>
        <w:tc>
          <w:tcPr>
            <w:tcW w:w="3800" w:type="dxa"/>
            <w:tcBorders>
              <w:top w:val="nil"/>
              <w:left w:val="nil"/>
              <w:bottom w:val="nil"/>
              <w:right w:val="nil"/>
            </w:tcBorders>
            <w:shd w:val="clear" w:color="auto" w:fill="auto"/>
            <w:noWrap/>
            <w:vAlign w:val="bottom"/>
            <w:hideMark/>
          </w:tcPr>
          <w:p w14:paraId="6FB2BA0F" w14:textId="77777777" w:rsidR="00E21214" w:rsidRPr="00E21214" w:rsidRDefault="00E21214" w:rsidP="00E21214">
            <w:pPr>
              <w:jc w:val="right"/>
              <w:rPr>
                <w:rFonts w:ascii="Calibri" w:hAnsi="Calibri" w:cs="Calibri"/>
                <w:color w:val="000000"/>
                <w:szCs w:val="22"/>
                <w:lang w:val="en-CA" w:eastAsia="en-CA"/>
              </w:rPr>
            </w:pPr>
          </w:p>
        </w:tc>
      </w:tr>
      <w:tr w:rsidR="00E21214" w:rsidRPr="00E21214" w14:paraId="3990E538" w14:textId="77777777" w:rsidTr="00E21214">
        <w:trPr>
          <w:trHeight w:val="290"/>
        </w:trPr>
        <w:tc>
          <w:tcPr>
            <w:tcW w:w="4220" w:type="dxa"/>
            <w:tcBorders>
              <w:top w:val="nil"/>
              <w:left w:val="nil"/>
              <w:bottom w:val="nil"/>
              <w:right w:val="nil"/>
            </w:tcBorders>
            <w:shd w:val="clear" w:color="auto" w:fill="auto"/>
            <w:noWrap/>
            <w:vAlign w:val="bottom"/>
            <w:hideMark/>
          </w:tcPr>
          <w:p w14:paraId="1F0ECCA9" w14:textId="77777777" w:rsidR="00E21214" w:rsidRPr="00E21214" w:rsidRDefault="00E21214" w:rsidP="00E21214">
            <w:pPr>
              <w:rPr>
                <w:rFonts w:ascii="Calibri" w:hAnsi="Calibri" w:cs="Calibri"/>
                <w:color w:val="000000"/>
                <w:szCs w:val="22"/>
                <w:lang w:val="en-CA" w:eastAsia="en-CA"/>
              </w:rPr>
            </w:pPr>
            <w:r w:rsidRPr="00E21214">
              <w:rPr>
                <w:rFonts w:ascii="Calibri" w:hAnsi="Calibri" w:cs="Calibri"/>
                <w:color w:val="000000"/>
                <w:szCs w:val="22"/>
                <w:lang w:val="en-CA" w:eastAsia="en-CA"/>
              </w:rPr>
              <w:t>Social Justice microgrants</w:t>
            </w:r>
          </w:p>
        </w:tc>
        <w:tc>
          <w:tcPr>
            <w:tcW w:w="960" w:type="dxa"/>
            <w:tcBorders>
              <w:top w:val="nil"/>
              <w:left w:val="nil"/>
              <w:bottom w:val="nil"/>
              <w:right w:val="nil"/>
            </w:tcBorders>
            <w:shd w:val="clear" w:color="auto" w:fill="auto"/>
            <w:noWrap/>
            <w:vAlign w:val="bottom"/>
            <w:hideMark/>
          </w:tcPr>
          <w:p w14:paraId="15CE29FE" w14:textId="77777777" w:rsidR="00E21214" w:rsidRPr="00E21214" w:rsidRDefault="00E21214" w:rsidP="00E21214">
            <w:pPr>
              <w:jc w:val="right"/>
              <w:rPr>
                <w:rFonts w:ascii="Calibri" w:hAnsi="Calibri" w:cs="Calibri"/>
                <w:color w:val="000000"/>
                <w:szCs w:val="22"/>
                <w:lang w:val="en-CA" w:eastAsia="en-CA"/>
              </w:rPr>
            </w:pPr>
            <w:r w:rsidRPr="00E21214">
              <w:rPr>
                <w:rFonts w:ascii="Calibri" w:hAnsi="Calibri" w:cs="Calibri"/>
                <w:color w:val="000000"/>
                <w:szCs w:val="22"/>
                <w:lang w:val="en-CA" w:eastAsia="en-CA"/>
              </w:rPr>
              <w:t>2700</w:t>
            </w:r>
          </w:p>
        </w:tc>
        <w:tc>
          <w:tcPr>
            <w:tcW w:w="1180" w:type="dxa"/>
            <w:tcBorders>
              <w:top w:val="nil"/>
              <w:left w:val="nil"/>
              <w:bottom w:val="nil"/>
              <w:right w:val="nil"/>
            </w:tcBorders>
            <w:shd w:val="clear" w:color="auto" w:fill="auto"/>
            <w:noWrap/>
            <w:vAlign w:val="bottom"/>
            <w:hideMark/>
          </w:tcPr>
          <w:p w14:paraId="212DAA66" w14:textId="77777777" w:rsidR="00E21214" w:rsidRPr="00E21214" w:rsidRDefault="00E21214" w:rsidP="00E21214">
            <w:pPr>
              <w:jc w:val="right"/>
              <w:rPr>
                <w:rFonts w:ascii="Calibri" w:hAnsi="Calibri" w:cs="Calibri"/>
                <w:color w:val="000000"/>
                <w:szCs w:val="22"/>
                <w:lang w:val="en-CA" w:eastAsia="en-CA"/>
              </w:rPr>
            </w:pPr>
            <w:r w:rsidRPr="00E21214">
              <w:rPr>
                <w:rFonts w:ascii="Calibri" w:hAnsi="Calibri" w:cs="Calibri"/>
                <w:color w:val="000000"/>
                <w:szCs w:val="22"/>
                <w:lang w:val="en-CA" w:eastAsia="en-CA"/>
              </w:rPr>
              <w:t>30.17</w:t>
            </w:r>
          </w:p>
        </w:tc>
        <w:tc>
          <w:tcPr>
            <w:tcW w:w="3800" w:type="dxa"/>
            <w:tcBorders>
              <w:top w:val="nil"/>
              <w:left w:val="nil"/>
              <w:bottom w:val="nil"/>
              <w:right w:val="nil"/>
            </w:tcBorders>
            <w:shd w:val="clear" w:color="auto" w:fill="auto"/>
            <w:vAlign w:val="bottom"/>
            <w:hideMark/>
          </w:tcPr>
          <w:p w14:paraId="6FEEDC93" w14:textId="77777777" w:rsidR="00E21214" w:rsidRPr="00E21214" w:rsidRDefault="00E21214" w:rsidP="00E21214">
            <w:pPr>
              <w:rPr>
                <w:rFonts w:ascii="Calibri" w:hAnsi="Calibri" w:cs="Calibri"/>
                <w:i/>
                <w:iCs/>
                <w:color w:val="000000"/>
                <w:szCs w:val="22"/>
                <w:lang w:val="en-CA" w:eastAsia="en-CA"/>
              </w:rPr>
            </w:pPr>
            <w:r w:rsidRPr="00E21214">
              <w:rPr>
                <w:rFonts w:ascii="Calibri" w:hAnsi="Calibri" w:cs="Calibri"/>
                <w:i/>
                <w:iCs/>
                <w:color w:val="000000"/>
                <w:szCs w:val="22"/>
                <w:lang w:val="en-CA" w:eastAsia="en-CA"/>
              </w:rPr>
              <w:t>publicity materials Regional AGM</w:t>
            </w:r>
          </w:p>
        </w:tc>
      </w:tr>
      <w:tr w:rsidR="00E21214" w:rsidRPr="00E21214" w14:paraId="43BBF8D5" w14:textId="77777777" w:rsidTr="00E21214">
        <w:trPr>
          <w:trHeight w:val="290"/>
        </w:trPr>
        <w:tc>
          <w:tcPr>
            <w:tcW w:w="4220" w:type="dxa"/>
            <w:tcBorders>
              <w:top w:val="nil"/>
              <w:left w:val="nil"/>
              <w:bottom w:val="nil"/>
              <w:right w:val="nil"/>
            </w:tcBorders>
            <w:shd w:val="clear" w:color="auto" w:fill="auto"/>
            <w:noWrap/>
            <w:vAlign w:val="bottom"/>
            <w:hideMark/>
          </w:tcPr>
          <w:p w14:paraId="06B66BE4" w14:textId="77777777" w:rsidR="00E21214" w:rsidRPr="00E21214" w:rsidRDefault="00E21214" w:rsidP="00E21214">
            <w:pPr>
              <w:rPr>
                <w:rFonts w:ascii="Calibri" w:hAnsi="Calibri" w:cs="Calibri"/>
                <w:color w:val="000000"/>
                <w:szCs w:val="22"/>
                <w:lang w:val="en-CA" w:eastAsia="en-CA"/>
              </w:rPr>
            </w:pPr>
            <w:r w:rsidRPr="00E21214">
              <w:rPr>
                <w:rFonts w:ascii="Calibri" w:hAnsi="Calibri" w:cs="Calibri"/>
                <w:color w:val="000000"/>
                <w:szCs w:val="22"/>
                <w:lang w:val="en-CA" w:eastAsia="en-CA"/>
              </w:rPr>
              <w:t>Youth Microgrants</w:t>
            </w:r>
          </w:p>
        </w:tc>
        <w:tc>
          <w:tcPr>
            <w:tcW w:w="960" w:type="dxa"/>
            <w:tcBorders>
              <w:top w:val="nil"/>
              <w:left w:val="nil"/>
              <w:bottom w:val="nil"/>
              <w:right w:val="nil"/>
            </w:tcBorders>
            <w:shd w:val="clear" w:color="auto" w:fill="auto"/>
            <w:noWrap/>
            <w:vAlign w:val="bottom"/>
            <w:hideMark/>
          </w:tcPr>
          <w:p w14:paraId="1F55B570" w14:textId="77777777" w:rsidR="00E21214" w:rsidRPr="00E21214" w:rsidRDefault="00E21214" w:rsidP="00E21214">
            <w:pPr>
              <w:jc w:val="right"/>
              <w:rPr>
                <w:rFonts w:ascii="Calibri" w:hAnsi="Calibri" w:cs="Calibri"/>
                <w:color w:val="000000"/>
                <w:szCs w:val="22"/>
                <w:lang w:val="en-CA" w:eastAsia="en-CA"/>
              </w:rPr>
            </w:pPr>
            <w:r w:rsidRPr="00E21214">
              <w:rPr>
                <w:rFonts w:ascii="Calibri" w:hAnsi="Calibri" w:cs="Calibri"/>
                <w:color w:val="000000"/>
                <w:szCs w:val="22"/>
                <w:lang w:val="en-CA" w:eastAsia="en-CA"/>
              </w:rPr>
              <w:t>3000</w:t>
            </w:r>
          </w:p>
        </w:tc>
        <w:tc>
          <w:tcPr>
            <w:tcW w:w="1180" w:type="dxa"/>
            <w:tcBorders>
              <w:top w:val="nil"/>
              <w:left w:val="nil"/>
              <w:bottom w:val="nil"/>
              <w:right w:val="nil"/>
            </w:tcBorders>
            <w:shd w:val="clear" w:color="auto" w:fill="auto"/>
            <w:noWrap/>
            <w:vAlign w:val="bottom"/>
            <w:hideMark/>
          </w:tcPr>
          <w:p w14:paraId="361E5897" w14:textId="77777777" w:rsidR="00E21214" w:rsidRPr="00E21214" w:rsidRDefault="00E21214" w:rsidP="00E21214">
            <w:pPr>
              <w:jc w:val="right"/>
              <w:rPr>
                <w:rFonts w:ascii="Calibri" w:hAnsi="Calibri" w:cs="Calibri"/>
                <w:color w:val="000000"/>
                <w:szCs w:val="22"/>
                <w:lang w:val="en-CA" w:eastAsia="en-CA"/>
              </w:rPr>
            </w:pPr>
            <w:r w:rsidRPr="00E21214">
              <w:rPr>
                <w:rFonts w:ascii="Calibri" w:hAnsi="Calibri" w:cs="Calibri"/>
                <w:color w:val="000000"/>
                <w:szCs w:val="22"/>
                <w:lang w:val="en-CA" w:eastAsia="en-CA"/>
              </w:rPr>
              <w:t>1135.98</w:t>
            </w:r>
          </w:p>
        </w:tc>
        <w:tc>
          <w:tcPr>
            <w:tcW w:w="3800" w:type="dxa"/>
            <w:tcBorders>
              <w:top w:val="nil"/>
              <w:left w:val="nil"/>
              <w:bottom w:val="nil"/>
              <w:right w:val="nil"/>
            </w:tcBorders>
            <w:shd w:val="clear" w:color="auto" w:fill="auto"/>
            <w:vAlign w:val="bottom"/>
            <w:hideMark/>
          </w:tcPr>
          <w:p w14:paraId="45395699" w14:textId="77777777" w:rsidR="00E21214" w:rsidRPr="00E21214" w:rsidRDefault="00E21214" w:rsidP="00E21214">
            <w:pPr>
              <w:rPr>
                <w:rFonts w:ascii="Calibri" w:hAnsi="Calibri" w:cs="Calibri"/>
                <w:color w:val="000000"/>
                <w:szCs w:val="22"/>
                <w:lang w:val="en-CA" w:eastAsia="en-CA"/>
              </w:rPr>
            </w:pPr>
            <w:r w:rsidRPr="00E21214">
              <w:rPr>
                <w:rFonts w:ascii="Calibri" w:hAnsi="Calibri" w:cs="Calibri"/>
                <w:color w:val="000000"/>
                <w:szCs w:val="22"/>
                <w:lang w:val="en-CA" w:eastAsia="en-CA"/>
              </w:rPr>
              <w:t xml:space="preserve">includes 135.98 </w:t>
            </w:r>
            <w:proofErr w:type="spellStart"/>
            <w:r w:rsidRPr="00E21214">
              <w:rPr>
                <w:rFonts w:ascii="Calibri" w:hAnsi="Calibri" w:cs="Calibri"/>
                <w:color w:val="000000"/>
                <w:szCs w:val="22"/>
                <w:lang w:val="en-CA" w:eastAsia="en-CA"/>
              </w:rPr>
              <w:t>facebook</w:t>
            </w:r>
            <w:proofErr w:type="spellEnd"/>
            <w:r w:rsidRPr="00E21214">
              <w:rPr>
                <w:rFonts w:ascii="Calibri" w:hAnsi="Calibri" w:cs="Calibri"/>
                <w:color w:val="000000"/>
                <w:szCs w:val="22"/>
                <w:lang w:val="en-CA" w:eastAsia="en-CA"/>
              </w:rPr>
              <w:t xml:space="preserve"> publicity</w:t>
            </w:r>
          </w:p>
        </w:tc>
      </w:tr>
      <w:tr w:rsidR="00E21214" w:rsidRPr="00E21214" w14:paraId="3EB461C8" w14:textId="77777777" w:rsidTr="00E21214">
        <w:trPr>
          <w:trHeight w:val="580"/>
        </w:trPr>
        <w:tc>
          <w:tcPr>
            <w:tcW w:w="4220" w:type="dxa"/>
            <w:tcBorders>
              <w:top w:val="nil"/>
              <w:left w:val="nil"/>
              <w:bottom w:val="nil"/>
              <w:right w:val="nil"/>
            </w:tcBorders>
            <w:shd w:val="clear" w:color="auto" w:fill="auto"/>
            <w:noWrap/>
            <w:vAlign w:val="bottom"/>
            <w:hideMark/>
          </w:tcPr>
          <w:p w14:paraId="1D45E7A3" w14:textId="77777777" w:rsidR="00E21214" w:rsidRPr="00E21214" w:rsidRDefault="00E21214" w:rsidP="00E21214">
            <w:pPr>
              <w:rPr>
                <w:rFonts w:ascii="Calibri" w:hAnsi="Calibri" w:cs="Calibri"/>
                <w:color w:val="000000"/>
                <w:szCs w:val="22"/>
                <w:lang w:val="en-CA" w:eastAsia="en-CA"/>
              </w:rPr>
            </w:pPr>
            <w:r w:rsidRPr="00E21214">
              <w:rPr>
                <w:rFonts w:ascii="Calibri" w:hAnsi="Calibri" w:cs="Calibri"/>
                <w:color w:val="000000"/>
                <w:szCs w:val="22"/>
                <w:lang w:val="en-CA" w:eastAsia="en-CA"/>
              </w:rPr>
              <w:t>Network memberships</w:t>
            </w:r>
          </w:p>
        </w:tc>
        <w:tc>
          <w:tcPr>
            <w:tcW w:w="960" w:type="dxa"/>
            <w:tcBorders>
              <w:top w:val="nil"/>
              <w:left w:val="nil"/>
              <w:bottom w:val="nil"/>
              <w:right w:val="nil"/>
            </w:tcBorders>
            <w:shd w:val="clear" w:color="auto" w:fill="auto"/>
            <w:noWrap/>
            <w:vAlign w:val="bottom"/>
            <w:hideMark/>
          </w:tcPr>
          <w:p w14:paraId="1DD40D0B" w14:textId="77777777" w:rsidR="00E21214" w:rsidRPr="00E21214" w:rsidRDefault="00E21214" w:rsidP="00E21214">
            <w:pPr>
              <w:jc w:val="right"/>
              <w:rPr>
                <w:rFonts w:ascii="Calibri" w:hAnsi="Calibri" w:cs="Calibri"/>
                <w:color w:val="000000"/>
                <w:szCs w:val="22"/>
                <w:lang w:val="en-CA" w:eastAsia="en-CA"/>
              </w:rPr>
            </w:pPr>
            <w:r w:rsidRPr="00E21214">
              <w:rPr>
                <w:rFonts w:ascii="Calibri" w:hAnsi="Calibri" w:cs="Calibri"/>
                <w:color w:val="000000"/>
                <w:szCs w:val="22"/>
                <w:lang w:val="en-CA" w:eastAsia="en-CA"/>
              </w:rPr>
              <w:t>3000</w:t>
            </w:r>
          </w:p>
        </w:tc>
        <w:tc>
          <w:tcPr>
            <w:tcW w:w="1180" w:type="dxa"/>
            <w:tcBorders>
              <w:top w:val="nil"/>
              <w:left w:val="nil"/>
              <w:bottom w:val="nil"/>
              <w:right w:val="nil"/>
            </w:tcBorders>
            <w:shd w:val="clear" w:color="auto" w:fill="auto"/>
            <w:noWrap/>
            <w:vAlign w:val="bottom"/>
            <w:hideMark/>
          </w:tcPr>
          <w:p w14:paraId="6B0514A4" w14:textId="77777777" w:rsidR="00E21214" w:rsidRPr="00E21214" w:rsidRDefault="00E21214" w:rsidP="00E21214">
            <w:pPr>
              <w:jc w:val="right"/>
              <w:rPr>
                <w:rFonts w:ascii="Calibri" w:hAnsi="Calibri" w:cs="Calibri"/>
                <w:color w:val="000000"/>
                <w:szCs w:val="22"/>
                <w:lang w:val="en-CA" w:eastAsia="en-CA"/>
              </w:rPr>
            </w:pPr>
            <w:r w:rsidRPr="00E21214">
              <w:rPr>
                <w:rFonts w:ascii="Calibri" w:hAnsi="Calibri" w:cs="Calibri"/>
                <w:color w:val="000000"/>
                <w:szCs w:val="22"/>
                <w:lang w:val="en-CA" w:eastAsia="en-CA"/>
              </w:rPr>
              <w:t>1500</w:t>
            </w:r>
          </w:p>
        </w:tc>
        <w:tc>
          <w:tcPr>
            <w:tcW w:w="3800" w:type="dxa"/>
            <w:tcBorders>
              <w:top w:val="nil"/>
              <w:left w:val="nil"/>
              <w:bottom w:val="nil"/>
              <w:right w:val="nil"/>
            </w:tcBorders>
            <w:shd w:val="clear" w:color="auto" w:fill="auto"/>
            <w:vAlign w:val="bottom"/>
            <w:hideMark/>
          </w:tcPr>
          <w:p w14:paraId="3CF5D9E1" w14:textId="77777777" w:rsidR="00E21214" w:rsidRPr="00E21214" w:rsidRDefault="00E21214" w:rsidP="00E21214">
            <w:pPr>
              <w:rPr>
                <w:rFonts w:ascii="Calibri" w:hAnsi="Calibri" w:cs="Calibri"/>
                <w:i/>
                <w:iCs/>
                <w:color w:val="000000"/>
                <w:szCs w:val="22"/>
                <w:lang w:val="en-CA" w:eastAsia="en-CA"/>
              </w:rPr>
            </w:pPr>
            <w:r w:rsidRPr="00E21214">
              <w:rPr>
                <w:rFonts w:ascii="Calibri" w:hAnsi="Calibri" w:cs="Calibri"/>
                <w:i/>
                <w:iCs/>
                <w:color w:val="000000"/>
                <w:szCs w:val="22"/>
                <w:lang w:val="en-CA" w:eastAsia="en-CA"/>
              </w:rPr>
              <w:t>SJNOR $1000 /Black Clergy network $500</w:t>
            </w:r>
          </w:p>
        </w:tc>
      </w:tr>
      <w:tr w:rsidR="00E21214" w:rsidRPr="00E21214" w14:paraId="18BAE203" w14:textId="77777777" w:rsidTr="00E21214">
        <w:trPr>
          <w:trHeight w:val="290"/>
        </w:trPr>
        <w:tc>
          <w:tcPr>
            <w:tcW w:w="4220" w:type="dxa"/>
            <w:tcBorders>
              <w:top w:val="nil"/>
              <w:left w:val="nil"/>
              <w:bottom w:val="nil"/>
              <w:right w:val="nil"/>
            </w:tcBorders>
            <w:shd w:val="clear" w:color="auto" w:fill="auto"/>
            <w:noWrap/>
            <w:vAlign w:val="bottom"/>
            <w:hideMark/>
          </w:tcPr>
          <w:p w14:paraId="291815B7" w14:textId="77777777" w:rsidR="00E21214" w:rsidRPr="00E21214" w:rsidRDefault="00E21214" w:rsidP="00E21214">
            <w:pPr>
              <w:rPr>
                <w:rFonts w:ascii="Calibri" w:hAnsi="Calibri" w:cs="Calibri"/>
                <w:color w:val="000000"/>
                <w:szCs w:val="22"/>
                <w:lang w:val="en-CA" w:eastAsia="en-CA"/>
              </w:rPr>
            </w:pPr>
            <w:r w:rsidRPr="00E21214">
              <w:rPr>
                <w:rFonts w:ascii="Calibri" w:hAnsi="Calibri" w:cs="Calibri"/>
                <w:color w:val="000000"/>
                <w:szCs w:val="22"/>
                <w:lang w:val="en-CA" w:eastAsia="en-CA"/>
              </w:rPr>
              <w:t>Meetings</w:t>
            </w:r>
          </w:p>
        </w:tc>
        <w:tc>
          <w:tcPr>
            <w:tcW w:w="960" w:type="dxa"/>
            <w:tcBorders>
              <w:top w:val="nil"/>
              <w:left w:val="nil"/>
              <w:bottom w:val="nil"/>
              <w:right w:val="nil"/>
            </w:tcBorders>
            <w:shd w:val="clear" w:color="auto" w:fill="auto"/>
            <w:noWrap/>
            <w:vAlign w:val="bottom"/>
            <w:hideMark/>
          </w:tcPr>
          <w:p w14:paraId="1C05E214" w14:textId="77777777" w:rsidR="00E21214" w:rsidRPr="00E21214" w:rsidRDefault="00E21214" w:rsidP="00E21214">
            <w:pPr>
              <w:jc w:val="right"/>
              <w:rPr>
                <w:rFonts w:ascii="Calibri" w:hAnsi="Calibri" w:cs="Calibri"/>
                <w:color w:val="000000"/>
                <w:szCs w:val="22"/>
                <w:lang w:val="en-CA" w:eastAsia="en-CA"/>
              </w:rPr>
            </w:pPr>
            <w:r w:rsidRPr="00E21214">
              <w:rPr>
                <w:rFonts w:ascii="Calibri" w:hAnsi="Calibri" w:cs="Calibri"/>
                <w:color w:val="000000"/>
                <w:szCs w:val="22"/>
                <w:lang w:val="en-CA" w:eastAsia="en-CA"/>
              </w:rPr>
              <w:t>5000</w:t>
            </w:r>
          </w:p>
        </w:tc>
        <w:tc>
          <w:tcPr>
            <w:tcW w:w="1180" w:type="dxa"/>
            <w:tcBorders>
              <w:top w:val="nil"/>
              <w:left w:val="nil"/>
              <w:bottom w:val="nil"/>
              <w:right w:val="nil"/>
            </w:tcBorders>
            <w:shd w:val="clear" w:color="auto" w:fill="auto"/>
            <w:noWrap/>
            <w:vAlign w:val="bottom"/>
            <w:hideMark/>
          </w:tcPr>
          <w:p w14:paraId="28BECF84" w14:textId="77777777" w:rsidR="00E21214" w:rsidRPr="00E21214" w:rsidRDefault="00E21214" w:rsidP="00E21214">
            <w:pPr>
              <w:jc w:val="right"/>
              <w:rPr>
                <w:rFonts w:ascii="Calibri" w:hAnsi="Calibri" w:cs="Calibri"/>
                <w:color w:val="000000"/>
                <w:szCs w:val="22"/>
                <w:lang w:val="en-CA" w:eastAsia="en-CA"/>
              </w:rPr>
            </w:pPr>
            <w:r w:rsidRPr="00E21214">
              <w:rPr>
                <w:rFonts w:ascii="Calibri" w:hAnsi="Calibri" w:cs="Calibri"/>
                <w:color w:val="000000"/>
                <w:szCs w:val="22"/>
                <w:lang w:val="en-CA" w:eastAsia="en-CA"/>
              </w:rPr>
              <w:t>570.34</w:t>
            </w:r>
          </w:p>
        </w:tc>
        <w:tc>
          <w:tcPr>
            <w:tcW w:w="3800" w:type="dxa"/>
            <w:tcBorders>
              <w:top w:val="nil"/>
              <w:left w:val="nil"/>
              <w:bottom w:val="nil"/>
              <w:right w:val="nil"/>
            </w:tcBorders>
            <w:shd w:val="clear" w:color="auto" w:fill="auto"/>
            <w:noWrap/>
            <w:vAlign w:val="bottom"/>
            <w:hideMark/>
          </w:tcPr>
          <w:p w14:paraId="3B2BC1E9" w14:textId="77777777" w:rsidR="00E21214" w:rsidRPr="00E21214" w:rsidRDefault="00E21214" w:rsidP="00E21214">
            <w:pPr>
              <w:jc w:val="right"/>
              <w:rPr>
                <w:rFonts w:ascii="Calibri" w:hAnsi="Calibri" w:cs="Calibri"/>
                <w:color w:val="000000"/>
                <w:szCs w:val="22"/>
                <w:lang w:val="en-CA" w:eastAsia="en-CA"/>
              </w:rPr>
            </w:pPr>
          </w:p>
        </w:tc>
      </w:tr>
      <w:tr w:rsidR="00E21214" w:rsidRPr="00E21214" w14:paraId="39099926" w14:textId="77777777" w:rsidTr="00E21214">
        <w:trPr>
          <w:trHeight w:val="290"/>
        </w:trPr>
        <w:tc>
          <w:tcPr>
            <w:tcW w:w="4220" w:type="dxa"/>
            <w:tcBorders>
              <w:top w:val="nil"/>
              <w:left w:val="nil"/>
              <w:bottom w:val="nil"/>
              <w:right w:val="nil"/>
            </w:tcBorders>
            <w:shd w:val="clear" w:color="auto" w:fill="auto"/>
            <w:noWrap/>
            <w:vAlign w:val="bottom"/>
            <w:hideMark/>
          </w:tcPr>
          <w:p w14:paraId="547D42D0" w14:textId="77777777" w:rsidR="00E21214" w:rsidRPr="00E21214" w:rsidRDefault="00E21214" w:rsidP="00E21214">
            <w:pPr>
              <w:rPr>
                <w:rFonts w:ascii="Times New Roman" w:hAnsi="Times New Roman"/>
                <w:sz w:val="20"/>
                <w:szCs w:val="20"/>
                <w:lang w:val="en-CA" w:eastAsia="en-CA"/>
              </w:rPr>
            </w:pPr>
          </w:p>
        </w:tc>
        <w:tc>
          <w:tcPr>
            <w:tcW w:w="960" w:type="dxa"/>
            <w:tcBorders>
              <w:top w:val="nil"/>
              <w:left w:val="nil"/>
              <w:bottom w:val="nil"/>
              <w:right w:val="nil"/>
            </w:tcBorders>
            <w:shd w:val="clear" w:color="auto" w:fill="auto"/>
            <w:noWrap/>
            <w:vAlign w:val="bottom"/>
            <w:hideMark/>
          </w:tcPr>
          <w:p w14:paraId="64790877" w14:textId="77777777" w:rsidR="00E21214" w:rsidRPr="00E21214" w:rsidRDefault="00E21214" w:rsidP="00E21214">
            <w:pPr>
              <w:rPr>
                <w:rFonts w:ascii="Times New Roman" w:hAnsi="Times New Roman"/>
                <w:sz w:val="20"/>
                <w:szCs w:val="20"/>
                <w:lang w:val="en-CA" w:eastAsia="en-CA"/>
              </w:rPr>
            </w:pPr>
          </w:p>
        </w:tc>
        <w:tc>
          <w:tcPr>
            <w:tcW w:w="1180" w:type="dxa"/>
            <w:tcBorders>
              <w:top w:val="nil"/>
              <w:left w:val="nil"/>
              <w:bottom w:val="nil"/>
              <w:right w:val="nil"/>
            </w:tcBorders>
            <w:shd w:val="clear" w:color="auto" w:fill="auto"/>
            <w:noWrap/>
            <w:vAlign w:val="bottom"/>
            <w:hideMark/>
          </w:tcPr>
          <w:p w14:paraId="1246B472" w14:textId="77777777" w:rsidR="00E21214" w:rsidRPr="00E21214" w:rsidRDefault="00E21214" w:rsidP="00E21214">
            <w:pPr>
              <w:rPr>
                <w:rFonts w:ascii="Times New Roman" w:hAnsi="Times New Roman"/>
                <w:sz w:val="20"/>
                <w:szCs w:val="20"/>
                <w:lang w:val="en-CA" w:eastAsia="en-CA"/>
              </w:rPr>
            </w:pPr>
          </w:p>
        </w:tc>
        <w:tc>
          <w:tcPr>
            <w:tcW w:w="3800" w:type="dxa"/>
            <w:tcBorders>
              <w:top w:val="nil"/>
              <w:left w:val="nil"/>
              <w:bottom w:val="nil"/>
              <w:right w:val="nil"/>
            </w:tcBorders>
            <w:shd w:val="clear" w:color="auto" w:fill="auto"/>
            <w:noWrap/>
            <w:vAlign w:val="bottom"/>
            <w:hideMark/>
          </w:tcPr>
          <w:p w14:paraId="3D852C84" w14:textId="77777777" w:rsidR="00E21214" w:rsidRPr="00E21214" w:rsidRDefault="00E21214" w:rsidP="00E21214">
            <w:pPr>
              <w:rPr>
                <w:rFonts w:ascii="Times New Roman" w:hAnsi="Times New Roman"/>
                <w:sz w:val="20"/>
                <w:szCs w:val="20"/>
                <w:lang w:val="en-CA" w:eastAsia="en-CA"/>
              </w:rPr>
            </w:pPr>
          </w:p>
        </w:tc>
      </w:tr>
      <w:tr w:rsidR="00E21214" w:rsidRPr="00E21214" w14:paraId="7D59E9BC" w14:textId="77777777" w:rsidTr="00E21214">
        <w:trPr>
          <w:trHeight w:val="300"/>
        </w:trPr>
        <w:tc>
          <w:tcPr>
            <w:tcW w:w="4220" w:type="dxa"/>
            <w:tcBorders>
              <w:top w:val="nil"/>
              <w:left w:val="nil"/>
              <w:bottom w:val="nil"/>
              <w:right w:val="nil"/>
            </w:tcBorders>
            <w:shd w:val="clear" w:color="auto" w:fill="auto"/>
            <w:noWrap/>
            <w:vAlign w:val="bottom"/>
            <w:hideMark/>
          </w:tcPr>
          <w:p w14:paraId="40450E70" w14:textId="77777777" w:rsidR="00E21214" w:rsidRPr="00E21214" w:rsidRDefault="00E21214" w:rsidP="00E21214">
            <w:pPr>
              <w:rPr>
                <w:rFonts w:ascii="Times New Roman" w:hAnsi="Times New Roman"/>
                <w:sz w:val="20"/>
                <w:szCs w:val="20"/>
                <w:lang w:val="en-CA" w:eastAsia="en-CA"/>
              </w:rPr>
            </w:pPr>
          </w:p>
        </w:tc>
        <w:tc>
          <w:tcPr>
            <w:tcW w:w="960" w:type="dxa"/>
            <w:tcBorders>
              <w:top w:val="single" w:sz="4" w:space="0" w:color="auto"/>
              <w:left w:val="nil"/>
              <w:bottom w:val="double" w:sz="6" w:space="0" w:color="auto"/>
              <w:right w:val="nil"/>
            </w:tcBorders>
            <w:shd w:val="clear" w:color="auto" w:fill="auto"/>
            <w:noWrap/>
            <w:vAlign w:val="bottom"/>
            <w:hideMark/>
          </w:tcPr>
          <w:p w14:paraId="3447AB0A" w14:textId="77777777" w:rsidR="00E21214" w:rsidRPr="00E21214" w:rsidRDefault="00E21214" w:rsidP="00E21214">
            <w:pPr>
              <w:jc w:val="right"/>
              <w:rPr>
                <w:rFonts w:ascii="Calibri" w:hAnsi="Calibri" w:cs="Calibri"/>
                <w:color w:val="000000"/>
                <w:szCs w:val="22"/>
                <w:lang w:val="en-CA" w:eastAsia="en-CA"/>
              </w:rPr>
            </w:pPr>
            <w:r w:rsidRPr="00E21214">
              <w:rPr>
                <w:rFonts w:ascii="Calibri" w:hAnsi="Calibri" w:cs="Calibri"/>
                <w:color w:val="000000"/>
                <w:szCs w:val="22"/>
                <w:lang w:val="en-CA" w:eastAsia="en-CA"/>
              </w:rPr>
              <w:t>25000</w:t>
            </w:r>
          </w:p>
        </w:tc>
        <w:tc>
          <w:tcPr>
            <w:tcW w:w="1180" w:type="dxa"/>
            <w:tcBorders>
              <w:top w:val="single" w:sz="4" w:space="0" w:color="auto"/>
              <w:left w:val="nil"/>
              <w:bottom w:val="double" w:sz="6" w:space="0" w:color="auto"/>
              <w:right w:val="nil"/>
            </w:tcBorders>
            <w:shd w:val="clear" w:color="auto" w:fill="auto"/>
            <w:noWrap/>
            <w:vAlign w:val="bottom"/>
            <w:hideMark/>
          </w:tcPr>
          <w:p w14:paraId="3C797BFE" w14:textId="77777777" w:rsidR="00E21214" w:rsidRPr="00E21214" w:rsidRDefault="00E21214" w:rsidP="00E21214">
            <w:pPr>
              <w:jc w:val="right"/>
              <w:rPr>
                <w:rFonts w:ascii="Calibri" w:hAnsi="Calibri" w:cs="Calibri"/>
                <w:color w:val="000000"/>
                <w:szCs w:val="22"/>
                <w:lang w:val="en-CA" w:eastAsia="en-CA"/>
              </w:rPr>
            </w:pPr>
            <w:r w:rsidRPr="00E21214">
              <w:rPr>
                <w:rFonts w:ascii="Calibri" w:hAnsi="Calibri" w:cs="Calibri"/>
                <w:color w:val="000000"/>
                <w:szCs w:val="22"/>
                <w:lang w:val="en-CA" w:eastAsia="en-CA"/>
              </w:rPr>
              <w:t>4586.49</w:t>
            </w:r>
          </w:p>
        </w:tc>
        <w:tc>
          <w:tcPr>
            <w:tcW w:w="3800" w:type="dxa"/>
            <w:tcBorders>
              <w:top w:val="nil"/>
              <w:left w:val="nil"/>
              <w:bottom w:val="nil"/>
              <w:right w:val="nil"/>
            </w:tcBorders>
            <w:shd w:val="clear" w:color="auto" w:fill="auto"/>
            <w:noWrap/>
            <w:vAlign w:val="bottom"/>
            <w:hideMark/>
          </w:tcPr>
          <w:p w14:paraId="1B96A58E" w14:textId="77777777" w:rsidR="00E21214" w:rsidRPr="00E21214" w:rsidRDefault="00E21214" w:rsidP="00E21214">
            <w:pPr>
              <w:jc w:val="right"/>
              <w:rPr>
                <w:rFonts w:ascii="Calibri" w:hAnsi="Calibri" w:cs="Calibri"/>
                <w:color w:val="000000"/>
                <w:szCs w:val="22"/>
                <w:lang w:val="en-CA" w:eastAsia="en-CA"/>
              </w:rPr>
            </w:pPr>
          </w:p>
        </w:tc>
      </w:tr>
      <w:tr w:rsidR="00E21214" w:rsidRPr="00E21214" w14:paraId="2307DFF6" w14:textId="77777777" w:rsidTr="00E21214">
        <w:trPr>
          <w:trHeight w:val="300"/>
        </w:trPr>
        <w:tc>
          <w:tcPr>
            <w:tcW w:w="4220" w:type="dxa"/>
            <w:tcBorders>
              <w:top w:val="nil"/>
              <w:left w:val="nil"/>
              <w:bottom w:val="nil"/>
              <w:right w:val="nil"/>
            </w:tcBorders>
            <w:shd w:val="clear" w:color="auto" w:fill="auto"/>
            <w:noWrap/>
            <w:vAlign w:val="bottom"/>
            <w:hideMark/>
          </w:tcPr>
          <w:p w14:paraId="7D68D77D" w14:textId="77777777" w:rsidR="00E21214" w:rsidRPr="00E21214" w:rsidRDefault="00E21214" w:rsidP="00E21214">
            <w:pPr>
              <w:rPr>
                <w:rFonts w:ascii="Times New Roman" w:hAnsi="Times New Roman"/>
                <w:sz w:val="20"/>
                <w:szCs w:val="20"/>
                <w:lang w:val="en-CA" w:eastAsia="en-CA"/>
              </w:rPr>
            </w:pPr>
          </w:p>
        </w:tc>
        <w:tc>
          <w:tcPr>
            <w:tcW w:w="960" w:type="dxa"/>
            <w:tcBorders>
              <w:top w:val="nil"/>
              <w:left w:val="nil"/>
              <w:bottom w:val="nil"/>
              <w:right w:val="nil"/>
            </w:tcBorders>
            <w:shd w:val="clear" w:color="auto" w:fill="auto"/>
            <w:noWrap/>
            <w:vAlign w:val="bottom"/>
            <w:hideMark/>
          </w:tcPr>
          <w:p w14:paraId="3A1FE2E7" w14:textId="77777777" w:rsidR="00E21214" w:rsidRPr="00E21214" w:rsidRDefault="00E21214" w:rsidP="00E21214">
            <w:pPr>
              <w:rPr>
                <w:rFonts w:ascii="Times New Roman" w:hAnsi="Times New Roman"/>
                <w:sz w:val="20"/>
                <w:szCs w:val="20"/>
                <w:lang w:val="en-CA" w:eastAsia="en-CA"/>
              </w:rPr>
            </w:pPr>
          </w:p>
        </w:tc>
        <w:tc>
          <w:tcPr>
            <w:tcW w:w="1180" w:type="dxa"/>
            <w:tcBorders>
              <w:top w:val="nil"/>
              <w:left w:val="nil"/>
              <w:bottom w:val="nil"/>
              <w:right w:val="nil"/>
            </w:tcBorders>
            <w:shd w:val="clear" w:color="auto" w:fill="auto"/>
            <w:noWrap/>
            <w:vAlign w:val="bottom"/>
            <w:hideMark/>
          </w:tcPr>
          <w:p w14:paraId="74508192" w14:textId="77777777" w:rsidR="00E21214" w:rsidRPr="00E21214" w:rsidRDefault="00E21214" w:rsidP="00E21214">
            <w:pPr>
              <w:rPr>
                <w:rFonts w:ascii="Times New Roman" w:hAnsi="Times New Roman"/>
                <w:sz w:val="20"/>
                <w:szCs w:val="20"/>
                <w:lang w:val="en-CA" w:eastAsia="en-CA"/>
              </w:rPr>
            </w:pPr>
          </w:p>
        </w:tc>
        <w:tc>
          <w:tcPr>
            <w:tcW w:w="3800" w:type="dxa"/>
            <w:tcBorders>
              <w:top w:val="nil"/>
              <w:left w:val="nil"/>
              <w:bottom w:val="nil"/>
              <w:right w:val="nil"/>
            </w:tcBorders>
            <w:shd w:val="clear" w:color="auto" w:fill="auto"/>
            <w:noWrap/>
            <w:vAlign w:val="bottom"/>
            <w:hideMark/>
          </w:tcPr>
          <w:p w14:paraId="4F87AD15" w14:textId="77777777" w:rsidR="00E21214" w:rsidRPr="00E21214" w:rsidRDefault="00E21214" w:rsidP="00E21214">
            <w:pPr>
              <w:rPr>
                <w:rFonts w:ascii="Times New Roman" w:hAnsi="Times New Roman"/>
                <w:sz w:val="20"/>
                <w:szCs w:val="20"/>
                <w:lang w:val="en-CA" w:eastAsia="en-CA"/>
              </w:rPr>
            </w:pPr>
          </w:p>
        </w:tc>
      </w:tr>
      <w:tr w:rsidR="00E21214" w:rsidRPr="00E21214" w14:paraId="7240CDF6" w14:textId="77777777" w:rsidTr="00E21214">
        <w:trPr>
          <w:trHeight w:val="290"/>
        </w:trPr>
        <w:tc>
          <w:tcPr>
            <w:tcW w:w="4220" w:type="dxa"/>
            <w:tcBorders>
              <w:top w:val="nil"/>
              <w:left w:val="nil"/>
              <w:bottom w:val="nil"/>
              <w:right w:val="nil"/>
            </w:tcBorders>
            <w:shd w:val="clear" w:color="auto" w:fill="auto"/>
            <w:noWrap/>
            <w:vAlign w:val="bottom"/>
            <w:hideMark/>
          </w:tcPr>
          <w:p w14:paraId="0027B856" w14:textId="77777777" w:rsidR="00E21214" w:rsidRPr="00E21214" w:rsidRDefault="00E21214" w:rsidP="00E21214">
            <w:pPr>
              <w:rPr>
                <w:rFonts w:ascii="Calibri" w:hAnsi="Calibri" w:cs="Calibri"/>
                <w:b/>
                <w:bCs/>
                <w:color w:val="000000"/>
                <w:szCs w:val="22"/>
                <w:lang w:val="en-CA" w:eastAsia="en-CA"/>
              </w:rPr>
            </w:pPr>
            <w:r w:rsidRPr="00E21214">
              <w:rPr>
                <w:rFonts w:ascii="Calibri" w:hAnsi="Calibri" w:cs="Calibri"/>
                <w:b/>
                <w:bCs/>
                <w:color w:val="000000"/>
                <w:szCs w:val="22"/>
                <w:lang w:val="en-CA" w:eastAsia="en-CA"/>
              </w:rPr>
              <w:t>Ecological Justice Microgrants</w:t>
            </w:r>
          </w:p>
        </w:tc>
        <w:tc>
          <w:tcPr>
            <w:tcW w:w="960" w:type="dxa"/>
            <w:tcBorders>
              <w:top w:val="nil"/>
              <w:left w:val="nil"/>
              <w:bottom w:val="nil"/>
              <w:right w:val="nil"/>
            </w:tcBorders>
            <w:shd w:val="clear" w:color="auto" w:fill="auto"/>
            <w:noWrap/>
            <w:vAlign w:val="bottom"/>
            <w:hideMark/>
          </w:tcPr>
          <w:p w14:paraId="0ED7782A" w14:textId="77777777" w:rsidR="00E21214" w:rsidRPr="00E21214" w:rsidRDefault="00E21214" w:rsidP="00E21214">
            <w:pPr>
              <w:rPr>
                <w:rFonts w:ascii="Calibri" w:hAnsi="Calibri" w:cs="Calibri"/>
                <w:b/>
                <w:bCs/>
                <w:color w:val="000000"/>
                <w:szCs w:val="22"/>
                <w:lang w:val="en-CA" w:eastAsia="en-CA"/>
              </w:rPr>
            </w:pPr>
          </w:p>
        </w:tc>
        <w:tc>
          <w:tcPr>
            <w:tcW w:w="1180" w:type="dxa"/>
            <w:tcBorders>
              <w:top w:val="nil"/>
              <w:left w:val="nil"/>
              <w:bottom w:val="nil"/>
              <w:right w:val="nil"/>
            </w:tcBorders>
            <w:shd w:val="clear" w:color="auto" w:fill="auto"/>
            <w:noWrap/>
            <w:vAlign w:val="bottom"/>
            <w:hideMark/>
          </w:tcPr>
          <w:p w14:paraId="7B298A38" w14:textId="77777777" w:rsidR="00E21214" w:rsidRPr="00E21214" w:rsidRDefault="00E21214" w:rsidP="00E21214">
            <w:pPr>
              <w:rPr>
                <w:rFonts w:ascii="Times New Roman" w:hAnsi="Times New Roman"/>
                <w:sz w:val="20"/>
                <w:szCs w:val="20"/>
                <w:lang w:val="en-CA" w:eastAsia="en-CA"/>
              </w:rPr>
            </w:pPr>
          </w:p>
        </w:tc>
        <w:tc>
          <w:tcPr>
            <w:tcW w:w="3800" w:type="dxa"/>
            <w:tcBorders>
              <w:top w:val="nil"/>
              <w:left w:val="nil"/>
              <w:bottom w:val="nil"/>
              <w:right w:val="nil"/>
            </w:tcBorders>
            <w:shd w:val="clear" w:color="auto" w:fill="auto"/>
            <w:noWrap/>
            <w:vAlign w:val="bottom"/>
            <w:hideMark/>
          </w:tcPr>
          <w:p w14:paraId="03A87FF0" w14:textId="77777777" w:rsidR="00E21214" w:rsidRPr="00E21214" w:rsidRDefault="00E21214" w:rsidP="00E21214">
            <w:pPr>
              <w:rPr>
                <w:rFonts w:ascii="Times New Roman" w:hAnsi="Times New Roman"/>
                <w:sz w:val="20"/>
                <w:szCs w:val="20"/>
                <w:lang w:val="en-CA" w:eastAsia="en-CA"/>
              </w:rPr>
            </w:pPr>
          </w:p>
        </w:tc>
      </w:tr>
      <w:tr w:rsidR="00E21214" w:rsidRPr="00E21214" w14:paraId="5620DF6B" w14:textId="77777777" w:rsidTr="00E21214">
        <w:trPr>
          <w:trHeight w:val="290"/>
        </w:trPr>
        <w:tc>
          <w:tcPr>
            <w:tcW w:w="4220" w:type="dxa"/>
            <w:tcBorders>
              <w:top w:val="nil"/>
              <w:left w:val="nil"/>
              <w:bottom w:val="nil"/>
              <w:right w:val="nil"/>
            </w:tcBorders>
            <w:shd w:val="clear" w:color="auto" w:fill="auto"/>
            <w:noWrap/>
            <w:vAlign w:val="bottom"/>
            <w:hideMark/>
          </w:tcPr>
          <w:p w14:paraId="3B2A43EA" w14:textId="77777777" w:rsidR="00E21214" w:rsidRPr="00E21214" w:rsidRDefault="00E21214" w:rsidP="00E21214">
            <w:pPr>
              <w:rPr>
                <w:rFonts w:ascii="Calibri" w:hAnsi="Calibri" w:cs="Calibri"/>
                <w:color w:val="000000"/>
                <w:szCs w:val="22"/>
                <w:lang w:val="en-CA" w:eastAsia="en-CA"/>
              </w:rPr>
            </w:pPr>
            <w:r w:rsidRPr="00E21214">
              <w:rPr>
                <w:rFonts w:ascii="Calibri" w:hAnsi="Calibri" w:cs="Calibri"/>
                <w:color w:val="000000"/>
                <w:szCs w:val="22"/>
                <w:lang w:val="en-CA" w:eastAsia="en-CA"/>
              </w:rPr>
              <w:t>Beach United Eco Fair $400 (April)</w:t>
            </w:r>
          </w:p>
        </w:tc>
        <w:tc>
          <w:tcPr>
            <w:tcW w:w="960" w:type="dxa"/>
            <w:tcBorders>
              <w:top w:val="nil"/>
              <w:left w:val="nil"/>
              <w:bottom w:val="nil"/>
              <w:right w:val="nil"/>
            </w:tcBorders>
            <w:shd w:val="clear" w:color="auto" w:fill="auto"/>
            <w:noWrap/>
            <w:vAlign w:val="bottom"/>
            <w:hideMark/>
          </w:tcPr>
          <w:p w14:paraId="5F7C3110" w14:textId="77777777" w:rsidR="00E21214" w:rsidRPr="00E21214" w:rsidRDefault="00E21214" w:rsidP="00E21214">
            <w:pPr>
              <w:rPr>
                <w:rFonts w:ascii="Calibri" w:hAnsi="Calibri" w:cs="Calibri"/>
                <w:color w:val="000000"/>
                <w:szCs w:val="22"/>
                <w:lang w:val="en-CA" w:eastAsia="en-CA"/>
              </w:rPr>
            </w:pPr>
          </w:p>
        </w:tc>
        <w:tc>
          <w:tcPr>
            <w:tcW w:w="1180" w:type="dxa"/>
            <w:tcBorders>
              <w:top w:val="nil"/>
              <w:left w:val="nil"/>
              <w:bottom w:val="nil"/>
              <w:right w:val="nil"/>
            </w:tcBorders>
            <w:shd w:val="clear" w:color="auto" w:fill="auto"/>
            <w:noWrap/>
            <w:vAlign w:val="bottom"/>
            <w:hideMark/>
          </w:tcPr>
          <w:p w14:paraId="3A731079" w14:textId="77777777" w:rsidR="00E21214" w:rsidRPr="00E21214" w:rsidRDefault="00E21214" w:rsidP="00E21214">
            <w:pPr>
              <w:rPr>
                <w:rFonts w:ascii="Times New Roman" w:hAnsi="Times New Roman"/>
                <w:sz w:val="20"/>
                <w:szCs w:val="20"/>
                <w:lang w:val="en-CA" w:eastAsia="en-CA"/>
              </w:rPr>
            </w:pPr>
          </w:p>
        </w:tc>
        <w:tc>
          <w:tcPr>
            <w:tcW w:w="3800" w:type="dxa"/>
            <w:tcBorders>
              <w:top w:val="nil"/>
              <w:left w:val="nil"/>
              <w:bottom w:val="nil"/>
              <w:right w:val="nil"/>
            </w:tcBorders>
            <w:shd w:val="clear" w:color="auto" w:fill="auto"/>
            <w:noWrap/>
            <w:vAlign w:val="bottom"/>
            <w:hideMark/>
          </w:tcPr>
          <w:p w14:paraId="6B4BCDBE" w14:textId="77777777" w:rsidR="00E21214" w:rsidRPr="00E21214" w:rsidRDefault="00E21214" w:rsidP="00E21214">
            <w:pPr>
              <w:rPr>
                <w:rFonts w:ascii="Times New Roman" w:hAnsi="Times New Roman"/>
                <w:sz w:val="20"/>
                <w:szCs w:val="20"/>
                <w:lang w:val="en-CA" w:eastAsia="en-CA"/>
              </w:rPr>
            </w:pPr>
          </w:p>
        </w:tc>
      </w:tr>
      <w:tr w:rsidR="00E21214" w:rsidRPr="00E21214" w14:paraId="2CE7332F" w14:textId="77777777" w:rsidTr="00E21214">
        <w:trPr>
          <w:trHeight w:val="290"/>
        </w:trPr>
        <w:tc>
          <w:tcPr>
            <w:tcW w:w="4220" w:type="dxa"/>
            <w:tcBorders>
              <w:top w:val="nil"/>
              <w:left w:val="nil"/>
              <w:bottom w:val="nil"/>
              <w:right w:val="nil"/>
            </w:tcBorders>
            <w:shd w:val="clear" w:color="auto" w:fill="auto"/>
            <w:noWrap/>
            <w:vAlign w:val="bottom"/>
            <w:hideMark/>
          </w:tcPr>
          <w:p w14:paraId="4627ED34" w14:textId="77777777" w:rsidR="00E21214" w:rsidRPr="00E21214" w:rsidRDefault="00E21214" w:rsidP="00E21214">
            <w:pPr>
              <w:rPr>
                <w:rFonts w:ascii="Times New Roman" w:hAnsi="Times New Roman"/>
                <w:sz w:val="20"/>
                <w:szCs w:val="20"/>
                <w:lang w:val="en-CA" w:eastAsia="en-CA"/>
              </w:rPr>
            </w:pPr>
          </w:p>
        </w:tc>
        <w:tc>
          <w:tcPr>
            <w:tcW w:w="960" w:type="dxa"/>
            <w:tcBorders>
              <w:top w:val="nil"/>
              <w:left w:val="nil"/>
              <w:bottom w:val="nil"/>
              <w:right w:val="nil"/>
            </w:tcBorders>
            <w:shd w:val="clear" w:color="auto" w:fill="auto"/>
            <w:noWrap/>
            <w:vAlign w:val="bottom"/>
            <w:hideMark/>
          </w:tcPr>
          <w:p w14:paraId="04C3BBDC" w14:textId="77777777" w:rsidR="00E21214" w:rsidRPr="00E21214" w:rsidRDefault="00E21214" w:rsidP="00E21214">
            <w:pPr>
              <w:rPr>
                <w:rFonts w:ascii="Times New Roman" w:hAnsi="Times New Roman"/>
                <w:sz w:val="20"/>
                <w:szCs w:val="20"/>
                <w:lang w:val="en-CA" w:eastAsia="en-CA"/>
              </w:rPr>
            </w:pPr>
          </w:p>
        </w:tc>
        <w:tc>
          <w:tcPr>
            <w:tcW w:w="1180" w:type="dxa"/>
            <w:tcBorders>
              <w:top w:val="nil"/>
              <w:left w:val="nil"/>
              <w:bottom w:val="nil"/>
              <w:right w:val="nil"/>
            </w:tcBorders>
            <w:shd w:val="clear" w:color="auto" w:fill="auto"/>
            <w:noWrap/>
            <w:vAlign w:val="bottom"/>
            <w:hideMark/>
          </w:tcPr>
          <w:p w14:paraId="640AA3D6" w14:textId="77777777" w:rsidR="00E21214" w:rsidRPr="00E21214" w:rsidRDefault="00E21214" w:rsidP="00E21214">
            <w:pPr>
              <w:rPr>
                <w:rFonts w:ascii="Times New Roman" w:hAnsi="Times New Roman"/>
                <w:sz w:val="20"/>
                <w:szCs w:val="20"/>
                <w:lang w:val="en-CA" w:eastAsia="en-CA"/>
              </w:rPr>
            </w:pPr>
          </w:p>
        </w:tc>
        <w:tc>
          <w:tcPr>
            <w:tcW w:w="3800" w:type="dxa"/>
            <w:tcBorders>
              <w:top w:val="nil"/>
              <w:left w:val="nil"/>
              <w:bottom w:val="nil"/>
              <w:right w:val="nil"/>
            </w:tcBorders>
            <w:shd w:val="clear" w:color="auto" w:fill="auto"/>
            <w:noWrap/>
            <w:vAlign w:val="bottom"/>
            <w:hideMark/>
          </w:tcPr>
          <w:p w14:paraId="073C3C6F" w14:textId="77777777" w:rsidR="00E21214" w:rsidRPr="00E21214" w:rsidRDefault="00E21214" w:rsidP="00E21214">
            <w:pPr>
              <w:rPr>
                <w:rFonts w:ascii="Times New Roman" w:hAnsi="Times New Roman"/>
                <w:sz w:val="20"/>
                <w:szCs w:val="20"/>
                <w:lang w:val="en-CA" w:eastAsia="en-CA"/>
              </w:rPr>
            </w:pPr>
          </w:p>
        </w:tc>
      </w:tr>
      <w:tr w:rsidR="00E21214" w:rsidRPr="00E21214" w14:paraId="4F2B6E15" w14:textId="77777777" w:rsidTr="00E21214">
        <w:trPr>
          <w:trHeight w:val="290"/>
        </w:trPr>
        <w:tc>
          <w:tcPr>
            <w:tcW w:w="4220" w:type="dxa"/>
            <w:tcBorders>
              <w:top w:val="nil"/>
              <w:left w:val="nil"/>
              <w:bottom w:val="nil"/>
              <w:right w:val="nil"/>
            </w:tcBorders>
            <w:shd w:val="clear" w:color="auto" w:fill="auto"/>
            <w:noWrap/>
            <w:vAlign w:val="bottom"/>
            <w:hideMark/>
          </w:tcPr>
          <w:p w14:paraId="3CA36924" w14:textId="77777777" w:rsidR="00E21214" w:rsidRPr="00E21214" w:rsidRDefault="00E21214" w:rsidP="00E21214">
            <w:pPr>
              <w:rPr>
                <w:rFonts w:ascii="Calibri" w:hAnsi="Calibri" w:cs="Calibri"/>
                <w:b/>
                <w:bCs/>
                <w:color w:val="000000"/>
                <w:szCs w:val="22"/>
                <w:lang w:val="en-CA" w:eastAsia="en-CA"/>
              </w:rPr>
            </w:pPr>
            <w:r w:rsidRPr="00E21214">
              <w:rPr>
                <w:rFonts w:ascii="Calibri" w:hAnsi="Calibri" w:cs="Calibri"/>
                <w:b/>
                <w:bCs/>
                <w:color w:val="000000"/>
                <w:szCs w:val="22"/>
                <w:lang w:val="en-CA" w:eastAsia="en-CA"/>
              </w:rPr>
              <w:t>Youth Microgrants</w:t>
            </w:r>
          </w:p>
        </w:tc>
        <w:tc>
          <w:tcPr>
            <w:tcW w:w="960" w:type="dxa"/>
            <w:tcBorders>
              <w:top w:val="nil"/>
              <w:left w:val="nil"/>
              <w:bottom w:val="nil"/>
              <w:right w:val="nil"/>
            </w:tcBorders>
            <w:shd w:val="clear" w:color="auto" w:fill="auto"/>
            <w:noWrap/>
            <w:vAlign w:val="bottom"/>
            <w:hideMark/>
          </w:tcPr>
          <w:p w14:paraId="64056676" w14:textId="77777777" w:rsidR="00E21214" w:rsidRPr="00E21214" w:rsidRDefault="00E21214" w:rsidP="00E21214">
            <w:pPr>
              <w:rPr>
                <w:rFonts w:ascii="Calibri" w:hAnsi="Calibri" w:cs="Calibri"/>
                <w:b/>
                <w:bCs/>
                <w:color w:val="000000"/>
                <w:szCs w:val="22"/>
                <w:lang w:val="en-CA" w:eastAsia="en-CA"/>
              </w:rPr>
            </w:pPr>
          </w:p>
        </w:tc>
        <w:tc>
          <w:tcPr>
            <w:tcW w:w="1180" w:type="dxa"/>
            <w:tcBorders>
              <w:top w:val="nil"/>
              <w:left w:val="nil"/>
              <w:bottom w:val="nil"/>
              <w:right w:val="nil"/>
            </w:tcBorders>
            <w:shd w:val="clear" w:color="auto" w:fill="auto"/>
            <w:noWrap/>
            <w:vAlign w:val="bottom"/>
            <w:hideMark/>
          </w:tcPr>
          <w:p w14:paraId="3E38BBA5" w14:textId="77777777" w:rsidR="00E21214" w:rsidRPr="00E21214" w:rsidRDefault="00E21214" w:rsidP="00E21214">
            <w:pPr>
              <w:rPr>
                <w:rFonts w:ascii="Times New Roman" w:hAnsi="Times New Roman"/>
                <w:sz w:val="20"/>
                <w:szCs w:val="20"/>
                <w:lang w:val="en-CA" w:eastAsia="en-CA"/>
              </w:rPr>
            </w:pPr>
          </w:p>
        </w:tc>
        <w:tc>
          <w:tcPr>
            <w:tcW w:w="3800" w:type="dxa"/>
            <w:tcBorders>
              <w:top w:val="nil"/>
              <w:left w:val="nil"/>
              <w:bottom w:val="nil"/>
              <w:right w:val="nil"/>
            </w:tcBorders>
            <w:shd w:val="clear" w:color="auto" w:fill="auto"/>
            <w:noWrap/>
            <w:vAlign w:val="bottom"/>
            <w:hideMark/>
          </w:tcPr>
          <w:p w14:paraId="21838FAC" w14:textId="77777777" w:rsidR="00E21214" w:rsidRPr="00E21214" w:rsidRDefault="00E21214" w:rsidP="00E21214">
            <w:pPr>
              <w:rPr>
                <w:rFonts w:ascii="Times New Roman" w:hAnsi="Times New Roman"/>
                <w:sz w:val="20"/>
                <w:szCs w:val="20"/>
                <w:lang w:val="en-CA" w:eastAsia="en-CA"/>
              </w:rPr>
            </w:pPr>
          </w:p>
        </w:tc>
      </w:tr>
      <w:tr w:rsidR="00E21214" w:rsidRPr="00E21214" w14:paraId="4FC66858" w14:textId="77777777" w:rsidTr="00E21214">
        <w:trPr>
          <w:trHeight w:val="290"/>
        </w:trPr>
        <w:tc>
          <w:tcPr>
            <w:tcW w:w="4220" w:type="dxa"/>
            <w:tcBorders>
              <w:top w:val="nil"/>
              <w:left w:val="nil"/>
              <w:bottom w:val="nil"/>
              <w:right w:val="nil"/>
            </w:tcBorders>
            <w:shd w:val="clear" w:color="auto" w:fill="auto"/>
            <w:noWrap/>
            <w:vAlign w:val="bottom"/>
            <w:hideMark/>
          </w:tcPr>
          <w:p w14:paraId="502B0919" w14:textId="77777777" w:rsidR="00E21214" w:rsidRPr="00E21214" w:rsidRDefault="00E21214" w:rsidP="00E21214">
            <w:pPr>
              <w:rPr>
                <w:rFonts w:ascii="Calibri" w:hAnsi="Calibri" w:cs="Calibri"/>
                <w:color w:val="000000"/>
                <w:szCs w:val="22"/>
                <w:lang w:val="en-CA" w:eastAsia="en-CA"/>
              </w:rPr>
            </w:pPr>
            <w:r w:rsidRPr="00E21214">
              <w:rPr>
                <w:rFonts w:ascii="Calibri" w:hAnsi="Calibri" w:cs="Calibri"/>
                <w:color w:val="000000"/>
                <w:szCs w:val="22"/>
                <w:lang w:val="en-CA" w:eastAsia="en-CA"/>
              </w:rPr>
              <w:t>St Matthews UC $500 (Jan)</w:t>
            </w:r>
          </w:p>
        </w:tc>
        <w:tc>
          <w:tcPr>
            <w:tcW w:w="960" w:type="dxa"/>
            <w:tcBorders>
              <w:top w:val="nil"/>
              <w:left w:val="nil"/>
              <w:bottom w:val="nil"/>
              <w:right w:val="nil"/>
            </w:tcBorders>
            <w:shd w:val="clear" w:color="auto" w:fill="auto"/>
            <w:noWrap/>
            <w:vAlign w:val="bottom"/>
            <w:hideMark/>
          </w:tcPr>
          <w:p w14:paraId="1E08EC62" w14:textId="77777777" w:rsidR="00E21214" w:rsidRPr="00E21214" w:rsidRDefault="00E21214" w:rsidP="00E21214">
            <w:pPr>
              <w:rPr>
                <w:rFonts w:ascii="Calibri" w:hAnsi="Calibri" w:cs="Calibri"/>
                <w:color w:val="000000"/>
                <w:szCs w:val="22"/>
                <w:lang w:val="en-CA" w:eastAsia="en-CA"/>
              </w:rPr>
            </w:pPr>
          </w:p>
        </w:tc>
        <w:tc>
          <w:tcPr>
            <w:tcW w:w="1180" w:type="dxa"/>
            <w:tcBorders>
              <w:top w:val="nil"/>
              <w:left w:val="nil"/>
              <w:bottom w:val="nil"/>
              <w:right w:val="nil"/>
            </w:tcBorders>
            <w:shd w:val="clear" w:color="auto" w:fill="auto"/>
            <w:noWrap/>
            <w:vAlign w:val="bottom"/>
            <w:hideMark/>
          </w:tcPr>
          <w:p w14:paraId="57613F72" w14:textId="77777777" w:rsidR="00E21214" w:rsidRPr="00E21214" w:rsidRDefault="00E21214" w:rsidP="00E21214">
            <w:pPr>
              <w:rPr>
                <w:rFonts w:ascii="Times New Roman" w:hAnsi="Times New Roman"/>
                <w:sz w:val="20"/>
                <w:szCs w:val="20"/>
                <w:lang w:val="en-CA" w:eastAsia="en-CA"/>
              </w:rPr>
            </w:pPr>
          </w:p>
        </w:tc>
        <w:tc>
          <w:tcPr>
            <w:tcW w:w="3800" w:type="dxa"/>
            <w:tcBorders>
              <w:top w:val="nil"/>
              <w:left w:val="nil"/>
              <w:bottom w:val="nil"/>
              <w:right w:val="nil"/>
            </w:tcBorders>
            <w:shd w:val="clear" w:color="auto" w:fill="auto"/>
            <w:noWrap/>
            <w:vAlign w:val="bottom"/>
            <w:hideMark/>
          </w:tcPr>
          <w:p w14:paraId="48CBDC12" w14:textId="77777777" w:rsidR="00E21214" w:rsidRPr="00E21214" w:rsidRDefault="00E21214" w:rsidP="00E21214">
            <w:pPr>
              <w:rPr>
                <w:rFonts w:ascii="Times New Roman" w:hAnsi="Times New Roman"/>
                <w:sz w:val="20"/>
                <w:szCs w:val="20"/>
                <w:lang w:val="en-CA" w:eastAsia="en-CA"/>
              </w:rPr>
            </w:pPr>
          </w:p>
        </w:tc>
      </w:tr>
      <w:tr w:rsidR="00E21214" w:rsidRPr="00E21214" w14:paraId="65F2B4E6" w14:textId="77777777" w:rsidTr="00E21214">
        <w:trPr>
          <w:trHeight w:val="290"/>
        </w:trPr>
        <w:tc>
          <w:tcPr>
            <w:tcW w:w="4220" w:type="dxa"/>
            <w:tcBorders>
              <w:top w:val="nil"/>
              <w:left w:val="nil"/>
              <w:bottom w:val="nil"/>
              <w:right w:val="nil"/>
            </w:tcBorders>
            <w:shd w:val="clear" w:color="auto" w:fill="auto"/>
            <w:noWrap/>
            <w:vAlign w:val="bottom"/>
            <w:hideMark/>
          </w:tcPr>
          <w:p w14:paraId="099DCE97" w14:textId="77777777" w:rsidR="00E21214" w:rsidRPr="00E21214" w:rsidRDefault="00E21214" w:rsidP="00E21214">
            <w:pPr>
              <w:rPr>
                <w:rFonts w:ascii="Calibri" w:hAnsi="Calibri" w:cs="Calibri"/>
                <w:color w:val="000000"/>
                <w:szCs w:val="22"/>
                <w:lang w:val="en-CA" w:eastAsia="en-CA"/>
              </w:rPr>
            </w:pPr>
            <w:r w:rsidRPr="00E21214">
              <w:rPr>
                <w:rFonts w:ascii="Calibri" w:hAnsi="Calibri" w:cs="Calibri"/>
                <w:color w:val="000000"/>
                <w:szCs w:val="22"/>
                <w:lang w:val="en-CA" w:eastAsia="en-CA"/>
              </w:rPr>
              <w:t>Hui Huang Hoe $500 (Feb)</w:t>
            </w:r>
          </w:p>
        </w:tc>
        <w:tc>
          <w:tcPr>
            <w:tcW w:w="960" w:type="dxa"/>
            <w:tcBorders>
              <w:top w:val="nil"/>
              <w:left w:val="nil"/>
              <w:bottom w:val="nil"/>
              <w:right w:val="nil"/>
            </w:tcBorders>
            <w:shd w:val="clear" w:color="auto" w:fill="auto"/>
            <w:noWrap/>
            <w:vAlign w:val="bottom"/>
            <w:hideMark/>
          </w:tcPr>
          <w:p w14:paraId="060B2970" w14:textId="77777777" w:rsidR="00E21214" w:rsidRPr="00E21214" w:rsidRDefault="00E21214" w:rsidP="00E21214">
            <w:pPr>
              <w:rPr>
                <w:rFonts w:ascii="Calibri" w:hAnsi="Calibri" w:cs="Calibri"/>
                <w:color w:val="000000"/>
                <w:szCs w:val="22"/>
                <w:lang w:val="en-CA" w:eastAsia="en-CA"/>
              </w:rPr>
            </w:pPr>
          </w:p>
        </w:tc>
        <w:tc>
          <w:tcPr>
            <w:tcW w:w="1180" w:type="dxa"/>
            <w:tcBorders>
              <w:top w:val="nil"/>
              <w:left w:val="nil"/>
              <w:bottom w:val="nil"/>
              <w:right w:val="nil"/>
            </w:tcBorders>
            <w:shd w:val="clear" w:color="auto" w:fill="auto"/>
            <w:noWrap/>
            <w:vAlign w:val="bottom"/>
            <w:hideMark/>
          </w:tcPr>
          <w:p w14:paraId="7541521A" w14:textId="77777777" w:rsidR="00E21214" w:rsidRPr="00E21214" w:rsidRDefault="00E21214" w:rsidP="00E21214">
            <w:pPr>
              <w:rPr>
                <w:rFonts w:ascii="Times New Roman" w:hAnsi="Times New Roman"/>
                <w:sz w:val="20"/>
                <w:szCs w:val="20"/>
                <w:lang w:val="en-CA" w:eastAsia="en-CA"/>
              </w:rPr>
            </w:pPr>
          </w:p>
        </w:tc>
        <w:tc>
          <w:tcPr>
            <w:tcW w:w="3800" w:type="dxa"/>
            <w:tcBorders>
              <w:top w:val="nil"/>
              <w:left w:val="nil"/>
              <w:bottom w:val="nil"/>
              <w:right w:val="nil"/>
            </w:tcBorders>
            <w:shd w:val="clear" w:color="auto" w:fill="auto"/>
            <w:noWrap/>
            <w:vAlign w:val="bottom"/>
            <w:hideMark/>
          </w:tcPr>
          <w:p w14:paraId="65F793EC" w14:textId="77777777" w:rsidR="00E21214" w:rsidRPr="00E21214" w:rsidRDefault="00E21214" w:rsidP="00E21214">
            <w:pPr>
              <w:rPr>
                <w:rFonts w:ascii="Times New Roman" w:hAnsi="Times New Roman"/>
                <w:sz w:val="20"/>
                <w:szCs w:val="20"/>
                <w:lang w:val="en-CA" w:eastAsia="en-CA"/>
              </w:rPr>
            </w:pPr>
          </w:p>
        </w:tc>
      </w:tr>
      <w:tr w:rsidR="00E21214" w:rsidRPr="00E21214" w14:paraId="4D609937" w14:textId="77777777" w:rsidTr="00E21214">
        <w:trPr>
          <w:trHeight w:val="290"/>
        </w:trPr>
        <w:tc>
          <w:tcPr>
            <w:tcW w:w="4220" w:type="dxa"/>
            <w:tcBorders>
              <w:top w:val="nil"/>
              <w:left w:val="nil"/>
              <w:bottom w:val="nil"/>
              <w:right w:val="nil"/>
            </w:tcBorders>
            <w:shd w:val="clear" w:color="auto" w:fill="auto"/>
            <w:noWrap/>
            <w:vAlign w:val="bottom"/>
            <w:hideMark/>
          </w:tcPr>
          <w:p w14:paraId="2B12D889" w14:textId="77777777" w:rsidR="00E21214" w:rsidRPr="00E21214" w:rsidRDefault="00E21214" w:rsidP="00E21214">
            <w:pPr>
              <w:rPr>
                <w:rFonts w:ascii="Times New Roman" w:hAnsi="Times New Roman"/>
                <w:sz w:val="20"/>
                <w:szCs w:val="20"/>
                <w:lang w:val="en-CA" w:eastAsia="en-CA"/>
              </w:rPr>
            </w:pPr>
          </w:p>
        </w:tc>
        <w:tc>
          <w:tcPr>
            <w:tcW w:w="960" w:type="dxa"/>
            <w:tcBorders>
              <w:top w:val="nil"/>
              <w:left w:val="nil"/>
              <w:bottom w:val="nil"/>
              <w:right w:val="nil"/>
            </w:tcBorders>
            <w:shd w:val="clear" w:color="auto" w:fill="auto"/>
            <w:noWrap/>
            <w:vAlign w:val="bottom"/>
            <w:hideMark/>
          </w:tcPr>
          <w:p w14:paraId="0D09D8B6" w14:textId="77777777" w:rsidR="00E21214" w:rsidRPr="00E21214" w:rsidRDefault="00E21214" w:rsidP="00E21214">
            <w:pPr>
              <w:rPr>
                <w:rFonts w:ascii="Times New Roman" w:hAnsi="Times New Roman"/>
                <w:sz w:val="20"/>
                <w:szCs w:val="20"/>
                <w:lang w:val="en-CA" w:eastAsia="en-CA"/>
              </w:rPr>
            </w:pPr>
          </w:p>
        </w:tc>
        <w:tc>
          <w:tcPr>
            <w:tcW w:w="1180" w:type="dxa"/>
            <w:tcBorders>
              <w:top w:val="nil"/>
              <w:left w:val="nil"/>
              <w:bottom w:val="nil"/>
              <w:right w:val="nil"/>
            </w:tcBorders>
            <w:shd w:val="clear" w:color="auto" w:fill="auto"/>
            <w:noWrap/>
            <w:vAlign w:val="bottom"/>
            <w:hideMark/>
          </w:tcPr>
          <w:p w14:paraId="4DCB88E5" w14:textId="77777777" w:rsidR="00E21214" w:rsidRPr="00E21214" w:rsidRDefault="00E21214" w:rsidP="00E21214">
            <w:pPr>
              <w:rPr>
                <w:rFonts w:ascii="Times New Roman" w:hAnsi="Times New Roman"/>
                <w:sz w:val="20"/>
                <w:szCs w:val="20"/>
                <w:lang w:val="en-CA" w:eastAsia="en-CA"/>
              </w:rPr>
            </w:pPr>
          </w:p>
        </w:tc>
        <w:tc>
          <w:tcPr>
            <w:tcW w:w="3800" w:type="dxa"/>
            <w:tcBorders>
              <w:top w:val="nil"/>
              <w:left w:val="nil"/>
              <w:bottom w:val="nil"/>
              <w:right w:val="nil"/>
            </w:tcBorders>
            <w:shd w:val="clear" w:color="auto" w:fill="auto"/>
            <w:noWrap/>
            <w:vAlign w:val="bottom"/>
            <w:hideMark/>
          </w:tcPr>
          <w:p w14:paraId="144F9DAC" w14:textId="77777777" w:rsidR="00E21214" w:rsidRPr="00E21214" w:rsidRDefault="00E21214" w:rsidP="00E21214">
            <w:pPr>
              <w:rPr>
                <w:rFonts w:ascii="Times New Roman" w:hAnsi="Times New Roman"/>
                <w:sz w:val="20"/>
                <w:szCs w:val="20"/>
                <w:lang w:val="en-CA" w:eastAsia="en-CA"/>
              </w:rPr>
            </w:pPr>
          </w:p>
        </w:tc>
      </w:tr>
      <w:tr w:rsidR="00E21214" w:rsidRPr="00E21214" w14:paraId="57B979F5" w14:textId="77777777" w:rsidTr="00E21214">
        <w:trPr>
          <w:trHeight w:val="290"/>
        </w:trPr>
        <w:tc>
          <w:tcPr>
            <w:tcW w:w="4220" w:type="dxa"/>
            <w:tcBorders>
              <w:top w:val="nil"/>
              <w:left w:val="nil"/>
              <w:bottom w:val="nil"/>
              <w:right w:val="nil"/>
            </w:tcBorders>
            <w:shd w:val="clear" w:color="auto" w:fill="auto"/>
            <w:noWrap/>
            <w:vAlign w:val="bottom"/>
            <w:hideMark/>
          </w:tcPr>
          <w:p w14:paraId="0DE2A2A2" w14:textId="77777777" w:rsidR="00E21214" w:rsidRPr="00E21214" w:rsidRDefault="00E21214" w:rsidP="00E21214">
            <w:pPr>
              <w:rPr>
                <w:rFonts w:ascii="Calibri" w:hAnsi="Calibri" w:cs="Calibri"/>
                <w:b/>
                <w:bCs/>
                <w:color w:val="000000"/>
                <w:szCs w:val="22"/>
                <w:lang w:val="en-CA" w:eastAsia="en-CA"/>
              </w:rPr>
            </w:pPr>
            <w:r w:rsidRPr="00E21214">
              <w:rPr>
                <w:rFonts w:ascii="Calibri" w:hAnsi="Calibri" w:cs="Calibri"/>
                <w:b/>
                <w:bCs/>
                <w:color w:val="000000"/>
                <w:szCs w:val="22"/>
                <w:lang w:val="en-CA" w:eastAsia="en-CA"/>
              </w:rPr>
              <w:t>Social Justice Events - 2</w:t>
            </w:r>
          </w:p>
        </w:tc>
        <w:tc>
          <w:tcPr>
            <w:tcW w:w="960" w:type="dxa"/>
            <w:tcBorders>
              <w:top w:val="nil"/>
              <w:left w:val="nil"/>
              <w:bottom w:val="nil"/>
              <w:right w:val="nil"/>
            </w:tcBorders>
            <w:shd w:val="clear" w:color="auto" w:fill="auto"/>
            <w:noWrap/>
            <w:vAlign w:val="bottom"/>
            <w:hideMark/>
          </w:tcPr>
          <w:p w14:paraId="4A85D78D" w14:textId="77777777" w:rsidR="00E21214" w:rsidRPr="00E21214" w:rsidRDefault="00E21214" w:rsidP="00E21214">
            <w:pPr>
              <w:rPr>
                <w:rFonts w:ascii="Calibri" w:hAnsi="Calibri" w:cs="Calibri"/>
                <w:b/>
                <w:bCs/>
                <w:color w:val="000000"/>
                <w:szCs w:val="22"/>
                <w:lang w:val="en-CA" w:eastAsia="en-CA"/>
              </w:rPr>
            </w:pPr>
          </w:p>
        </w:tc>
        <w:tc>
          <w:tcPr>
            <w:tcW w:w="1180" w:type="dxa"/>
            <w:tcBorders>
              <w:top w:val="nil"/>
              <w:left w:val="nil"/>
              <w:bottom w:val="nil"/>
              <w:right w:val="nil"/>
            </w:tcBorders>
            <w:shd w:val="clear" w:color="auto" w:fill="auto"/>
            <w:noWrap/>
            <w:vAlign w:val="bottom"/>
            <w:hideMark/>
          </w:tcPr>
          <w:p w14:paraId="0BAB06A1" w14:textId="77777777" w:rsidR="00E21214" w:rsidRPr="00E21214" w:rsidRDefault="00E21214" w:rsidP="00E21214">
            <w:pPr>
              <w:rPr>
                <w:rFonts w:ascii="Times New Roman" w:hAnsi="Times New Roman"/>
                <w:sz w:val="20"/>
                <w:szCs w:val="20"/>
                <w:lang w:val="en-CA" w:eastAsia="en-CA"/>
              </w:rPr>
            </w:pPr>
          </w:p>
        </w:tc>
        <w:tc>
          <w:tcPr>
            <w:tcW w:w="3800" w:type="dxa"/>
            <w:tcBorders>
              <w:top w:val="nil"/>
              <w:left w:val="nil"/>
              <w:bottom w:val="nil"/>
              <w:right w:val="nil"/>
            </w:tcBorders>
            <w:shd w:val="clear" w:color="auto" w:fill="auto"/>
            <w:noWrap/>
            <w:vAlign w:val="bottom"/>
            <w:hideMark/>
          </w:tcPr>
          <w:p w14:paraId="3B2A1020" w14:textId="77777777" w:rsidR="00E21214" w:rsidRPr="00E21214" w:rsidRDefault="00E21214" w:rsidP="00E21214">
            <w:pPr>
              <w:rPr>
                <w:rFonts w:ascii="Times New Roman" w:hAnsi="Times New Roman"/>
                <w:sz w:val="20"/>
                <w:szCs w:val="20"/>
                <w:lang w:val="en-CA" w:eastAsia="en-CA"/>
              </w:rPr>
            </w:pPr>
          </w:p>
        </w:tc>
      </w:tr>
      <w:tr w:rsidR="00E21214" w:rsidRPr="00E21214" w14:paraId="4DE572A4" w14:textId="77777777" w:rsidTr="00E21214">
        <w:trPr>
          <w:trHeight w:val="580"/>
        </w:trPr>
        <w:tc>
          <w:tcPr>
            <w:tcW w:w="4220" w:type="dxa"/>
            <w:tcBorders>
              <w:top w:val="nil"/>
              <w:left w:val="nil"/>
              <w:bottom w:val="nil"/>
              <w:right w:val="nil"/>
            </w:tcBorders>
            <w:shd w:val="clear" w:color="auto" w:fill="auto"/>
            <w:vAlign w:val="bottom"/>
            <w:hideMark/>
          </w:tcPr>
          <w:p w14:paraId="0188A026" w14:textId="77777777" w:rsidR="00E21214" w:rsidRPr="00E21214" w:rsidRDefault="00E21214" w:rsidP="00E21214">
            <w:pPr>
              <w:rPr>
                <w:rFonts w:ascii="Calibri" w:hAnsi="Calibri" w:cs="Calibri"/>
                <w:color w:val="000000"/>
                <w:szCs w:val="22"/>
                <w:lang w:val="en-CA" w:eastAsia="en-CA"/>
              </w:rPr>
            </w:pPr>
            <w:r w:rsidRPr="00E21214">
              <w:rPr>
                <w:rFonts w:ascii="Calibri" w:hAnsi="Calibri" w:cs="Calibri"/>
                <w:color w:val="000000"/>
                <w:szCs w:val="22"/>
                <w:lang w:val="en-CA" w:eastAsia="en-CA"/>
              </w:rPr>
              <w:t>Making Connections Webinar Honorariums (March)</w:t>
            </w:r>
          </w:p>
        </w:tc>
        <w:tc>
          <w:tcPr>
            <w:tcW w:w="960" w:type="dxa"/>
            <w:tcBorders>
              <w:top w:val="nil"/>
              <w:left w:val="nil"/>
              <w:bottom w:val="nil"/>
              <w:right w:val="nil"/>
            </w:tcBorders>
            <w:shd w:val="clear" w:color="auto" w:fill="auto"/>
            <w:noWrap/>
            <w:vAlign w:val="bottom"/>
            <w:hideMark/>
          </w:tcPr>
          <w:p w14:paraId="717473BF" w14:textId="77777777" w:rsidR="00E21214" w:rsidRPr="00E21214" w:rsidRDefault="00E21214" w:rsidP="00E21214">
            <w:pPr>
              <w:jc w:val="right"/>
              <w:rPr>
                <w:rFonts w:ascii="Calibri" w:hAnsi="Calibri" w:cs="Calibri"/>
                <w:color w:val="000000"/>
                <w:szCs w:val="22"/>
                <w:lang w:val="en-CA" w:eastAsia="en-CA"/>
              </w:rPr>
            </w:pPr>
            <w:r w:rsidRPr="00E21214">
              <w:rPr>
                <w:rFonts w:ascii="Calibri" w:hAnsi="Calibri" w:cs="Calibri"/>
                <w:color w:val="000000"/>
                <w:szCs w:val="22"/>
                <w:lang w:val="en-CA" w:eastAsia="en-CA"/>
              </w:rPr>
              <w:t>$450</w:t>
            </w:r>
          </w:p>
        </w:tc>
        <w:tc>
          <w:tcPr>
            <w:tcW w:w="1180" w:type="dxa"/>
            <w:tcBorders>
              <w:top w:val="nil"/>
              <w:left w:val="nil"/>
              <w:bottom w:val="nil"/>
              <w:right w:val="nil"/>
            </w:tcBorders>
            <w:shd w:val="clear" w:color="auto" w:fill="auto"/>
            <w:noWrap/>
            <w:vAlign w:val="bottom"/>
            <w:hideMark/>
          </w:tcPr>
          <w:p w14:paraId="1B894B18" w14:textId="77777777" w:rsidR="00E21214" w:rsidRPr="00E21214" w:rsidRDefault="00E21214" w:rsidP="00E21214">
            <w:pPr>
              <w:jc w:val="right"/>
              <w:rPr>
                <w:rFonts w:ascii="Calibri" w:hAnsi="Calibri" w:cs="Calibri"/>
                <w:color w:val="000000"/>
                <w:szCs w:val="22"/>
                <w:lang w:val="en-CA" w:eastAsia="en-CA"/>
              </w:rPr>
            </w:pPr>
          </w:p>
        </w:tc>
        <w:tc>
          <w:tcPr>
            <w:tcW w:w="3800" w:type="dxa"/>
            <w:tcBorders>
              <w:top w:val="nil"/>
              <w:left w:val="nil"/>
              <w:bottom w:val="nil"/>
              <w:right w:val="nil"/>
            </w:tcBorders>
            <w:shd w:val="clear" w:color="auto" w:fill="auto"/>
            <w:noWrap/>
            <w:vAlign w:val="bottom"/>
            <w:hideMark/>
          </w:tcPr>
          <w:p w14:paraId="7D129B87" w14:textId="77777777" w:rsidR="00E21214" w:rsidRPr="00E21214" w:rsidRDefault="00E21214" w:rsidP="00E21214">
            <w:pPr>
              <w:rPr>
                <w:rFonts w:ascii="Times New Roman" w:hAnsi="Times New Roman"/>
                <w:sz w:val="20"/>
                <w:szCs w:val="20"/>
                <w:lang w:val="en-CA" w:eastAsia="en-CA"/>
              </w:rPr>
            </w:pPr>
          </w:p>
        </w:tc>
      </w:tr>
      <w:tr w:rsidR="00E21214" w:rsidRPr="00E21214" w14:paraId="48EDB595" w14:textId="77777777" w:rsidTr="00E21214">
        <w:trPr>
          <w:trHeight w:val="290"/>
        </w:trPr>
        <w:tc>
          <w:tcPr>
            <w:tcW w:w="4220" w:type="dxa"/>
            <w:tcBorders>
              <w:top w:val="nil"/>
              <w:left w:val="nil"/>
              <w:bottom w:val="nil"/>
              <w:right w:val="nil"/>
            </w:tcBorders>
            <w:shd w:val="clear" w:color="auto" w:fill="auto"/>
            <w:noWrap/>
            <w:vAlign w:val="bottom"/>
            <w:hideMark/>
          </w:tcPr>
          <w:p w14:paraId="766BED4B" w14:textId="77777777" w:rsidR="00E21214" w:rsidRPr="00E21214" w:rsidRDefault="00E21214" w:rsidP="00E21214">
            <w:pPr>
              <w:rPr>
                <w:rFonts w:ascii="Calibri" w:hAnsi="Calibri" w:cs="Calibri"/>
                <w:i/>
                <w:iCs/>
                <w:color w:val="000000"/>
                <w:szCs w:val="22"/>
                <w:lang w:val="en-CA" w:eastAsia="en-CA"/>
              </w:rPr>
            </w:pPr>
            <w:r w:rsidRPr="00E21214">
              <w:rPr>
                <w:rFonts w:ascii="Calibri" w:hAnsi="Calibri" w:cs="Calibri"/>
                <w:i/>
                <w:iCs/>
                <w:color w:val="000000"/>
                <w:szCs w:val="22"/>
                <w:lang w:val="en-CA" w:eastAsia="en-CA"/>
              </w:rPr>
              <w:t>Nehal Ai-</w:t>
            </w:r>
            <w:proofErr w:type="spellStart"/>
            <w:r w:rsidRPr="00E21214">
              <w:rPr>
                <w:rFonts w:ascii="Calibri" w:hAnsi="Calibri" w:cs="Calibri"/>
                <w:i/>
                <w:iCs/>
                <w:color w:val="000000"/>
                <w:szCs w:val="22"/>
                <w:lang w:val="en-CA" w:eastAsia="en-CA"/>
              </w:rPr>
              <w:t>Tarhuni</w:t>
            </w:r>
            <w:proofErr w:type="spellEnd"/>
            <w:r w:rsidRPr="00E21214">
              <w:rPr>
                <w:rFonts w:ascii="Calibri" w:hAnsi="Calibri" w:cs="Calibri"/>
                <w:i/>
                <w:iCs/>
                <w:color w:val="000000"/>
                <w:szCs w:val="22"/>
                <w:lang w:val="en-CA" w:eastAsia="en-CA"/>
              </w:rPr>
              <w:t xml:space="preserve"> $150</w:t>
            </w:r>
          </w:p>
        </w:tc>
        <w:tc>
          <w:tcPr>
            <w:tcW w:w="960" w:type="dxa"/>
            <w:tcBorders>
              <w:top w:val="nil"/>
              <w:left w:val="nil"/>
              <w:bottom w:val="nil"/>
              <w:right w:val="nil"/>
            </w:tcBorders>
            <w:shd w:val="clear" w:color="auto" w:fill="auto"/>
            <w:noWrap/>
            <w:vAlign w:val="bottom"/>
            <w:hideMark/>
          </w:tcPr>
          <w:p w14:paraId="257B4FC8" w14:textId="77777777" w:rsidR="00E21214" w:rsidRPr="00E21214" w:rsidRDefault="00E21214" w:rsidP="00E21214">
            <w:pPr>
              <w:rPr>
                <w:rFonts w:ascii="Calibri" w:hAnsi="Calibri" w:cs="Calibri"/>
                <w:i/>
                <w:iCs/>
                <w:color w:val="000000"/>
                <w:szCs w:val="22"/>
                <w:lang w:val="en-CA" w:eastAsia="en-CA"/>
              </w:rPr>
            </w:pPr>
          </w:p>
        </w:tc>
        <w:tc>
          <w:tcPr>
            <w:tcW w:w="1180" w:type="dxa"/>
            <w:tcBorders>
              <w:top w:val="nil"/>
              <w:left w:val="nil"/>
              <w:bottom w:val="nil"/>
              <w:right w:val="nil"/>
            </w:tcBorders>
            <w:shd w:val="clear" w:color="auto" w:fill="auto"/>
            <w:noWrap/>
            <w:vAlign w:val="bottom"/>
            <w:hideMark/>
          </w:tcPr>
          <w:p w14:paraId="06B0771D" w14:textId="77777777" w:rsidR="00E21214" w:rsidRPr="00E21214" w:rsidRDefault="00E21214" w:rsidP="00E21214">
            <w:pPr>
              <w:rPr>
                <w:rFonts w:ascii="Times New Roman" w:hAnsi="Times New Roman"/>
                <w:sz w:val="20"/>
                <w:szCs w:val="20"/>
                <w:lang w:val="en-CA" w:eastAsia="en-CA"/>
              </w:rPr>
            </w:pPr>
          </w:p>
        </w:tc>
        <w:tc>
          <w:tcPr>
            <w:tcW w:w="3800" w:type="dxa"/>
            <w:tcBorders>
              <w:top w:val="nil"/>
              <w:left w:val="nil"/>
              <w:bottom w:val="nil"/>
              <w:right w:val="nil"/>
            </w:tcBorders>
            <w:shd w:val="clear" w:color="auto" w:fill="auto"/>
            <w:noWrap/>
            <w:vAlign w:val="bottom"/>
            <w:hideMark/>
          </w:tcPr>
          <w:p w14:paraId="3AD643A4" w14:textId="77777777" w:rsidR="00E21214" w:rsidRPr="00E21214" w:rsidRDefault="00E21214" w:rsidP="00E21214">
            <w:pPr>
              <w:rPr>
                <w:rFonts w:ascii="Times New Roman" w:hAnsi="Times New Roman"/>
                <w:sz w:val="20"/>
                <w:szCs w:val="20"/>
                <w:lang w:val="en-CA" w:eastAsia="en-CA"/>
              </w:rPr>
            </w:pPr>
          </w:p>
        </w:tc>
      </w:tr>
      <w:tr w:rsidR="00E21214" w:rsidRPr="00E21214" w14:paraId="2A616055" w14:textId="77777777" w:rsidTr="00E21214">
        <w:trPr>
          <w:trHeight w:val="290"/>
        </w:trPr>
        <w:tc>
          <w:tcPr>
            <w:tcW w:w="4220" w:type="dxa"/>
            <w:tcBorders>
              <w:top w:val="nil"/>
              <w:left w:val="nil"/>
              <w:bottom w:val="nil"/>
              <w:right w:val="nil"/>
            </w:tcBorders>
            <w:shd w:val="clear" w:color="auto" w:fill="auto"/>
            <w:noWrap/>
            <w:vAlign w:val="bottom"/>
            <w:hideMark/>
          </w:tcPr>
          <w:p w14:paraId="625BE826" w14:textId="77777777" w:rsidR="00E21214" w:rsidRPr="00E21214" w:rsidRDefault="00E21214" w:rsidP="00E21214">
            <w:pPr>
              <w:rPr>
                <w:rFonts w:ascii="Calibri" w:hAnsi="Calibri" w:cs="Calibri"/>
                <w:i/>
                <w:iCs/>
                <w:color w:val="000000"/>
                <w:szCs w:val="22"/>
                <w:lang w:val="en-CA" w:eastAsia="en-CA"/>
              </w:rPr>
            </w:pPr>
            <w:r w:rsidRPr="00E21214">
              <w:rPr>
                <w:rFonts w:ascii="Calibri" w:hAnsi="Calibri" w:cs="Calibri"/>
                <w:i/>
                <w:iCs/>
                <w:color w:val="000000"/>
                <w:szCs w:val="22"/>
                <w:lang w:val="en-CA" w:eastAsia="en-CA"/>
              </w:rPr>
              <w:t xml:space="preserve">Jess </w:t>
            </w:r>
            <w:proofErr w:type="spellStart"/>
            <w:r w:rsidRPr="00E21214">
              <w:rPr>
                <w:rFonts w:ascii="Calibri" w:hAnsi="Calibri" w:cs="Calibri"/>
                <w:i/>
                <w:iCs/>
                <w:color w:val="000000"/>
                <w:szCs w:val="22"/>
                <w:lang w:val="en-CA" w:eastAsia="en-CA"/>
              </w:rPr>
              <w:t>Notwell</w:t>
            </w:r>
            <w:proofErr w:type="spellEnd"/>
            <w:r w:rsidRPr="00E21214">
              <w:rPr>
                <w:rFonts w:ascii="Calibri" w:hAnsi="Calibri" w:cs="Calibri"/>
                <w:i/>
                <w:iCs/>
                <w:color w:val="000000"/>
                <w:szCs w:val="22"/>
                <w:lang w:val="en-CA" w:eastAsia="en-CA"/>
              </w:rPr>
              <w:t xml:space="preserve"> $300</w:t>
            </w:r>
          </w:p>
        </w:tc>
        <w:tc>
          <w:tcPr>
            <w:tcW w:w="960" w:type="dxa"/>
            <w:tcBorders>
              <w:top w:val="nil"/>
              <w:left w:val="nil"/>
              <w:bottom w:val="nil"/>
              <w:right w:val="nil"/>
            </w:tcBorders>
            <w:shd w:val="clear" w:color="auto" w:fill="auto"/>
            <w:noWrap/>
            <w:vAlign w:val="bottom"/>
            <w:hideMark/>
          </w:tcPr>
          <w:p w14:paraId="7AE5DD88" w14:textId="77777777" w:rsidR="00E21214" w:rsidRPr="00E21214" w:rsidRDefault="00E21214" w:rsidP="00E21214">
            <w:pPr>
              <w:rPr>
                <w:rFonts w:ascii="Calibri" w:hAnsi="Calibri" w:cs="Calibri"/>
                <w:i/>
                <w:iCs/>
                <w:color w:val="000000"/>
                <w:szCs w:val="22"/>
                <w:lang w:val="en-CA" w:eastAsia="en-CA"/>
              </w:rPr>
            </w:pPr>
          </w:p>
        </w:tc>
        <w:tc>
          <w:tcPr>
            <w:tcW w:w="1180" w:type="dxa"/>
            <w:tcBorders>
              <w:top w:val="nil"/>
              <w:left w:val="nil"/>
              <w:bottom w:val="nil"/>
              <w:right w:val="nil"/>
            </w:tcBorders>
            <w:shd w:val="clear" w:color="auto" w:fill="auto"/>
            <w:noWrap/>
            <w:vAlign w:val="bottom"/>
            <w:hideMark/>
          </w:tcPr>
          <w:p w14:paraId="5F70A18A" w14:textId="77777777" w:rsidR="00E21214" w:rsidRPr="00E21214" w:rsidRDefault="00E21214" w:rsidP="00E21214">
            <w:pPr>
              <w:rPr>
                <w:rFonts w:ascii="Times New Roman" w:hAnsi="Times New Roman"/>
                <w:sz w:val="20"/>
                <w:szCs w:val="20"/>
                <w:lang w:val="en-CA" w:eastAsia="en-CA"/>
              </w:rPr>
            </w:pPr>
          </w:p>
        </w:tc>
        <w:tc>
          <w:tcPr>
            <w:tcW w:w="3800" w:type="dxa"/>
            <w:tcBorders>
              <w:top w:val="nil"/>
              <w:left w:val="nil"/>
              <w:bottom w:val="nil"/>
              <w:right w:val="nil"/>
            </w:tcBorders>
            <w:shd w:val="clear" w:color="auto" w:fill="auto"/>
            <w:noWrap/>
            <w:vAlign w:val="bottom"/>
            <w:hideMark/>
          </w:tcPr>
          <w:p w14:paraId="7EF22423" w14:textId="77777777" w:rsidR="00E21214" w:rsidRPr="00E21214" w:rsidRDefault="00E21214" w:rsidP="00E21214">
            <w:pPr>
              <w:rPr>
                <w:rFonts w:ascii="Times New Roman" w:hAnsi="Times New Roman"/>
                <w:sz w:val="20"/>
                <w:szCs w:val="20"/>
                <w:lang w:val="en-CA" w:eastAsia="en-CA"/>
              </w:rPr>
            </w:pPr>
          </w:p>
        </w:tc>
      </w:tr>
      <w:tr w:rsidR="00E21214" w:rsidRPr="00E21214" w14:paraId="22639756" w14:textId="77777777" w:rsidTr="00E21214">
        <w:trPr>
          <w:trHeight w:val="290"/>
        </w:trPr>
        <w:tc>
          <w:tcPr>
            <w:tcW w:w="4220" w:type="dxa"/>
            <w:tcBorders>
              <w:top w:val="nil"/>
              <w:left w:val="nil"/>
              <w:bottom w:val="nil"/>
              <w:right w:val="nil"/>
            </w:tcBorders>
            <w:shd w:val="clear" w:color="auto" w:fill="auto"/>
            <w:noWrap/>
            <w:vAlign w:val="bottom"/>
            <w:hideMark/>
          </w:tcPr>
          <w:p w14:paraId="74B95C0A" w14:textId="77777777" w:rsidR="00E21214" w:rsidRPr="00E21214" w:rsidRDefault="00E21214" w:rsidP="00E21214">
            <w:pPr>
              <w:rPr>
                <w:rFonts w:ascii="Calibri" w:hAnsi="Calibri" w:cs="Calibri"/>
                <w:color w:val="000000"/>
                <w:szCs w:val="22"/>
                <w:lang w:val="en-CA" w:eastAsia="en-CA"/>
              </w:rPr>
            </w:pPr>
            <w:proofErr w:type="spellStart"/>
            <w:r w:rsidRPr="00E21214">
              <w:rPr>
                <w:rFonts w:ascii="Calibri" w:hAnsi="Calibri" w:cs="Calibri"/>
                <w:color w:val="000000"/>
                <w:szCs w:val="22"/>
                <w:lang w:val="en-CA" w:eastAsia="en-CA"/>
              </w:rPr>
              <w:t>Bloordale</w:t>
            </w:r>
            <w:proofErr w:type="spellEnd"/>
            <w:r w:rsidRPr="00E21214">
              <w:rPr>
                <w:rFonts w:ascii="Calibri" w:hAnsi="Calibri" w:cs="Calibri"/>
                <w:color w:val="000000"/>
                <w:szCs w:val="22"/>
                <w:lang w:val="en-CA" w:eastAsia="en-CA"/>
              </w:rPr>
              <w:t xml:space="preserve"> UC $500 (May) (Brian) 3 Faiths Event</w:t>
            </w:r>
          </w:p>
        </w:tc>
        <w:tc>
          <w:tcPr>
            <w:tcW w:w="960" w:type="dxa"/>
            <w:tcBorders>
              <w:top w:val="nil"/>
              <w:left w:val="nil"/>
              <w:bottom w:val="nil"/>
              <w:right w:val="nil"/>
            </w:tcBorders>
            <w:shd w:val="clear" w:color="auto" w:fill="auto"/>
            <w:noWrap/>
            <w:vAlign w:val="bottom"/>
            <w:hideMark/>
          </w:tcPr>
          <w:p w14:paraId="060CF08F" w14:textId="77777777" w:rsidR="00E21214" w:rsidRPr="00E21214" w:rsidRDefault="00E21214" w:rsidP="00E21214">
            <w:pPr>
              <w:jc w:val="right"/>
              <w:rPr>
                <w:rFonts w:ascii="Calibri" w:hAnsi="Calibri" w:cs="Calibri"/>
                <w:color w:val="000000"/>
                <w:szCs w:val="22"/>
                <w:lang w:val="en-CA" w:eastAsia="en-CA"/>
              </w:rPr>
            </w:pPr>
            <w:r w:rsidRPr="00E21214">
              <w:rPr>
                <w:rFonts w:ascii="Calibri" w:hAnsi="Calibri" w:cs="Calibri"/>
                <w:color w:val="000000"/>
                <w:szCs w:val="22"/>
                <w:lang w:val="en-CA" w:eastAsia="en-CA"/>
              </w:rPr>
              <w:t>$500</w:t>
            </w:r>
          </w:p>
        </w:tc>
        <w:tc>
          <w:tcPr>
            <w:tcW w:w="1180" w:type="dxa"/>
            <w:tcBorders>
              <w:top w:val="nil"/>
              <w:left w:val="nil"/>
              <w:bottom w:val="nil"/>
              <w:right w:val="nil"/>
            </w:tcBorders>
            <w:shd w:val="clear" w:color="auto" w:fill="auto"/>
            <w:noWrap/>
            <w:vAlign w:val="bottom"/>
            <w:hideMark/>
          </w:tcPr>
          <w:p w14:paraId="39755A6B" w14:textId="77777777" w:rsidR="00E21214" w:rsidRPr="00E21214" w:rsidRDefault="00E21214" w:rsidP="00E21214">
            <w:pPr>
              <w:jc w:val="right"/>
              <w:rPr>
                <w:rFonts w:ascii="Calibri" w:hAnsi="Calibri" w:cs="Calibri"/>
                <w:color w:val="000000"/>
                <w:szCs w:val="22"/>
                <w:lang w:val="en-CA" w:eastAsia="en-CA"/>
              </w:rPr>
            </w:pPr>
          </w:p>
        </w:tc>
        <w:tc>
          <w:tcPr>
            <w:tcW w:w="3800" w:type="dxa"/>
            <w:tcBorders>
              <w:top w:val="nil"/>
              <w:left w:val="nil"/>
              <w:bottom w:val="nil"/>
              <w:right w:val="nil"/>
            </w:tcBorders>
            <w:shd w:val="clear" w:color="auto" w:fill="auto"/>
            <w:noWrap/>
            <w:vAlign w:val="bottom"/>
            <w:hideMark/>
          </w:tcPr>
          <w:p w14:paraId="661A84C0" w14:textId="77777777" w:rsidR="00E21214" w:rsidRPr="00E21214" w:rsidRDefault="00E21214" w:rsidP="00E21214">
            <w:pPr>
              <w:rPr>
                <w:rFonts w:ascii="Times New Roman" w:hAnsi="Times New Roman"/>
                <w:sz w:val="20"/>
                <w:szCs w:val="20"/>
                <w:lang w:val="en-CA" w:eastAsia="en-CA"/>
              </w:rPr>
            </w:pPr>
          </w:p>
        </w:tc>
      </w:tr>
      <w:tr w:rsidR="00E21214" w:rsidRPr="00E21214" w14:paraId="1F8F4CDD" w14:textId="77777777" w:rsidTr="00E21214">
        <w:trPr>
          <w:trHeight w:val="290"/>
        </w:trPr>
        <w:tc>
          <w:tcPr>
            <w:tcW w:w="4220" w:type="dxa"/>
            <w:tcBorders>
              <w:top w:val="nil"/>
              <w:left w:val="nil"/>
              <w:bottom w:val="nil"/>
              <w:right w:val="nil"/>
            </w:tcBorders>
            <w:shd w:val="clear" w:color="auto" w:fill="auto"/>
            <w:noWrap/>
            <w:vAlign w:val="bottom"/>
            <w:hideMark/>
          </w:tcPr>
          <w:p w14:paraId="61B1930F" w14:textId="77777777" w:rsidR="00E21214" w:rsidRPr="00E21214" w:rsidRDefault="00E21214" w:rsidP="00E21214">
            <w:pPr>
              <w:rPr>
                <w:rFonts w:ascii="Times New Roman" w:hAnsi="Times New Roman"/>
                <w:sz w:val="20"/>
                <w:szCs w:val="20"/>
                <w:lang w:val="en-CA" w:eastAsia="en-CA"/>
              </w:rPr>
            </w:pPr>
          </w:p>
        </w:tc>
        <w:tc>
          <w:tcPr>
            <w:tcW w:w="960" w:type="dxa"/>
            <w:tcBorders>
              <w:top w:val="nil"/>
              <w:left w:val="nil"/>
              <w:bottom w:val="nil"/>
              <w:right w:val="nil"/>
            </w:tcBorders>
            <w:shd w:val="clear" w:color="auto" w:fill="auto"/>
            <w:noWrap/>
            <w:vAlign w:val="bottom"/>
            <w:hideMark/>
          </w:tcPr>
          <w:p w14:paraId="746397F6" w14:textId="77777777" w:rsidR="00E21214" w:rsidRPr="00E21214" w:rsidRDefault="00E21214" w:rsidP="00E21214">
            <w:pPr>
              <w:rPr>
                <w:rFonts w:ascii="Times New Roman" w:hAnsi="Times New Roman"/>
                <w:sz w:val="20"/>
                <w:szCs w:val="20"/>
                <w:lang w:val="en-CA" w:eastAsia="en-CA"/>
              </w:rPr>
            </w:pPr>
          </w:p>
        </w:tc>
        <w:tc>
          <w:tcPr>
            <w:tcW w:w="1180" w:type="dxa"/>
            <w:tcBorders>
              <w:top w:val="nil"/>
              <w:left w:val="nil"/>
              <w:bottom w:val="nil"/>
              <w:right w:val="nil"/>
            </w:tcBorders>
            <w:shd w:val="clear" w:color="auto" w:fill="auto"/>
            <w:noWrap/>
            <w:vAlign w:val="bottom"/>
            <w:hideMark/>
          </w:tcPr>
          <w:p w14:paraId="2BC9BFB0" w14:textId="77777777" w:rsidR="00E21214" w:rsidRPr="00E21214" w:rsidRDefault="00E21214" w:rsidP="00E21214">
            <w:pPr>
              <w:rPr>
                <w:rFonts w:ascii="Times New Roman" w:hAnsi="Times New Roman"/>
                <w:sz w:val="20"/>
                <w:szCs w:val="20"/>
                <w:lang w:val="en-CA" w:eastAsia="en-CA"/>
              </w:rPr>
            </w:pPr>
          </w:p>
        </w:tc>
        <w:tc>
          <w:tcPr>
            <w:tcW w:w="3800" w:type="dxa"/>
            <w:tcBorders>
              <w:top w:val="nil"/>
              <w:left w:val="nil"/>
              <w:bottom w:val="nil"/>
              <w:right w:val="nil"/>
            </w:tcBorders>
            <w:shd w:val="clear" w:color="auto" w:fill="auto"/>
            <w:noWrap/>
            <w:vAlign w:val="bottom"/>
            <w:hideMark/>
          </w:tcPr>
          <w:p w14:paraId="75CB9E92" w14:textId="77777777" w:rsidR="00E21214" w:rsidRPr="00E21214" w:rsidRDefault="00E21214" w:rsidP="00E21214">
            <w:pPr>
              <w:rPr>
                <w:rFonts w:ascii="Times New Roman" w:hAnsi="Times New Roman"/>
                <w:sz w:val="20"/>
                <w:szCs w:val="20"/>
                <w:lang w:val="en-CA" w:eastAsia="en-CA"/>
              </w:rPr>
            </w:pPr>
          </w:p>
        </w:tc>
      </w:tr>
      <w:tr w:rsidR="00E21214" w:rsidRPr="00E21214" w14:paraId="3AADBA20" w14:textId="77777777" w:rsidTr="00E21214">
        <w:trPr>
          <w:trHeight w:val="290"/>
        </w:trPr>
        <w:tc>
          <w:tcPr>
            <w:tcW w:w="4220" w:type="dxa"/>
            <w:tcBorders>
              <w:top w:val="nil"/>
              <w:left w:val="nil"/>
              <w:bottom w:val="nil"/>
              <w:right w:val="nil"/>
            </w:tcBorders>
            <w:shd w:val="clear" w:color="auto" w:fill="auto"/>
            <w:noWrap/>
            <w:vAlign w:val="bottom"/>
            <w:hideMark/>
          </w:tcPr>
          <w:p w14:paraId="57847DA5" w14:textId="77777777" w:rsidR="00E21214" w:rsidRPr="00E21214" w:rsidRDefault="00E21214" w:rsidP="00E21214">
            <w:pPr>
              <w:rPr>
                <w:rFonts w:ascii="Calibri" w:hAnsi="Calibri" w:cs="Calibri"/>
                <w:b/>
                <w:bCs/>
                <w:color w:val="000000"/>
                <w:szCs w:val="22"/>
                <w:lang w:val="en-CA" w:eastAsia="en-CA"/>
              </w:rPr>
            </w:pPr>
            <w:r w:rsidRPr="00E21214">
              <w:rPr>
                <w:rFonts w:ascii="Calibri" w:hAnsi="Calibri" w:cs="Calibri"/>
                <w:b/>
                <w:bCs/>
                <w:color w:val="000000"/>
                <w:szCs w:val="22"/>
                <w:lang w:val="en-CA" w:eastAsia="en-CA"/>
              </w:rPr>
              <w:t>Meetings</w:t>
            </w:r>
          </w:p>
        </w:tc>
        <w:tc>
          <w:tcPr>
            <w:tcW w:w="960" w:type="dxa"/>
            <w:tcBorders>
              <w:top w:val="nil"/>
              <w:left w:val="nil"/>
              <w:bottom w:val="nil"/>
              <w:right w:val="nil"/>
            </w:tcBorders>
            <w:shd w:val="clear" w:color="auto" w:fill="auto"/>
            <w:noWrap/>
            <w:vAlign w:val="bottom"/>
            <w:hideMark/>
          </w:tcPr>
          <w:p w14:paraId="10D50819" w14:textId="77777777" w:rsidR="00E21214" w:rsidRPr="00E21214" w:rsidRDefault="00E21214" w:rsidP="00E21214">
            <w:pPr>
              <w:rPr>
                <w:rFonts w:ascii="Calibri" w:hAnsi="Calibri" w:cs="Calibri"/>
                <w:b/>
                <w:bCs/>
                <w:color w:val="000000"/>
                <w:szCs w:val="22"/>
                <w:lang w:val="en-CA" w:eastAsia="en-CA"/>
              </w:rPr>
            </w:pPr>
          </w:p>
        </w:tc>
        <w:tc>
          <w:tcPr>
            <w:tcW w:w="1180" w:type="dxa"/>
            <w:tcBorders>
              <w:top w:val="nil"/>
              <w:left w:val="nil"/>
              <w:bottom w:val="nil"/>
              <w:right w:val="nil"/>
            </w:tcBorders>
            <w:shd w:val="clear" w:color="auto" w:fill="auto"/>
            <w:noWrap/>
            <w:vAlign w:val="bottom"/>
            <w:hideMark/>
          </w:tcPr>
          <w:p w14:paraId="57A462CC" w14:textId="77777777" w:rsidR="00E21214" w:rsidRPr="00E21214" w:rsidRDefault="00E21214" w:rsidP="00E21214">
            <w:pPr>
              <w:rPr>
                <w:rFonts w:ascii="Times New Roman" w:hAnsi="Times New Roman"/>
                <w:sz w:val="20"/>
                <w:szCs w:val="20"/>
                <w:lang w:val="en-CA" w:eastAsia="en-CA"/>
              </w:rPr>
            </w:pPr>
          </w:p>
        </w:tc>
        <w:tc>
          <w:tcPr>
            <w:tcW w:w="3800" w:type="dxa"/>
            <w:tcBorders>
              <w:top w:val="nil"/>
              <w:left w:val="nil"/>
              <w:bottom w:val="nil"/>
              <w:right w:val="nil"/>
            </w:tcBorders>
            <w:shd w:val="clear" w:color="auto" w:fill="auto"/>
            <w:noWrap/>
            <w:vAlign w:val="bottom"/>
            <w:hideMark/>
          </w:tcPr>
          <w:p w14:paraId="586F2365" w14:textId="77777777" w:rsidR="00E21214" w:rsidRPr="00E21214" w:rsidRDefault="00E21214" w:rsidP="00E21214">
            <w:pPr>
              <w:rPr>
                <w:rFonts w:ascii="Times New Roman" w:hAnsi="Times New Roman"/>
                <w:sz w:val="20"/>
                <w:szCs w:val="20"/>
                <w:lang w:val="en-CA" w:eastAsia="en-CA"/>
              </w:rPr>
            </w:pPr>
          </w:p>
        </w:tc>
      </w:tr>
      <w:tr w:rsidR="00E21214" w:rsidRPr="00E21214" w14:paraId="319A09AE" w14:textId="77777777" w:rsidTr="00E21214">
        <w:trPr>
          <w:trHeight w:val="580"/>
        </w:trPr>
        <w:tc>
          <w:tcPr>
            <w:tcW w:w="4220" w:type="dxa"/>
            <w:tcBorders>
              <w:top w:val="nil"/>
              <w:left w:val="nil"/>
              <w:bottom w:val="nil"/>
              <w:right w:val="nil"/>
            </w:tcBorders>
            <w:shd w:val="clear" w:color="auto" w:fill="auto"/>
            <w:vAlign w:val="bottom"/>
            <w:hideMark/>
          </w:tcPr>
          <w:p w14:paraId="35CA2EB3" w14:textId="77777777" w:rsidR="00E21214" w:rsidRPr="00E21214" w:rsidRDefault="00E21214" w:rsidP="00E21214">
            <w:pPr>
              <w:rPr>
                <w:rFonts w:ascii="Calibri" w:hAnsi="Calibri" w:cs="Calibri"/>
                <w:color w:val="000000"/>
                <w:szCs w:val="22"/>
                <w:lang w:val="en-CA" w:eastAsia="en-CA"/>
              </w:rPr>
            </w:pPr>
            <w:r w:rsidRPr="00E21214">
              <w:rPr>
                <w:rFonts w:ascii="Calibri" w:hAnsi="Calibri" w:cs="Calibri"/>
                <w:color w:val="000000"/>
                <w:szCs w:val="22"/>
                <w:lang w:val="en-CA" w:eastAsia="en-CA"/>
              </w:rPr>
              <w:t>GLI Forum Ottawa May 23 registration: Irene Green</w:t>
            </w:r>
          </w:p>
        </w:tc>
        <w:tc>
          <w:tcPr>
            <w:tcW w:w="960" w:type="dxa"/>
            <w:tcBorders>
              <w:top w:val="nil"/>
              <w:left w:val="nil"/>
              <w:bottom w:val="nil"/>
              <w:right w:val="nil"/>
            </w:tcBorders>
            <w:shd w:val="clear" w:color="auto" w:fill="auto"/>
            <w:noWrap/>
            <w:vAlign w:val="bottom"/>
            <w:hideMark/>
          </w:tcPr>
          <w:p w14:paraId="286E5109" w14:textId="77777777" w:rsidR="00E21214" w:rsidRPr="00E21214" w:rsidRDefault="00E21214" w:rsidP="00E21214">
            <w:pPr>
              <w:jc w:val="right"/>
              <w:rPr>
                <w:rFonts w:ascii="Calibri" w:hAnsi="Calibri" w:cs="Calibri"/>
                <w:color w:val="000000"/>
                <w:szCs w:val="22"/>
                <w:lang w:val="en-CA" w:eastAsia="en-CA"/>
              </w:rPr>
            </w:pPr>
            <w:r w:rsidRPr="00E21214">
              <w:rPr>
                <w:rFonts w:ascii="Calibri" w:hAnsi="Calibri" w:cs="Calibri"/>
                <w:color w:val="000000"/>
                <w:szCs w:val="22"/>
                <w:lang w:val="en-CA" w:eastAsia="en-CA"/>
              </w:rPr>
              <w:t>$75</w:t>
            </w:r>
          </w:p>
        </w:tc>
        <w:tc>
          <w:tcPr>
            <w:tcW w:w="1180" w:type="dxa"/>
            <w:tcBorders>
              <w:top w:val="nil"/>
              <w:left w:val="nil"/>
              <w:bottom w:val="nil"/>
              <w:right w:val="nil"/>
            </w:tcBorders>
            <w:shd w:val="clear" w:color="auto" w:fill="auto"/>
            <w:noWrap/>
            <w:vAlign w:val="bottom"/>
            <w:hideMark/>
          </w:tcPr>
          <w:p w14:paraId="2B278F1A" w14:textId="77777777" w:rsidR="00E21214" w:rsidRPr="00E21214" w:rsidRDefault="00E21214" w:rsidP="00E21214">
            <w:pPr>
              <w:jc w:val="right"/>
              <w:rPr>
                <w:rFonts w:ascii="Calibri" w:hAnsi="Calibri" w:cs="Calibri"/>
                <w:color w:val="000000"/>
                <w:szCs w:val="22"/>
                <w:lang w:val="en-CA" w:eastAsia="en-CA"/>
              </w:rPr>
            </w:pPr>
          </w:p>
        </w:tc>
        <w:tc>
          <w:tcPr>
            <w:tcW w:w="3800" w:type="dxa"/>
            <w:tcBorders>
              <w:top w:val="nil"/>
              <w:left w:val="nil"/>
              <w:bottom w:val="nil"/>
              <w:right w:val="nil"/>
            </w:tcBorders>
            <w:shd w:val="clear" w:color="auto" w:fill="auto"/>
            <w:noWrap/>
            <w:vAlign w:val="bottom"/>
            <w:hideMark/>
          </w:tcPr>
          <w:p w14:paraId="27A9A134" w14:textId="77777777" w:rsidR="00E21214" w:rsidRPr="00E21214" w:rsidRDefault="00E21214" w:rsidP="00E21214">
            <w:pPr>
              <w:rPr>
                <w:rFonts w:ascii="Times New Roman" w:hAnsi="Times New Roman"/>
                <w:sz w:val="20"/>
                <w:szCs w:val="20"/>
                <w:lang w:val="en-CA" w:eastAsia="en-CA"/>
              </w:rPr>
            </w:pPr>
          </w:p>
        </w:tc>
      </w:tr>
      <w:tr w:rsidR="00E21214" w:rsidRPr="00E21214" w14:paraId="19B29E29" w14:textId="77777777" w:rsidTr="00E21214">
        <w:trPr>
          <w:trHeight w:val="290"/>
        </w:trPr>
        <w:tc>
          <w:tcPr>
            <w:tcW w:w="4220" w:type="dxa"/>
            <w:tcBorders>
              <w:top w:val="nil"/>
              <w:left w:val="nil"/>
              <w:bottom w:val="nil"/>
              <w:right w:val="nil"/>
            </w:tcBorders>
            <w:shd w:val="clear" w:color="auto" w:fill="auto"/>
            <w:noWrap/>
            <w:vAlign w:val="bottom"/>
            <w:hideMark/>
          </w:tcPr>
          <w:p w14:paraId="7D721E1E" w14:textId="77777777" w:rsidR="00E21214" w:rsidRPr="00E21214" w:rsidRDefault="00E21214" w:rsidP="00E21214">
            <w:pPr>
              <w:rPr>
                <w:rFonts w:ascii="Calibri" w:hAnsi="Calibri" w:cs="Calibri"/>
                <w:color w:val="000000"/>
                <w:szCs w:val="22"/>
                <w:lang w:val="en-CA" w:eastAsia="en-CA"/>
              </w:rPr>
            </w:pPr>
            <w:r w:rsidRPr="00E21214">
              <w:rPr>
                <w:rFonts w:ascii="Calibri" w:hAnsi="Calibri" w:cs="Calibri"/>
                <w:color w:val="000000"/>
                <w:szCs w:val="22"/>
                <w:lang w:val="en-CA" w:eastAsia="en-CA"/>
              </w:rPr>
              <w:t>Travel for SEJC meetings</w:t>
            </w:r>
          </w:p>
        </w:tc>
        <w:tc>
          <w:tcPr>
            <w:tcW w:w="960" w:type="dxa"/>
            <w:tcBorders>
              <w:top w:val="nil"/>
              <w:left w:val="nil"/>
              <w:bottom w:val="nil"/>
              <w:right w:val="nil"/>
            </w:tcBorders>
            <w:shd w:val="clear" w:color="auto" w:fill="auto"/>
            <w:noWrap/>
            <w:vAlign w:val="bottom"/>
            <w:hideMark/>
          </w:tcPr>
          <w:p w14:paraId="1DFA50CC" w14:textId="77777777" w:rsidR="00E21214" w:rsidRPr="00E21214" w:rsidRDefault="00E21214" w:rsidP="00E21214">
            <w:pPr>
              <w:jc w:val="right"/>
              <w:rPr>
                <w:rFonts w:ascii="Calibri" w:hAnsi="Calibri" w:cs="Calibri"/>
                <w:color w:val="000000"/>
                <w:szCs w:val="22"/>
                <w:lang w:val="en-CA" w:eastAsia="en-CA"/>
              </w:rPr>
            </w:pPr>
            <w:r w:rsidRPr="00E21214">
              <w:rPr>
                <w:rFonts w:ascii="Calibri" w:hAnsi="Calibri" w:cs="Calibri"/>
                <w:color w:val="000000"/>
                <w:szCs w:val="22"/>
                <w:lang w:val="en-CA" w:eastAsia="en-CA"/>
              </w:rPr>
              <w:t>$65</w:t>
            </w:r>
          </w:p>
        </w:tc>
        <w:tc>
          <w:tcPr>
            <w:tcW w:w="1180" w:type="dxa"/>
            <w:tcBorders>
              <w:top w:val="nil"/>
              <w:left w:val="nil"/>
              <w:bottom w:val="nil"/>
              <w:right w:val="nil"/>
            </w:tcBorders>
            <w:shd w:val="clear" w:color="auto" w:fill="auto"/>
            <w:noWrap/>
            <w:vAlign w:val="bottom"/>
            <w:hideMark/>
          </w:tcPr>
          <w:p w14:paraId="26FA6B2B" w14:textId="77777777" w:rsidR="00E21214" w:rsidRPr="00E21214" w:rsidRDefault="00E21214" w:rsidP="00E21214">
            <w:pPr>
              <w:jc w:val="right"/>
              <w:rPr>
                <w:rFonts w:ascii="Calibri" w:hAnsi="Calibri" w:cs="Calibri"/>
                <w:color w:val="000000"/>
                <w:szCs w:val="22"/>
                <w:lang w:val="en-CA" w:eastAsia="en-CA"/>
              </w:rPr>
            </w:pPr>
          </w:p>
        </w:tc>
        <w:tc>
          <w:tcPr>
            <w:tcW w:w="3800" w:type="dxa"/>
            <w:tcBorders>
              <w:top w:val="nil"/>
              <w:left w:val="nil"/>
              <w:bottom w:val="nil"/>
              <w:right w:val="nil"/>
            </w:tcBorders>
            <w:shd w:val="clear" w:color="auto" w:fill="auto"/>
            <w:noWrap/>
            <w:vAlign w:val="bottom"/>
            <w:hideMark/>
          </w:tcPr>
          <w:p w14:paraId="6FEE07EA" w14:textId="77777777" w:rsidR="00E21214" w:rsidRPr="00E21214" w:rsidRDefault="00E21214" w:rsidP="00E21214">
            <w:pPr>
              <w:rPr>
                <w:rFonts w:ascii="Times New Roman" w:hAnsi="Times New Roman"/>
                <w:sz w:val="20"/>
                <w:szCs w:val="20"/>
                <w:lang w:val="en-CA" w:eastAsia="en-CA"/>
              </w:rPr>
            </w:pPr>
          </w:p>
        </w:tc>
      </w:tr>
      <w:tr w:rsidR="00E21214" w:rsidRPr="00E21214" w14:paraId="1625DE16" w14:textId="77777777" w:rsidTr="00E21214">
        <w:trPr>
          <w:trHeight w:val="290"/>
        </w:trPr>
        <w:tc>
          <w:tcPr>
            <w:tcW w:w="4220" w:type="dxa"/>
            <w:tcBorders>
              <w:top w:val="nil"/>
              <w:left w:val="nil"/>
              <w:bottom w:val="nil"/>
              <w:right w:val="nil"/>
            </w:tcBorders>
            <w:shd w:val="clear" w:color="auto" w:fill="auto"/>
            <w:noWrap/>
            <w:vAlign w:val="bottom"/>
            <w:hideMark/>
          </w:tcPr>
          <w:p w14:paraId="746A5200" w14:textId="77777777" w:rsidR="00E21214" w:rsidRPr="00E21214" w:rsidRDefault="00E21214" w:rsidP="00E21214">
            <w:pPr>
              <w:rPr>
                <w:rFonts w:ascii="Calibri" w:hAnsi="Calibri" w:cs="Calibri"/>
                <w:color w:val="000000"/>
                <w:szCs w:val="22"/>
                <w:lang w:val="en-CA" w:eastAsia="en-CA"/>
              </w:rPr>
            </w:pPr>
            <w:r w:rsidRPr="00E21214">
              <w:rPr>
                <w:rFonts w:ascii="Calibri" w:hAnsi="Calibri" w:cs="Calibri"/>
                <w:color w:val="000000"/>
                <w:szCs w:val="22"/>
                <w:lang w:val="en-CA" w:eastAsia="en-CA"/>
              </w:rPr>
              <w:t>Food (April Meeting)</w:t>
            </w:r>
          </w:p>
        </w:tc>
        <w:tc>
          <w:tcPr>
            <w:tcW w:w="960" w:type="dxa"/>
            <w:tcBorders>
              <w:top w:val="nil"/>
              <w:left w:val="nil"/>
              <w:bottom w:val="nil"/>
              <w:right w:val="nil"/>
            </w:tcBorders>
            <w:shd w:val="clear" w:color="auto" w:fill="auto"/>
            <w:noWrap/>
            <w:vAlign w:val="bottom"/>
            <w:hideMark/>
          </w:tcPr>
          <w:p w14:paraId="2DD8B24D" w14:textId="77777777" w:rsidR="00E21214" w:rsidRPr="00E21214" w:rsidRDefault="00E21214" w:rsidP="00E21214">
            <w:pPr>
              <w:jc w:val="right"/>
              <w:rPr>
                <w:rFonts w:ascii="Calibri" w:hAnsi="Calibri" w:cs="Calibri"/>
                <w:color w:val="000000"/>
                <w:szCs w:val="22"/>
                <w:lang w:val="en-CA" w:eastAsia="en-CA"/>
              </w:rPr>
            </w:pPr>
            <w:r w:rsidRPr="00E21214">
              <w:rPr>
                <w:rFonts w:ascii="Calibri" w:hAnsi="Calibri" w:cs="Calibri"/>
                <w:color w:val="000000"/>
                <w:szCs w:val="22"/>
                <w:lang w:val="en-CA" w:eastAsia="en-CA"/>
              </w:rPr>
              <w:t>$399.95</w:t>
            </w:r>
          </w:p>
        </w:tc>
        <w:tc>
          <w:tcPr>
            <w:tcW w:w="1180" w:type="dxa"/>
            <w:tcBorders>
              <w:top w:val="nil"/>
              <w:left w:val="nil"/>
              <w:bottom w:val="nil"/>
              <w:right w:val="nil"/>
            </w:tcBorders>
            <w:shd w:val="clear" w:color="auto" w:fill="auto"/>
            <w:noWrap/>
            <w:vAlign w:val="bottom"/>
            <w:hideMark/>
          </w:tcPr>
          <w:p w14:paraId="6D3D07D1" w14:textId="77777777" w:rsidR="00E21214" w:rsidRPr="00E21214" w:rsidRDefault="00E21214" w:rsidP="00E21214">
            <w:pPr>
              <w:jc w:val="right"/>
              <w:rPr>
                <w:rFonts w:ascii="Calibri" w:hAnsi="Calibri" w:cs="Calibri"/>
                <w:color w:val="000000"/>
                <w:szCs w:val="22"/>
                <w:lang w:val="en-CA" w:eastAsia="en-CA"/>
              </w:rPr>
            </w:pPr>
          </w:p>
        </w:tc>
        <w:tc>
          <w:tcPr>
            <w:tcW w:w="3800" w:type="dxa"/>
            <w:tcBorders>
              <w:top w:val="nil"/>
              <w:left w:val="nil"/>
              <w:bottom w:val="nil"/>
              <w:right w:val="nil"/>
            </w:tcBorders>
            <w:shd w:val="clear" w:color="auto" w:fill="auto"/>
            <w:noWrap/>
            <w:vAlign w:val="bottom"/>
            <w:hideMark/>
          </w:tcPr>
          <w:p w14:paraId="5961C094" w14:textId="77777777" w:rsidR="00E21214" w:rsidRPr="00E21214" w:rsidRDefault="00E21214" w:rsidP="00E21214">
            <w:pPr>
              <w:rPr>
                <w:rFonts w:ascii="Times New Roman" w:hAnsi="Times New Roman"/>
                <w:sz w:val="20"/>
                <w:szCs w:val="20"/>
                <w:lang w:val="en-CA" w:eastAsia="en-CA"/>
              </w:rPr>
            </w:pPr>
          </w:p>
        </w:tc>
      </w:tr>
      <w:tr w:rsidR="00E21214" w:rsidRPr="00E21214" w14:paraId="7B1BFB81" w14:textId="77777777" w:rsidTr="00E21214">
        <w:trPr>
          <w:trHeight w:val="290"/>
        </w:trPr>
        <w:tc>
          <w:tcPr>
            <w:tcW w:w="4220" w:type="dxa"/>
            <w:tcBorders>
              <w:top w:val="nil"/>
              <w:left w:val="nil"/>
              <w:bottom w:val="nil"/>
              <w:right w:val="nil"/>
            </w:tcBorders>
            <w:shd w:val="clear" w:color="auto" w:fill="auto"/>
            <w:noWrap/>
            <w:vAlign w:val="bottom"/>
            <w:hideMark/>
          </w:tcPr>
          <w:p w14:paraId="45C5B02F" w14:textId="77777777" w:rsidR="00E21214" w:rsidRPr="00E21214" w:rsidRDefault="00E21214" w:rsidP="00E21214">
            <w:pPr>
              <w:rPr>
                <w:rFonts w:ascii="Times New Roman" w:hAnsi="Times New Roman"/>
                <w:sz w:val="20"/>
                <w:szCs w:val="20"/>
                <w:lang w:val="en-CA" w:eastAsia="en-CA"/>
              </w:rPr>
            </w:pPr>
          </w:p>
        </w:tc>
        <w:tc>
          <w:tcPr>
            <w:tcW w:w="960" w:type="dxa"/>
            <w:tcBorders>
              <w:top w:val="nil"/>
              <w:left w:val="nil"/>
              <w:bottom w:val="nil"/>
              <w:right w:val="nil"/>
            </w:tcBorders>
            <w:shd w:val="clear" w:color="auto" w:fill="auto"/>
            <w:noWrap/>
            <w:vAlign w:val="bottom"/>
            <w:hideMark/>
          </w:tcPr>
          <w:p w14:paraId="4C04CBC6" w14:textId="77777777" w:rsidR="00E21214" w:rsidRPr="00E21214" w:rsidRDefault="00E21214" w:rsidP="00E21214">
            <w:pPr>
              <w:rPr>
                <w:rFonts w:ascii="Times New Roman" w:hAnsi="Times New Roman"/>
                <w:sz w:val="20"/>
                <w:szCs w:val="20"/>
                <w:lang w:val="en-CA" w:eastAsia="en-CA"/>
              </w:rPr>
            </w:pPr>
          </w:p>
        </w:tc>
        <w:tc>
          <w:tcPr>
            <w:tcW w:w="1180" w:type="dxa"/>
            <w:tcBorders>
              <w:top w:val="nil"/>
              <w:left w:val="nil"/>
              <w:bottom w:val="nil"/>
              <w:right w:val="nil"/>
            </w:tcBorders>
            <w:shd w:val="clear" w:color="auto" w:fill="auto"/>
            <w:noWrap/>
            <w:vAlign w:val="bottom"/>
            <w:hideMark/>
          </w:tcPr>
          <w:p w14:paraId="6F0A3674" w14:textId="77777777" w:rsidR="00E21214" w:rsidRPr="00E21214" w:rsidRDefault="00E21214" w:rsidP="00E21214">
            <w:pPr>
              <w:rPr>
                <w:rFonts w:ascii="Times New Roman" w:hAnsi="Times New Roman"/>
                <w:sz w:val="20"/>
                <w:szCs w:val="20"/>
                <w:lang w:val="en-CA" w:eastAsia="en-CA"/>
              </w:rPr>
            </w:pPr>
          </w:p>
        </w:tc>
        <w:tc>
          <w:tcPr>
            <w:tcW w:w="3800" w:type="dxa"/>
            <w:tcBorders>
              <w:top w:val="nil"/>
              <w:left w:val="nil"/>
              <w:bottom w:val="nil"/>
              <w:right w:val="nil"/>
            </w:tcBorders>
            <w:shd w:val="clear" w:color="auto" w:fill="auto"/>
            <w:noWrap/>
            <w:vAlign w:val="bottom"/>
            <w:hideMark/>
          </w:tcPr>
          <w:p w14:paraId="75D803F0" w14:textId="77777777" w:rsidR="00E21214" w:rsidRPr="00E21214" w:rsidRDefault="00E21214" w:rsidP="00E21214">
            <w:pPr>
              <w:rPr>
                <w:rFonts w:ascii="Times New Roman" w:hAnsi="Times New Roman"/>
                <w:sz w:val="20"/>
                <w:szCs w:val="20"/>
                <w:lang w:val="en-CA" w:eastAsia="en-CA"/>
              </w:rPr>
            </w:pPr>
          </w:p>
        </w:tc>
      </w:tr>
    </w:tbl>
    <w:p w14:paraId="29C5B483" w14:textId="77777777" w:rsidR="00E21214" w:rsidRDefault="00E21214" w:rsidP="00E21214">
      <w:pPr>
        <w:pStyle w:val="Default"/>
        <w:rPr>
          <w:b/>
          <w:bCs/>
          <w:u w:val="single"/>
        </w:rPr>
      </w:pPr>
    </w:p>
    <w:p w14:paraId="7D7CD7A5" w14:textId="77777777" w:rsidR="006816BF" w:rsidRDefault="006816BF" w:rsidP="005749F6">
      <w:pPr>
        <w:pStyle w:val="Default"/>
        <w:jc w:val="center"/>
        <w:rPr>
          <w:b/>
          <w:bCs/>
          <w:u w:val="single"/>
        </w:rPr>
      </w:pPr>
    </w:p>
    <w:p w14:paraId="2D2E1216" w14:textId="77777777" w:rsidR="006816BF" w:rsidRDefault="006816BF" w:rsidP="005749F6">
      <w:pPr>
        <w:pStyle w:val="Default"/>
        <w:jc w:val="center"/>
        <w:rPr>
          <w:b/>
          <w:bCs/>
          <w:u w:val="single"/>
        </w:rPr>
      </w:pPr>
    </w:p>
    <w:p w14:paraId="04CEA04F" w14:textId="77777777" w:rsidR="000C3D33" w:rsidRDefault="000C3D33" w:rsidP="005749F6">
      <w:pPr>
        <w:pStyle w:val="Default"/>
        <w:jc w:val="center"/>
        <w:rPr>
          <w:b/>
          <w:bCs/>
          <w:u w:val="single"/>
        </w:rPr>
      </w:pPr>
    </w:p>
    <w:p w14:paraId="46F57320" w14:textId="77777777" w:rsidR="000C3D33" w:rsidRDefault="000C3D33" w:rsidP="005749F6">
      <w:pPr>
        <w:pStyle w:val="Default"/>
        <w:jc w:val="center"/>
        <w:rPr>
          <w:b/>
          <w:bCs/>
          <w:u w:val="single"/>
        </w:rPr>
      </w:pPr>
    </w:p>
    <w:p w14:paraId="417AA9FA" w14:textId="0307F9FA" w:rsidR="0042316A" w:rsidRPr="005749F6" w:rsidRDefault="0042316A" w:rsidP="005749F6">
      <w:pPr>
        <w:pStyle w:val="Default"/>
        <w:jc w:val="center"/>
        <w:rPr>
          <w:b/>
          <w:bCs/>
          <w:u w:val="single"/>
        </w:rPr>
      </w:pPr>
      <w:r w:rsidRPr="005009D3">
        <w:rPr>
          <w:b/>
          <w:bCs/>
          <w:u w:val="single"/>
        </w:rPr>
        <w:lastRenderedPageBreak/>
        <w:t xml:space="preserve">APPENDIX </w:t>
      </w:r>
      <w:r w:rsidR="000C3D33">
        <w:rPr>
          <w:b/>
          <w:bCs/>
          <w:u w:val="single"/>
        </w:rPr>
        <w:t>10</w:t>
      </w:r>
      <w:r w:rsidR="005749F6">
        <w:rPr>
          <w:b/>
          <w:bCs/>
          <w:u w:val="single"/>
        </w:rPr>
        <w:t xml:space="preserve"> – Staff Re</w:t>
      </w:r>
      <w:r w:rsidR="0077095C">
        <w:rPr>
          <w:b/>
          <w:bCs/>
          <w:u w:val="single"/>
        </w:rPr>
        <w:t>port</w:t>
      </w:r>
    </w:p>
    <w:p w14:paraId="3B64149A" w14:textId="0020929E" w:rsidR="00D70B54" w:rsidRPr="005009D3" w:rsidRDefault="0077095C" w:rsidP="00D70B54">
      <w:pPr>
        <w:jc w:val="both"/>
        <w:rPr>
          <w:rFonts w:ascii="Times New Roman" w:hAnsi="Times New Roman"/>
          <w:b/>
          <w:bCs/>
          <w:sz w:val="24"/>
        </w:rPr>
      </w:pPr>
      <w:r w:rsidRPr="005009D3">
        <w:rPr>
          <w:rFonts w:ascii="Times New Roman" w:hAnsi="Times New Roman"/>
          <w:b/>
          <w:bCs/>
          <w:sz w:val="24"/>
        </w:rPr>
        <w:t>Submitted by Shawn Redden</w:t>
      </w: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sidR="00D70B54" w:rsidRPr="005009D3">
        <w:rPr>
          <w:rFonts w:ascii="Times New Roman" w:hAnsi="Times New Roman"/>
          <w:b/>
          <w:bCs/>
          <w:sz w:val="24"/>
        </w:rPr>
        <w:t>September 17, 2024</w:t>
      </w:r>
    </w:p>
    <w:p w14:paraId="09772C18" w14:textId="77777777" w:rsidR="00D70B54" w:rsidRDefault="00D70B54" w:rsidP="00D70B54">
      <w:pPr>
        <w:jc w:val="both"/>
        <w:rPr>
          <w:rFonts w:ascii="Times New Roman" w:hAnsi="Times New Roman"/>
          <w:sz w:val="24"/>
        </w:rPr>
      </w:pPr>
      <w:r w:rsidRPr="00951E67">
        <w:rPr>
          <w:rFonts w:ascii="Times New Roman" w:hAnsi="Times New Roman"/>
          <w:sz w:val="24"/>
          <w:u w:val="single"/>
        </w:rPr>
        <w:t>Grassy Narrows River Walk</w:t>
      </w:r>
      <w:r w:rsidRPr="005009D3">
        <w:rPr>
          <w:rFonts w:ascii="Times New Roman" w:hAnsi="Times New Roman"/>
          <w:sz w:val="24"/>
        </w:rPr>
        <w:t xml:space="preserve"> – September 18</w:t>
      </w:r>
      <w:r w:rsidRPr="005009D3">
        <w:rPr>
          <w:rFonts w:ascii="Times New Roman" w:hAnsi="Times New Roman"/>
          <w:sz w:val="24"/>
          <w:vertAlign w:val="superscript"/>
        </w:rPr>
        <w:t>th</w:t>
      </w:r>
      <w:r w:rsidRPr="005009D3">
        <w:rPr>
          <w:rFonts w:ascii="Times New Roman" w:hAnsi="Times New Roman"/>
          <w:sz w:val="24"/>
        </w:rPr>
        <w:t xml:space="preserve"> at Noon. The UCC participants will meet at Grange Park. If you are interested in participating and want more of the information about where to meet, please let me know. As far as I’m aware 6 churches from GTA are registered to participate and likely other individuals. </w:t>
      </w:r>
    </w:p>
    <w:p w14:paraId="6534CD84" w14:textId="77777777" w:rsidR="005749F6" w:rsidRPr="005009D3" w:rsidRDefault="005749F6" w:rsidP="00D70B54">
      <w:pPr>
        <w:jc w:val="both"/>
        <w:rPr>
          <w:rFonts w:ascii="Times New Roman" w:hAnsi="Times New Roman"/>
          <w:sz w:val="24"/>
        </w:rPr>
      </w:pPr>
    </w:p>
    <w:p w14:paraId="3BE34785" w14:textId="77777777" w:rsidR="00D70B54" w:rsidRPr="005009D3" w:rsidRDefault="00D70B54" w:rsidP="00D70B54">
      <w:pPr>
        <w:jc w:val="both"/>
        <w:rPr>
          <w:rFonts w:ascii="Times New Roman" w:hAnsi="Times New Roman"/>
          <w:sz w:val="24"/>
        </w:rPr>
      </w:pPr>
      <w:r w:rsidRPr="00951E67">
        <w:rPr>
          <w:rFonts w:ascii="Times New Roman" w:hAnsi="Times New Roman"/>
          <w:sz w:val="24"/>
          <w:u w:val="single"/>
        </w:rPr>
        <w:t xml:space="preserve">Indigenous Legacy Gathering </w:t>
      </w:r>
      <w:r w:rsidRPr="005009D3">
        <w:rPr>
          <w:rFonts w:ascii="Times New Roman" w:hAnsi="Times New Roman"/>
          <w:sz w:val="24"/>
        </w:rPr>
        <w:t>and ceremonial opening of the Spirit Gathering on September 30</w:t>
      </w:r>
      <w:r w:rsidRPr="005009D3">
        <w:rPr>
          <w:rFonts w:ascii="Times New Roman" w:hAnsi="Times New Roman"/>
          <w:sz w:val="24"/>
          <w:vertAlign w:val="superscript"/>
        </w:rPr>
        <w:t>th</w:t>
      </w:r>
      <w:r w:rsidRPr="005009D3">
        <w:rPr>
          <w:rFonts w:ascii="Times New Roman" w:hAnsi="Times New Roman"/>
          <w:sz w:val="24"/>
        </w:rPr>
        <w:t>: Brian MacIntosh has forward information which will be published in Daring Justice news.</w:t>
      </w:r>
    </w:p>
    <w:p w14:paraId="18749132" w14:textId="77777777" w:rsidR="002C60E2" w:rsidRPr="00BC5E70" w:rsidRDefault="002C60E2" w:rsidP="00D70B54">
      <w:pPr>
        <w:jc w:val="both"/>
        <w:rPr>
          <w:rFonts w:ascii="Times New Roman" w:hAnsi="Times New Roman"/>
          <w:sz w:val="16"/>
          <w:szCs w:val="16"/>
        </w:rPr>
      </w:pPr>
    </w:p>
    <w:p w14:paraId="193B9901" w14:textId="77777777" w:rsidR="00D70B54" w:rsidRPr="005009D3" w:rsidRDefault="00D70B54" w:rsidP="00D70B54">
      <w:pPr>
        <w:jc w:val="both"/>
        <w:rPr>
          <w:rFonts w:ascii="Times New Roman" w:hAnsi="Times New Roman"/>
          <w:sz w:val="24"/>
        </w:rPr>
      </w:pPr>
      <w:r w:rsidRPr="00951E67">
        <w:rPr>
          <w:rFonts w:ascii="Times New Roman" w:hAnsi="Times New Roman"/>
          <w:sz w:val="24"/>
          <w:u w:val="single"/>
        </w:rPr>
        <w:t>Disability and Accessibility Network</w:t>
      </w:r>
      <w:r w:rsidRPr="005009D3">
        <w:rPr>
          <w:rFonts w:ascii="Times New Roman" w:hAnsi="Times New Roman"/>
          <w:sz w:val="24"/>
        </w:rPr>
        <w:t>: a gathering is being organized nationally on October 9</w:t>
      </w:r>
      <w:r w:rsidRPr="005009D3">
        <w:rPr>
          <w:rFonts w:ascii="Times New Roman" w:hAnsi="Times New Roman"/>
          <w:sz w:val="24"/>
          <w:vertAlign w:val="superscript"/>
        </w:rPr>
        <w:t>th</w:t>
      </w:r>
      <w:r w:rsidRPr="005009D3">
        <w:rPr>
          <w:rFonts w:ascii="Times New Roman" w:hAnsi="Times New Roman"/>
          <w:sz w:val="24"/>
        </w:rPr>
        <w:t xml:space="preserve">. This will be in Daring Justice news and will be distributed to those who participated in the Disability Justice webinars last February. </w:t>
      </w:r>
    </w:p>
    <w:p w14:paraId="66985A1B" w14:textId="77777777" w:rsidR="002C60E2" w:rsidRPr="00BC5E70" w:rsidRDefault="002C60E2" w:rsidP="00D70B54">
      <w:pPr>
        <w:jc w:val="both"/>
        <w:rPr>
          <w:rFonts w:ascii="Times New Roman" w:hAnsi="Times New Roman"/>
          <w:sz w:val="16"/>
          <w:szCs w:val="16"/>
        </w:rPr>
      </w:pPr>
    </w:p>
    <w:p w14:paraId="1E696D1E" w14:textId="7461E29B" w:rsidR="00D70B54" w:rsidRPr="005009D3" w:rsidRDefault="00951E67" w:rsidP="00D70B54">
      <w:pPr>
        <w:jc w:val="both"/>
        <w:rPr>
          <w:rFonts w:ascii="Times New Roman" w:hAnsi="Times New Roman"/>
          <w:sz w:val="24"/>
        </w:rPr>
      </w:pPr>
      <w:r>
        <w:rPr>
          <w:rFonts w:ascii="Times New Roman" w:hAnsi="Times New Roman"/>
          <w:sz w:val="24"/>
          <w:u w:val="single"/>
        </w:rPr>
        <w:t>UNJPPI “</w:t>
      </w:r>
      <w:r w:rsidR="00D70B54" w:rsidRPr="00951E67">
        <w:rPr>
          <w:rFonts w:ascii="Times New Roman" w:hAnsi="Times New Roman"/>
          <w:sz w:val="24"/>
          <w:u w:val="single"/>
        </w:rPr>
        <w:t>Faith in a Time of Genocide</w:t>
      </w:r>
      <w:r>
        <w:rPr>
          <w:rFonts w:ascii="Times New Roman" w:hAnsi="Times New Roman"/>
          <w:sz w:val="24"/>
          <w:u w:val="single"/>
        </w:rPr>
        <w:t>”</w:t>
      </w:r>
      <w:r w:rsidR="00D70B54" w:rsidRPr="00951E67">
        <w:rPr>
          <w:rFonts w:ascii="Times New Roman" w:hAnsi="Times New Roman"/>
          <w:sz w:val="24"/>
          <w:u w:val="single"/>
        </w:rPr>
        <w:t xml:space="preserve"> Conference</w:t>
      </w:r>
      <w:r w:rsidR="00D70B54" w:rsidRPr="005009D3">
        <w:rPr>
          <w:rFonts w:ascii="Times New Roman" w:hAnsi="Times New Roman"/>
          <w:sz w:val="24"/>
        </w:rPr>
        <w:t xml:space="preserve"> Nov 1 &amp; 2. Palestinian Land Exercise and training on October 31. The hope is to have teams of three to offer the PLE locally. I do not have a list of registrants, but I’ve been told that there are some people in the GTA who have registered. I will be attending as well and will try and connect with participants from our Regions.</w:t>
      </w:r>
    </w:p>
    <w:p w14:paraId="214EC1DB" w14:textId="77777777" w:rsidR="002C60E2" w:rsidRPr="00BC5E70" w:rsidRDefault="002C60E2" w:rsidP="00D70B54">
      <w:pPr>
        <w:jc w:val="both"/>
        <w:rPr>
          <w:rFonts w:ascii="Times New Roman" w:hAnsi="Times New Roman"/>
          <w:sz w:val="16"/>
          <w:szCs w:val="16"/>
        </w:rPr>
      </w:pPr>
    </w:p>
    <w:p w14:paraId="4D8BE2C0" w14:textId="78EC68CF" w:rsidR="00D70B54" w:rsidRPr="005009D3" w:rsidRDefault="00951E67" w:rsidP="00D70B54">
      <w:pPr>
        <w:jc w:val="both"/>
        <w:rPr>
          <w:rFonts w:ascii="Times New Roman" w:hAnsi="Times New Roman"/>
          <w:sz w:val="24"/>
        </w:rPr>
      </w:pPr>
      <w:r w:rsidRPr="00951E67">
        <w:rPr>
          <w:rFonts w:ascii="Times New Roman" w:hAnsi="Times New Roman"/>
          <w:sz w:val="24"/>
          <w:u w:val="single"/>
        </w:rPr>
        <w:t>Climate Motivators</w:t>
      </w:r>
      <w:r>
        <w:rPr>
          <w:rFonts w:ascii="Times New Roman" w:hAnsi="Times New Roman"/>
          <w:sz w:val="24"/>
        </w:rPr>
        <w:t xml:space="preserve">: </w:t>
      </w:r>
      <w:r w:rsidR="00D70B54" w:rsidRPr="005009D3">
        <w:rPr>
          <w:rFonts w:ascii="Times New Roman" w:hAnsi="Times New Roman"/>
          <w:sz w:val="24"/>
        </w:rPr>
        <w:t xml:space="preserve">This past summer, we ran a summer series spotlighting our student interns. I connected with and did interviews and Celio prepared the videos and the mailing. We had three Climate Motivators from our two Regions: 1) Eren Yun lives in Barrie and has been a member of Knox United in Scarborough; her project was on Invasive Species of Ontario. 2) Blessing Tiriwepi is from Thunder Bay and focused his project on Greening Buildings. 3) Lachlan Duncanson-Hales is from Sudbury and collaborated with community partners on an event for Climate Emergency Day in July. There will be a link to their interviews in Daring Justice news. </w:t>
      </w:r>
    </w:p>
    <w:p w14:paraId="0AF7D349" w14:textId="77777777" w:rsidR="002C60E2" w:rsidRPr="009625F4" w:rsidRDefault="002C60E2" w:rsidP="00D70B54">
      <w:pPr>
        <w:jc w:val="both"/>
        <w:rPr>
          <w:rFonts w:ascii="Times New Roman" w:hAnsi="Times New Roman"/>
          <w:sz w:val="16"/>
          <w:szCs w:val="16"/>
        </w:rPr>
      </w:pPr>
    </w:p>
    <w:p w14:paraId="0A86CB33" w14:textId="77777777" w:rsidR="00D70B54" w:rsidRPr="005009D3" w:rsidRDefault="00D70B54" w:rsidP="00D70B54">
      <w:pPr>
        <w:jc w:val="both"/>
        <w:rPr>
          <w:rFonts w:ascii="Times New Roman" w:hAnsi="Times New Roman"/>
          <w:sz w:val="24"/>
        </w:rPr>
      </w:pPr>
      <w:r w:rsidRPr="00951E67">
        <w:rPr>
          <w:rFonts w:ascii="Times New Roman" w:hAnsi="Times New Roman"/>
          <w:sz w:val="24"/>
          <w:u w:val="single"/>
        </w:rPr>
        <w:t>The Daring Justice Newsletter</w:t>
      </w:r>
      <w:r w:rsidRPr="005009D3">
        <w:rPr>
          <w:rFonts w:ascii="Times New Roman" w:hAnsi="Times New Roman"/>
          <w:sz w:val="24"/>
        </w:rPr>
        <w:t xml:space="preserve"> will be distributed earlier than this month because IDC is meeting earlier, and we want to ensure information for Indigenous Justice and Right Relations (Orange Shirt Day / National Day for Truth &amp; Reconciliation) is distributed as soon as possible. Preparing that, as well as Commission minutes, will be our staff focus for the remainder of the week.</w:t>
      </w:r>
    </w:p>
    <w:p w14:paraId="73D5BBA3" w14:textId="77777777" w:rsidR="002C60E2" w:rsidRPr="009625F4" w:rsidRDefault="002C60E2" w:rsidP="00D70B54">
      <w:pPr>
        <w:jc w:val="both"/>
        <w:rPr>
          <w:rFonts w:ascii="Times New Roman" w:hAnsi="Times New Roman"/>
          <w:sz w:val="16"/>
          <w:szCs w:val="16"/>
        </w:rPr>
      </w:pPr>
    </w:p>
    <w:p w14:paraId="702E2922" w14:textId="607140F4" w:rsidR="00D70B54" w:rsidRPr="005009D3" w:rsidRDefault="00D70B54" w:rsidP="00D70B54">
      <w:pPr>
        <w:jc w:val="both"/>
        <w:rPr>
          <w:rFonts w:ascii="Times New Roman" w:hAnsi="Times New Roman"/>
          <w:sz w:val="24"/>
        </w:rPr>
      </w:pPr>
      <w:r w:rsidRPr="005009D3">
        <w:rPr>
          <w:rFonts w:ascii="Times New Roman" w:hAnsi="Times New Roman"/>
          <w:sz w:val="24"/>
        </w:rPr>
        <w:t>The September issue will include articles on all the things I have mentioned as well as a few more:</w:t>
      </w:r>
    </w:p>
    <w:p w14:paraId="35ECF3BD" w14:textId="77777777" w:rsidR="00D70B54" w:rsidRPr="005009D3" w:rsidRDefault="00D70B54" w:rsidP="00D70B54">
      <w:pPr>
        <w:pStyle w:val="ListParagraph"/>
        <w:numPr>
          <w:ilvl w:val="0"/>
          <w:numId w:val="23"/>
        </w:numPr>
        <w:spacing w:after="160" w:line="259" w:lineRule="auto"/>
        <w:jc w:val="both"/>
        <w:rPr>
          <w:rFonts w:ascii="Times New Roman" w:hAnsi="Times New Roman"/>
          <w:sz w:val="24"/>
        </w:rPr>
      </w:pPr>
      <w:r w:rsidRPr="005009D3">
        <w:rPr>
          <w:rFonts w:ascii="Times New Roman" w:hAnsi="Times New Roman"/>
          <w:sz w:val="24"/>
        </w:rPr>
        <w:t>Orange Shirt Day &amp; National Day for Truth &amp; Reconciliation</w:t>
      </w:r>
    </w:p>
    <w:p w14:paraId="5E4F7333" w14:textId="77777777" w:rsidR="00D70B54" w:rsidRPr="005009D3" w:rsidRDefault="00D70B54" w:rsidP="00D70B54">
      <w:pPr>
        <w:pStyle w:val="ListParagraph"/>
        <w:numPr>
          <w:ilvl w:val="0"/>
          <w:numId w:val="23"/>
        </w:numPr>
        <w:spacing w:after="160" w:line="259" w:lineRule="auto"/>
        <w:jc w:val="both"/>
        <w:rPr>
          <w:rFonts w:ascii="Times New Roman" w:hAnsi="Times New Roman"/>
          <w:sz w:val="24"/>
        </w:rPr>
      </w:pPr>
      <w:r w:rsidRPr="005009D3">
        <w:rPr>
          <w:rFonts w:ascii="Times New Roman" w:hAnsi="Times New Roman"/>
          <w:sz w:val="24"/>
        </w:rPr>
        <w:t>Indigenous Legacy Gathering – Opening of the Spirit Garden</w:t>
      </w:r>
    </w:p>
    <w:p w14:paraId="290347B1" w14:textId="77777777" w:rsidR="00D70B54" w:rsidRPr="005009D3" w:rsidRDefault="00D70B54" w:rsidP="00D70B54">
      <w:pPr>
        <w:pStyle w:val="ListParagraph"/>
        <w:numPr>
          <w:ilvl w:val="0"/>
          <w:numId w:val="23"/>
        </w:numPr>
        <w:spacing w:after="160" w:line="259" w:lineRule="auto"/>
        <w:jc w:val="both"/>
        <w:rPr>
          <w:rFonts w:ascii="Times New Roman" w:hAnsi="Times New Roman"/>
          <w:sz w:val="24"/>
        </w:rPr>
      </w:pPr>
      <w:r w:rsidRPr="005009D3">
        <w:rPr>
          <w:rFonts w:ascii="Times New Roman" w:hAnsi="Times New Roman"/>
          <w:sz w:val="24"/>
        </w:rPr>
        <w:t>Perhaps a follow-up on the Grassy Narrows River Walk</w:t>
      </w:r>
    </w:p>
    <w:p w14:paraId="7DE214CF" w14:textId="76D5A845" w:rsidR="00D70B54" w:rsidRPr="005009D3" w:rsidRDefault="00D70B54" w:rsidP="00D70B54">
      <w:pPr>
        <w:pStyle w:val="ListParagraph"/>
        <w:numPr>
          <w:ilvl w:val="0"/>
          <w:numId w:val="23"/>
        </w:numPr>
        <w:spacing w:after="160" w:line="259" w:lineRule="auto"/>
        <w:jc w:val="both"/>
        <w:rPr>
          <w:rFonts w:ascii="Times New Roman" w:hAnsi="Times New Roman"/>
          <w:sz w:val="24"/>
        </w:rPr>
      </w:pPr>
      <w:r w:rsidRPr="005009D3">
        <w:rPr>
          <w:rFonts w:ascii="Times New Roman" w:hAnsi="Times New Roman"/>
          <w:sz w:val="24"/>
        </w:rPr>
        <w:t>Disability Justice Network gathering (national</w:t>
      </w:r>
      <w:r w:rsidR="006C7F0B">
        <w:rPr>
          <w:rFonts w:ascii="Times New Roman" w:hAnsi="Times New Roman"/>
          <w:sz w:val="24"/>
        </w:rPr>
        <w:t>)</w:t>
      </w:r>
    </w:p>
    <w:p w14:paraId="65453C4A" w14:textId="77777777" w:rsidR="00D70B54" w:rsidRPr="005009D3" w:rsidRDefault="00D70B54" w:rsidP="00D70B54">
      <w:pPr>
        <w:pStyle w:val="ListParagraph"/>
        <w:numPr>
          <w:ilvl w:val="0"/>
          <w:numId w:val="23"/>
        </w:numPr>
        <w:spacing w:after="160" w:line="259" w:lineRule="auto"/>
        <w:jc w:val="both"/>
        <w:rPr>
          <w:rFonts w:ascii="Times New Roman" w:hAnsi="Times New Roman"/>
          <w:sz w:val="24"/>
        </w:rPr>
      </w:pPr>
      <w:r w:rsidRPr="005009D3">
        <w:rPr>
          <w:rFonts w:ascii="Times New Roman" w:hAnsi="Times New Roman"/>
          <w:sz w:val="24"/>
        </w:rPr>
        <w:t>Faith in a Time of Genocide Conference Nov 1 &amp; 2; Palestinian Land Exercise</w:t>
      </w:r>
    </w:p>
    <w:p w14:paraId="2C26BCB9" w14:textId="069F37F9" w:rsidR="00D70B54" w:rsidRPr="005009D3" w:rsidRDefault="00D70B54" w:rsidP="00D70B54">
      <w:pPr>
        <w:pStyle w:val="ListParagraph"/>
        <w:numPr>
          <w:ilvl w:val="0"/>
          <w:numId w:val="23"/>
        </w:numPr>
        <w:spacing w:after="160" w:line="259" w:lineRule="auto"/>
        <w:jc w:val="both"/>
        <w:rPr>
          <w:rFonts w:ascii="Times New Roman" w:hAnsi="Times New Roman"/>
          <w:sz w:val="24"/>
        </w:rPr>
      </w:pPr>
      <w:r w:rsidRPr="005009D3">
        <w:rPr>
          <w:rFonts w:ascii="Times New Roman" w:hAnsi="Times New Roman"/>
          <w:sz w:val="24"/>
        </w:rPr>
        <w:t>Safe Consumption Site</w:t>
      </w:r>
      <w:r w:rsidR="00FF10BD">
        <w:rPr>
          <w:rFonts w:ascii="Times New Roman" w:hAnsi="Times New Roman"/>
          <w:sz w:val="24"/>
        </w:rPr>
        <w:t xml:space="preserve"> </w:t>
      </w:r>
      <w:r w:rsidRPr="005009D3">
        <w:rPr>
          <w:rFonts w:ascii="Times New Roman" w:hAnsi="Times New Roman"/>
          <w:sz w:val="24"/>
        </w:rPr>
        <w:t>letters and actions by SEJC</w:t>
      </w:r>
      <w:r w:rsidR="00FF10BD">
        <w:rPr>
          <w:rFonts w:ascii="Times New Roman" w:hAnsi="Times New Roman"/>
          <w:sz w:val="24"/>
        </w:rPr>
        <w:t xml:space="preserve">. </w:t>
      </w:r>
      <w:r w:rsidR="00951E67">
        <w:rPr>
          <w:rFonts w:ascii="Times New Roman" w:hAnsi="Times New Roman"/>
          <w:sz w:val="24"/>
        </w:rPr>
        <w:t xml:space="preserve">Is </w:t>
      </w:r>
      <w:r w:rsidRPr="005009D3">
        <w:rPr>
          <w:rFonts w:ascii="Times New Roman" w:hAnsi="Times New Roman"/>
          <w:sz w:val="24"/>
        </w:rPr>
        <w:t>Susan interested in preparing an article?</w:t>
      </w:r>
    </w:p>
    <w:p w14:paraId="6522D6E0" w14:textId="4A39D85F" w:rsidR="00D70B54" w:rsidRPr="005009D3" w:rsidRDefault="00D70B54" w:rsidP="00D70B54">
      <w:pPr>
        <w:pStyle w:val="ListParagraph"/>
        <w:numPr>
          <w:ilvl w:val="0"/>
          <w:numId w:val="23"/>
        </w:numPr>
        <w:spacing w:after="160" w:line="259" w:lineRule="auto"/>
        <w:jc w:val="both"/>
        <w:rPr>
          <w:rFonts w:ascii="Times New Roman" w:hAnsi="Times New Roman"/>
          <w:sz w:val="24"/>
        </w:rPr>
      </w:pPr>
      <w:r w:rsidRPr="005009D3">
        <w:rPr>
          <w:rFonts w:ascii="Times New Roman" w:hAnsi="Times New Roman"/>
          <w:sz w:val="24"/>
        </w:rPr>
        <w:t xml:space="preserve">Ecological Justice – Near Net Zero webinar November </w:t>
      </w:r>
      <w:r w:rsidR="005F07E3">
        <w:rPr>
          <w:rFonts w:ascii="Times New Roman" w:hAnsi="Times New Roman"/>
          <w:sz w:val="24"/>
        </w:rPr>
        <w:t>6</w:t>
      </w:r>
    </w:p>
    <w:p w14:paraId="049A4F22" w14:textId="77777777" w:rsidR="00D70B54" w:rsidRPr="005009D3" w:rsidRDefault="00D70B54" w:rsidP="00D70B54">
      <w:pPr>
        <w:pStyle w:val="ListParagraph"/>
        <w:numPr>
          <w:ilvl w:val="0"/>
          <w:numId w:val="23"/>
        </w:numPr>
        <w:spacing w:after="160" w:line="259" w:lineRule="auto"/>
        <w:jc w:val="both"/>
        <w:rPr>
          <w:rFonts w:ascii="Times New Roman" w:hAnsi="Times New Roman"/>
          <w:sz w:val="24"/>
        </w:rPr>
      </w:pPr>
      <w:r w:rsidRPr="005009D3">
        <w:rPr>
          <w:rFonts w:ascii="Times New Roman" w:hAnsi="Times New Roman"/>
          <w:sz w:val="24"/>
        </w:rPr>
        <w:t xml:space="preserve">Story about the Climate Motivators </w:t>
      </w:r>
    </w:p>
    <w:p w14:paraId="2EDA7337" w14:textId="77777777" w:rsidR="00D70B54" w:rsidRPr="005009D3" w:rsidRDefault="00D70B54" w:rsidP="00D70B54">
      <w:pPr>
        <w:pStyle w:val="ListParagraph"/>
        <w:numPr>
          <w:ilvl w:val="0"/>
          <w:numId w:val="23"/>
        </w:numPr>
        <w:spacing w:after="160" w:line="259" w:lineRule="auto"/>
        <w:jc w:val="both"/>
        <w:rPr>
          <w:rFonts w:ascii="Times New Roman" w:hAnsi="Times New Roman"/>
          <w:sz w:val="24"/>
        </w:rPr>
      </w:pPr>
      <w:r w:rsidRPr="005009D3">
        <w:rPr>
          <w:rFonts w:ascii="Times New Roman" w:hAnsi="Times New Roman"/>
          <w:sz w:val="24"/>
        </w:rPr>
        <w:t>Announcement about the Forum for Intercultural Leadership &amp; Learning</w:t>
      </w:r>
    </w:p>
    <w:p w14:paraId="7BFCB404" w14:textId="4CA1ADC4" w:rsidR="00747452" w:rsidRPr="005009D3" w:rsidRDefault="00FF10BD" w:rsidP="009625F4">
      <w:pPr>
        <w:jc w:val="both"/>
        <w:rPr>
          <w:rFonts w:ascii="Times New Roman" w:hAnsi="Times New Roman"/>
          <w:sz w:val="24"/>
        </w:rPr>
      </w:pPr>
      <w:r>
        <w:rPr>
          <w:rFonts w:ascii="Times New Roman" w:hAnsi="Times New Roman"/>
          <w:sz w:val="24"/>
        </w:rPr>
        <w:t>I</w:t>
      </w:r>
      <w:r w:rsidR="00D70B54" w:rsidRPr="005009D3">
        <w:rPr>
          <w:rFonts w:ascii="Times New Roman" w:hAnsi="Times New Roman"/>
          <w:sz w:val="24"/>
        </w:rPr>
        <w:t xml:space="preserve">s everyone receiving the Daring Justice newsletter? If you regularly receive other </w:t>
      </w:r>
      <w:r w:rsidR="0081471F">
        <w:rPr>
          <w:rFonts w:ascii="Times New Roman" w:hAnsi="Times New Roman"/>
          <w:sz w:val="24"/>
        </w:rPr>
        <w:t xml:space="preserve">Shining Waters </w:t>
      </w:r>
      <w:r w:rsidR="00D70B54" w:rsidRPr="005009D3">
        <w:rPr>
          <w:rFonts w:ascii="Times New Roman" w:hAnsi="Times New Roman"/>
          <w:sz w:val="24"/>
        </w:rPr>
        <w:t xml:space="preserve">Regional news by email, you are automatically subscribed. If you </w:t>
      </w:r>
      <w:r w:rsidR="0081471F">
        <w:rPr>
          <w:rFonts w:ascii="Times New Roman" w:hAnsi="Times New Roman"/>
          <w:sz w:val="24"/>
        </w:rPr>
        <w:t xml:space="preserve">only </w:t>
      </w:r>
      <w:r w:rsidR="00D70B54" w:rsidRPr="005009D3">
        <w:rPr>
          <w:rFonts w:ascii="Times New Roman" w:hAnsi="Times New Roman"/>
          <w:sz w:val="24"/>
        </w:rPr>
        <w:t xml:space="preserve">want Daring Justice, please send your request to Celio and he can add your name. There is no auto subscribe button because it was causing problems on the website with bots. </w:t>
      </w:r>
    </w:p>
    <w:sectPr w:rsidR="00747452" w:rsidRPr="005009D3" w:rsidSect="00E06975">
      <w:headerReference w:type="even" r:id="rId12"/>
      <w:headerReference w:type="default" r:id="rId13"/>
      <w:footerReference w:type="even" r:id="rId14"/>
      <w:footerReference w:type="default" r:id="rId15"/>
      <w:headerReference w:type="first" r:id="rId16"/>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F7B7F" w14:textId="77777777" w:rsidR="003A1DB4" w:rsidRDefault="003A1DB4">
      <w:r>
        <w:separator/>
      </w:r>
    </w:p>
  </w:endnote>
  <w:endnote w:type="continuationSeparator" w:id="0">
    <w:p w14:paraId="24DAD386" w14:textId="77777777" w:rsidR="003A1DB4" w:rsidRDefault="003A1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B1CC5" w14:textId="77777777" w:rsidR="00E06975" w:rsidRDefault="00E06975">
    <w:pPr>
      <w:pStyle w:val="Footer"/>
    </w:pPr>
  </w:p>
  <w:p w14:paraId="59DB62A5" w14:textId="77777777" w:rsidR="00E06975" w:rsidRDefault="00E06975" w:rsidP="008C300B">
    <w:pPr>
      <w:pStyle w:val="Footer"/>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191526"/>
      <w:docPartObj>
        <w:docPartGallery w:val="Page Numbers (Bottom of Page)"/>
        <w:docPartUnique/>
      </w:docPartObj>
    </w:sdtPr>
    <w:sdtEndPr>
      <w:rPr>
        <w:rFonts w:ascii="Times New Roman" w:hAnsi="Times New Roman"/>
        <w:noProof/>
        <w:sz w:val="20"/>
        <w:szCs w:val="20"/>
      </w:rPr>
    </w:sdtEndPr>
    <w:sdtContent>
      <w:p w14:paraId="2E17C503" w14:textId="77777777" w:rsidR="00E06975" w:rsidRPr="00402504" w:rsidRDefault="00E06975">
        <w:pPr>
          <w:pStyle w:val="Footer"/>
          <w:jc w:val="center"/>
          <w:rPr>
            <w:rFonts w:ascii="Times New Roman" w:hAnsi="Times New Roman"/>
            <w:sz w:val="20"/>
            <w:szCs w:val="20"/>
          </w:rPr>
        </w:pPr>
        <w:r w:rsidRPr="00402504">
          <w:rPr>
            <w:rFonts w:ascii="Times New Roman" w:hAnsi="Times New Roman"/>
            <w:sz w:val="20"/>
            <w:szCs w:val="20"/>
          </w:rPr>
          <w:fldChar w:fldCharType="begin"/>
        </w:r>
        <w:r w:rsidRPr="00402504">
          <w:rPr>
            <w:rFonts w:ascii="Times New Roman" w:hAnsi="Times New Roman"/>
            <w:sz w:val="20"/>
            <w:szCs w:val="20"/>
          </w:rPr>
          <w:instrText xml:space="preserve"> PAGE   \* MERGEFORMAT </w:instrText>
        </w:r>
        <w:r w:rsidRPr="00402504">
          <w:rPr>
            <w:rFonts w:ascii="Times New Roman" w:hAnsi="Times New Roman"/>
            <w:sz w:val="20"/>
            <w:szCs w:val="20"/>
          </w:rPr>
          <w:fldChar w:fldCharType="separate"/>
        </w:r>
        <w:r>
          <w:rPr>
            <w:rFonts w:ascii="Times New Roman" w:hAnsi="Times New Roman"/>
            <w:noProof/>
            <w:sz w:val="20"/>
            <w:szCs w:val="20"/>
          </w:rPr>
          <w:t>1</w:t>
        </w:r>
        <w:r w:rsidRPr="00402504">
          <w:rPr>
            <w:rFonts w:ascii="Times New Roman" w:hAnsi="Times New Roman"/>
            <w:noProof/>
            <w:sz w:val="20"/>
            <w:szCs w:val="20"/>
          </w:rPr>
          <w:fldChar w:fldCharType="end"/>
        </w:r>
      </w:p>
    </w:sdtContent>
  </w:sdt>
  <w:p w14:paraId="60EDC653" w14:textId="77777777" w:rsidR="00E06975" w:rsidRDefault="00E06975" w:rsidP="00CC4FC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7F73E" w14:textId="77777777" w:rsidR="003A1DB4" w:rsidRDefault="003A1DB4">
      <w:r>
        <w:separator/>
      </w:r>
    </w:p>
  </w:footnote>
  <w:footnote w:type="continuationSeparator" w:id="0">
    <w:p w14:paraId="140B8637" w14:textId="77777777" w:rsidR="003A1DB4" w:rsidRDefault="003A1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C7BB5" w14:textId="77777777" w:rsidR="00E06975" w:rsidRDefault="00E06975">
    <w:pPr>
      <w:pStyle w:val="Header"/>
    </w:pPr>
    <w:r>
      <w:rPr>
        <w:rFonts w:ascii="Times New Roman" w:hAnsi="Times New Roman"/>
        <w:noProof/>
        <w:sz w:val="24"/>
      </w:rPr>
      <w:tab/>
    </w:r>
    <w:r>
      <w:rPr>
        <w:rFonts w:ascii="Times New Roman" w:hAnsi="Times New Roman"/>
        <w:noProof/>
        <w:sz w:val="24"/>
      </w:rPr>
      <w:tab/>
      <w:t>June 29,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0CE5B" w14:textId="77777777" w:rsidR="00E06975" w:rsidRPr="00183EEA" w:rsidRDefault="00E06975" w:rsidP="00183EEA">
    <w:pPr>
      <w:jc w:val="center"/>
      <w:rPr>
        <w:rFonts w:ascii="Times New Roman" w:hAnsi="Times New Roman"/>
        <w:sz w:val="24"/>
      </w:rPr>
    </w:pPr>
    <w:r w:rsidRPr="00183EEA">
      <w:rPr>
        <w:rFonts w:ascii="Times New Roman" w:hAnsi="Times New Roman"/>
        <w:sz w:val="24"/>
      </w:rPr>
      <w:t>The United Church of Canada</w:t>
    </w:r>
  </w:p>
  <w:p w14:paraId="56695FB6" w14:textId="77777777" w:rsidR="00E06975" w:rsidRPr="00183EEA" w:rsidRDefault="00E06975" w:rsidP="00183EEA">
    <w:pPr>
      <w:jc w:val="center"/>
      <w:rPr>
        <w:rFonts w:ascii="Times New Roman" w:hAnsi="Times New Roman"/>
        <w:sz w:val="24"/>
      </w:rPr>
    </w:pPr>
    <w:r w:rsidRPr="00183EEA">
      <w:rPr>
        <w:rFonts w:ascii="Times New Roman" w:hAnsi="Times New Roman"/>
        <w:sz w:val="24"/>
      </w:rPr>
      <w:t>Shining Waters Regional Council</w:t>
    </w:r>
  </w:p>
  <w:p w14:paraId="23899D1D" w14:textId="77777777" w:rsidR="00E06975" w:rsidRPr="007275BA" w:rsidRDefault="00E06975" w:rsidP="00EF562C">
    <w:pPr>
      <w:pStyle w:val="Header"/>
      <w:tabs>
        <w:tab w:val="clear" w:pos="4320"/>
      </w:tabs>
      <w:rPr>
        <w:rFonts w:ascii="Times New Roman" w:hAnsi="Times New Roman"/>
        <w:sz w:val="24"/>
      </w:rPr>
    </w:pPr>
    <w:r>
      <w:rPr>
        <w:rFonts w:ascii="Times New Roman" w:hAnsi="Times New Roman"/>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372F" w14:textId="77777777" w:rsidR="00E06975" w:rsidRDefault="00E069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57FC"/>
    <w:multiLevelType w:val="hybridMultilevel"/>
    <w:tmpl w:val="48881CE8"/>
    <w:lvl w:ilvl="0" w:tplc="6B5AE15E">
      <w:start w:val="1"/>
      <w:numFmt w:val="decimal"/>
      <w:lvlText w:val="%1."/>
      <w:lvlJc w:val="left"/>
      <w:pPr>
        <w:ind w:left="2770" w:hanging="360"/>
      </w:pPr>
      <w:rPr>
        <w:color w:val="auto"/>
      </w:r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 w15:restartNumberingAfterBreak="0">
    <w:nsid w:val="12A1660C"/>
    <w:multiLevelType w:val="hybridMultilevel"/>
    <w:tmpl w:val="D0C8278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83D7E8F"/>
    <w:multiLevelType w:val="hybridMultilevel"/>
    <w:tmpl w:val="459027A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1BFC3C6F"/>
    <w:multiLevelType w:val="hybridMultilevel"/>
    <w:tmpl w:val="FDE4CC40"/>
    <w:lvl w:ilvl="0" w:tplc="10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4A5CD2"/>
    <w:multiLevelType w:val="hybridMultilevel"/>
    <w:tmpl w:val="615EF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0B0A79"/>
    <w:multiLevelType w:val="hybridMultilevel"/>
    <w:tmpl w:val="DC2C06C8"/>
    <w:lvl w:ilvl="0" w:tplc="2F5E8D50">
      <w:start w:val="1"/>
      <w:numFmt w:val="decimal"/>
      <w:lvlText w:val="%1."/>
      <w:lvlJc w:val="left"/>
      <w:pPr>
        <w:ind w:left="2160" w:hanging="360"/>
      </w:pPr>
      <w:rPr>
        <w:rFonts w:hint="default"/>
      </w:rPr>
    </w:lvl>
    <w:lvl w:ilvl="1" w:tplc="10090019">
      <w:start w:val="1"/>
      <w:numFmt w:val="lowerLetter"/>
      <w:lvlText w:val="%2."/>
      <w:lvlJc w:val="left"/>
      <w:pPr>
        <w:ind w:left="2880" w:hanging="360"/>
      </w:pPr>
    </w:lvl>
    <w:lvl w:ilvl="2" w:tplc="1009001B">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6" w15:restartNumberingAfterBreak="0">
    <w:nsid w:val="23D42D5B"/>
    <w:multiLevelType w:val="hybridMultilevel"/>
    <w:tmpl w:val="53BEFB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6E14B50"/>
    <w:multiLevelType w:val="hybridMultilevel"/>
    <w:tmpl w:val="0AE8DD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75D5E87"/>
    <w:multiLevelType w:val="hybridMultilevel"/>
    <w:tmpl w:val="50183A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8A15F93"/>
    <w:multiLevelType w:val="hybridMultilevel"/>
    <w:tmpl w:val="AC84DF9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2DBB2D40"/>
    <w:multiLevelType w:val="hybridMultilevel"/>
    <w:tmpl w:val="6BFC0FD6"/>
    <w:lvl w:ilvl="0" w:tplc="9D8A2BEC">
      <w:start w:val="416"/>
      <w:numFmt w:val="bullet"/>
      <w:lvlText w:val="-"/>
      <w:lvlJc w:val="left"/>
      <w:pPr>
        <w:ind w:left="5400" w:hanging="360"/>
      </w:pPr>
      <w:rPr>
        <w:rFonts w:ascii="Arial" w:eastAsiaTheme="minorHAnsi" w:hAnsi="Arial" w:cs="Arial" w:hint="default"/>
        <w:i w:val="0"/>
        <w:color w:val="auto"/>
      </w:rPr>
    </w:lvl>
    <w:lvl w:ilvl="1" w:tplc="10090003" w:tentative="1">
      <w:start w:val="1"/>
      <w:numFmt w:val="bullet"/>
      <w:lvlText w:val="o"/>
      <w:lvlJc w:val="left"/>
      <w:pPr>
        <w:ind w:left="6120" w:hanging="360"/>
      </w:pPr>
      <w:rPr>
        <w:rFonts w:ascii="Courier New" w:hAnsi="Courier New" w:cs="Courier New" w:hint="default"/>
      </w:rPr>
    </w:lvl>
    <w:lvl w:ilvl="2" w:tplc="10090005" w:tentative="1">
      <w:start w:val="1"/>
      <w:numFmt w:val="bullet"/>
      <w:lvlText w:val=""/>
      <w:lvlJc w:val="left"/>
      <w:pPr>
        <w:ind w:left="6840" w:hanging="360"/>
      </w:pPr>
      <w:rPr>
        <w:rFonts w:ascii="Wingdings" w:hAnsi="Wingdings" w:hint="default"/>
      </w:rPr>
    </w:lvl>
    <w:lvl w:ilvl="3" w:tplc="10090001" w:tentative="1">
      <w:start w:val="1"/>
      <w:numFmt w:val="bullet"/>
      <w:lvlText w:val=""/>
      <w:lvlJc w:val="left"/>
      <w:pPr>
        <w:ind w:left="7560" w:hanging="360"/>
      </w:pPr>
      <w:rPr>
        <w:rFonts w:ascii="Symbol" w:hAnsi="Symbol" w:hint="default"/>
      </w:rPr>
    </w:lvl>
    <w:lvl w:ilvl="4" w:tplc="10090003" w:tentative="1">
      <w:start w:val="1"/>
      <w:numFmt w:val="bullet"/>
      <w:lvlText w:val="o"/>
      <w:lvlJc w:val="left"/>
      <w:pPr>
        <w:ind w:left="8280" w:hanging="360"/>
      </w:pPr>
      <w:rPr>
        <w:rFonts w:ascii="Courier New" w:hAnsi="Courier New" w:cs="Courier New" w:hint="default"/>
      </w:rPr>
    </w:lvl>
    <w:lvl w:ilvl="5" w:tplc="10090005" w:tentative="1">
      <w:start w:val="1"/>
      <w:numFmt w:val="bullet"/>
      <w:lvlText w:val=""/>
      <w:lvlJc w:val="left"/>
      <w:pPr>
        <w:ind w:left="9000" w:hanging="360"/>
      </w:pPr>
      <w:rPr>
        <w:rFonts w:ascii="Wingdings" w:hAnsi="Wingdings" w:hint="default"/>
      </w:rPr>
    </w:lvl>
    <w:lvl w:ilvl="6" w:tplc="10090001" w:tentative="1">
      <w:start w:val="1"/>
      <w:numFmt w:val="bullet"/>
      <w:lvlText w:val=""/>
      <w:lvlJc w:val="left"/>
      <w:pPr>
        <w:ind w:left="9720" w:hanging="360"/>
      </w:pPr>
      <w:rPr>
        <w:rFonts w:ascii="Symbol" w:hAnsi="Symbol" w:hint="default"/>
      </w:rPr>
    </w:lvl>
    <w:lvl w:ilvl="7" w:tplc="10090003" w:tentative="1">
      <w:start w:val="1"/>
      <w:numFmt w:val="bullet"/>
      <w:lvlText w:val="o"/>
      <w:lvlJc w:val="left"/>
      <w:pPr>
        <w:ind w:left="10440" w:hanging="360"/>
      </w:pPr>
      <w:rPr>
        <w:rFonts w:ascii="Courier New" w:hAnsi="Courier New" w:cs="Courier New" w:hint="default"/>
      </w:rPr>
    </w:lvl>
    <w:lvl w:ilvl="8" w:tplc="10090005" w:tentative="1">
      <w:start w:val="1"/>
      <w:numFmt w:val="bullet"/>
      <w:lvlText w:val=""/>
      <w:lvlJc w:val="left"/>
      <w:pPr>
        <w:ind w:left="11160" w:hanging="360"/>
      </w:pPr>
      <w:rPr>
        <w:rFonts w:ascii="Wingdings" w:hAnsi="Wingdings" w:hint="default"/>
      </w:rPr>
    </w:lvl>
  </w:abstractNum>
  <w:abstractNum w:abstractNumId="11" w15:restartNumberingAfterBreak="0">
    <w:nsid w:val="2E9F46EF"/>
    <w:multiLevelType w:val="hybridMultilevel"/>
    <w:tmpl w:val="F6A49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DF3279"/>
    <w:multiLevelType w:val="multilevel"/>
    <w:tmpl w:val="F6A495F6"/>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0120F05"/>
    <w:multiLevelType w:val="multilevel"/>
    <w:tmpl w:val="CFF47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6778F6"/>
    <w:multiLevelType w:val="hybridMultilevel"/>
    <w:tmpl w:val="1722C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FB7414A"/>
    <w:multiLevelType w:val="multilevel"/>
    <w:tmpl w:val="E238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8720C5"/>
    <w:multiLevelType w:val="hybridMultilevel"/>
    <w:tmpl w:val="D0F4D12A"/>
    <w:lvl w:ilvl="0" w:tplc="F6AA99DC">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706A620B"/>
    <w:multiLevelType w:val="hybridMultilevel"/>
    <w:tmpl w:val="7DD82D0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77C517F6"/>
    <w:multiLevelType w:val="hybridMultilevel"/>
    <w:tmpl w:val="A11A02A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9" w15:restartNumberingAfterBreak="0">
    <w:nsid w:val="78982756"/>
    <w:multiLevelType w:val="hybridMultilevel"/>
    <w:tmpl w:val="5E2ADDB8"/>
    <w:lvl w:ilvl="0" w:tplc="62C0CB24">
      <w:start w:val="1"/>
      <w:numFmt w:val="decimal"/>
      <w:lvlText w:val="%1."/>
      <w:lvlJc w:val="left"/>
      <w:pPr>
        <w:ind w:left="360" w:hanging="360"/>
      </w:pPr>
      <w:rPr>
        <w:rFonts w:hint="default"/>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B3606CF"/>
    <w:multiLevelType w:val="multilevel"/>
    <w:tmpl w:val="A3EA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DDC2ED4"/>
    <w:multiLevelType w:val="hybridMultilevel"/>
    <w:tmpl w:val="3F2AB678"/>
    <w:lvl w:ilvl="0" w:tplc="55226078">
      <w:numFmt w:val="bullet"/>
      <w:lvlText w:val="-"/>
      <w:lvlJc w:val="left"/>
      <w:pPr>
        <w:ind w:left="360" w:hanging="360"/>
      </w:pPr>
      <w:rPr>
        <w:rFonts w:ascii="Calibri" w:eastAsiaTheme="minorHAnsi"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3"/>
  </w:num>
  <w:num w:numId="2">
    <w:abstractNumId w:val="19"/>
  </w:num>
  <w:num w:numId="3">
    <w:abstractNumId w:val="6"/>
  </w:num>
  <w:num w:numId="4">
    <w:abstractNumId w:val="16"/>
  </w:num>
  <w:num w:numId="5">
    <w:abstractNumId w:val="8"/>
  </w:num>
  <w:num w:numId="6">
    <w:abstractNumId w:val="1"/>
  </w:num>
  <w:num w:numId="7">
    <w:abstractNumId w:val="9"/>
  </w:num>
  <w:num w:numId="8">
    <w:abstractNumId w:val="2"/>
  </w:num>
  <w:num w:numId="9">
    <w:abstractNumId w:val="17"/>
  </w:num>
  <w:num w:numId="10">
    <w:abstractNumId w:val="14"/>
  </w:num>
  <w:num w:numId="11">
    <w:abstractNumId w:val="10"/>
  </w:num>
  <w:num w:numId="12">
    <w:abstractNumId w:val="5"/>
  </w:num>
  <w:num w:numId="13">
    <w:abstractNumId w:val="4"/>
  </w:num>
  <w:num w:numId="14">
    <w:abstractNumId w:val="3"/>
  </w:num>
  <w:num w:numId="15">
    <w:abstractNumId w:val="0"/>
  </w:num>
  <w:num w:numId="16">
    <w:abstractNumId w:val="11"/>
  </w:num>
  <w:num w:numId="17">
    <w:abstractNumId w:val="20"/>
  </w:num>
  <w:num w:numId="18">
    <w:abstractNumId w:val="7"/>
  </w:num>
  <w:num w:numId="19">
    <w:abstractNumId w:val="15"/>
  </w:num>
  <w:num w:numId="20">
    <w:abstractNumId w:val="17"/>
  </w:num>
  <w:num w:numId="21">
    <w:abstractNumId w:val="18"/>
  </w:num>
  <w:num w:numId="22">
    <w:abstractNumId w:val="1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975"/>
    <w:rsid w:val="000078EE"/>
    <w:rsid w:val="00010BE3"/>
    <w:rsid w:val="0001724D"/>
    <w:rsid w:val="000361B1"/>
    <w:rsid w:val="00036DB9"/>
    <w:rsid w:val="00042536"/>
    <w:rsid w:val="00043B4A"/>
    <w:rsid w:val="00050BE1"/>
    <w:rsid w:val="00065F27"/>
    <w:rsid w:val="00071AB1"/>
    <w:rsid w:val="0008757B"/>
    <w:rsid w:val="000901A7"/>
    <w:rsid w:val="000972AF"/>
    <w:rsid w:val="00097563"/>
    <w:rsid w:val="000A4184"/>
    <w:rsid w:val="000C170C"/>
    <w:rsid w:val="000C3D33"/>
    <w:rsid w:val="000C4E3B"/>
    <w:rsid w:val="000C6982"/>
    <w:rsid w:val="000C7E79"/>
    <w:rsid w:val="000E3148"/>
    <w:rsid w:val="000E6DC7"/>
    <w:rsid w:val="000F5A94"/>
    <w:rsid w:val="000F5B2B"/>
    <w:rsid w:val="000F7420"/>
    <w:rsid w:val="00101ED5"/>
    <w:rsid w:val="0012261A"/>
    <w:rsid w:val="00123F8C"/>
    <w:rsid w:val="00126301"/>
    <w:rsid w:val="001363EB"/>
    <w:rsid w:val="00137E8B"/>
    <w:rsid w:val="00150742"/>
    <w:rsid w:val="00170E8D"/>
    <w:rsid w:val="00173D57"/>
    <w:rsid w:val="00174F3F"/>
    <w:rsid w:val="00190555"/>
    <w:rsid w:val="0019484E"/>
    <w:rsid w:val="0019704E"/>
    <w:rsid w:val="001A6DF5"/>
    <w:rsid w:val="001B38EC"/>
    <w:rsid w:val="001C104C"/>
    <w:rsid w:val="001C31EF"/>
    <w:rsid w:val="001C4006"/>
    <w:rsid w:val="001C658B"/>
    <w:rsid w:val="001C75FD"/>
    <w:rsid w:val="001D695A"/>
    <w:rsid w:val="001E7DDF"/>
    <w:rsid w:val="001F3773"/>
    <w:rsid w:val="001F54C4"/>
    <w:rsid w:val="001F77F9"/>
    <w:rsid w:val="00200C17"/>
    <w:rsid w:val="00221434"/>
    <w:rsid w:val="0022275C"/>
    <w:rsid w:val="002308E2"/>
    <w:rsid w:val="00233543"/>
    <w:rsid w:val="00233DA6"/>
    <w:rsid w:val="002404BA"/>
    <w:rsid w:val="0024223B"/>
    <w:rsid w:val="002614D2"/>
    <w:rsid w:val="00261C60"/>
    <w:rsid w:val="0027592C"/>
    <w:rsid w:val="0028395D"/>
    <w:rsid w:val="00286930"/>
    <w:rsid w:val="002878A8"/>
    <w:rsid w:val="0029025A"/>
    <w:rsid w:val="002935A5"/>
    <w:rsid w:val="002A435F"/>
    <w:rsid w:val="002C419B"/>
    <w:rsid w:val="002C4D40"/>
    <w:rsid w:val="002C60E2"/>
    <w:rsid w:val="002D35D4"/>
    <w:rsid w:val="002D4DB0"/>
    <w:rsid w:val="002E1B17"/>
    <w:rsid w:val="002E7867"/>
    <w:rsid w:val="00301BD0"/>
    <w:rsid w:val="0030206C"/>
    <w:rsid w:val="00302F9C"/>
    <w:rsid w:val="003125B9"/>
    <w:rsid w:val="003144C9"/>
    <w:rsid w:val="00314603"/>
    <w:rsid w:val="00314DF8"/>
    <w:rsid w:val="00323780"/>
    <w:rsid w:val="00330210"/>
    <w:rsid w:val="0036317B"/>
    <w:rsid w:val="003715F7"/>
    <w:rsid w:val="00386A97"/>
    <w:rsid w:val="003A0BA3"/>
    <w:rsid w:val="003A1DB4"/>
    <w:rsid w:val="003A4675"/>
    <w:rsid w:val="003B0F78"/>
    <w:rsid w:val="003D2775"/>
    <w:rsid w:val="003E34C7"/>
    <w:rsid w:val="003E5C0F"/>
    <w:rsid w:val="003E6E5C"/>
    <w:rsid w:val="0040138E"/>
    <w:rsid w:val="00402385"/>
    <w:rsid w:val="004038EE"/>
    <w:rsid w:val="00405698"/>
    <w:rsid w:val="0041345A"/>
    <w:rsid w:val="0041345C"/>
    <w:rsid w:val="00414D88"/>
    <w:rsid w:val="00417C77"/>
    <w:rsid w:val="0042316A"/>
    <w:rsid w:val="0042689A"/>
    <w:rsid w:val="00436762"/>
    <w:rsid w:val="00450CAF"/>
    <w:rsid w:val="004524EC"/>
    <w:rsid w:val="0046000F"/>
    <w:rsid w:val="0046611A"/>
    <w:rsid w:val="00470088"/>
    <w:rsid w:val="004709C0"/>
    <w:rsid w:val="004822D4"/>
    <w:rsid w:val="004932C9"/>
    <w:rsid w:val="004A24D5"/>
    <w:rsid w:val="004A73AE"/>
    <w:rsid w:val="004B40C5"/>
    <w:rsid w:val="004D26E6"/>
    <w:rsid w:val="004D30E1"/>
    <w:rsid w:val="004D7D75"/>
    <w:rsid w:val="004E4FC5"/>
    <w:rsid w:val="004E7455"/>
    <w:rsid w:val="005009D3"/>
    <w:rsid w:val="0051151C"/>
    <w:rsid w:val="005147E9"/>
    <w:rsid w:val="005174F0"/>
    <w:rsid w:val="00527375"/>
    <w:rsid w:val="005317A4"/>
    <w:rsid w:val="00534B19"/>
    <w:rsid w:val="00546BBF"/>
    <w:rsid w:val="00551F75"/>
    <w:rsid w:val="00564FCF"/>
    <w:rsid w:val="005715BE"/>
    <w:rsid w:val="005742D8"/>
    <w:rsid w:val="005744BC"/>
    <w:rsid w:val="005749F6"/>
    <w:rsid w:val="00581657"/>
    <w:rsid w:val="00591379"/>
    <w:rsid w:val="00592AF8"/>
    <w:rsid w:val="00593066"/>
    <w:rsid w:val="00594697"/>
    <w:rsid w:val="005A4DFC"/>
    <w:rsid w:val="005A54DC"/>
    <w:rsid w:val="005C08E6"/>
    <w:rsid w:val="005C24A4"/>
    <w:rsid w:val="005C33C5"/>
    <w:rsid w:val="005E4310"/>
    <w:rsid w:val="005F07E3"/>
    <w:rsid w:val="005F418D"/>
    <w:rsid w:val="0060416B"/>
    <w:rsid w:val="00622F90"/>
    <w:rsid w:val="00625FF8"/>
    <w:rsid w:val="00626E18"/>
    <w:rsid w:val="00631F7F"/>
    <w:rsid w:val="00635499"/>
    <w:rsid w:val="00641093"/>
    <w:rsid w:val="006448FA"/>
    <w:rsid w:val="0064571D"/>
    <w:rsid w:val="00652868"/>
    <w:rsid w:val="00657DF1"/>
    <w:rsid w:val="00661F66"/>
    <w:rsid w:val="00663D0B"/>
    <w:rsid w:val="00665557"/>
    <w:rsid w:val="00666EAC"/>
    <w:rsid w:val="006816BF"/>
    <w:rsid w:val="0069149F"/>
    <w:rsid w:val="00691D73"/>
    <w:rsid w:val="006A017C"/>
    <w:rsid w:val="006A6229"/>
    <w:rsid w:val="006B3D7C"/>
    <w:rsid w:val="006C7F0B"/>
    <w:rsid w:val="006D0F8D"/>
    <w:rsid w:val="006E006F"/>
    <w:rsid w:val="006E5D70"/>
    <w:rsid w:val="006F12F5"/>
    <w:rsid w:val="006F32AB"/>
    <w:rsid w:val="00710C94"/>
    <w:rsid w:val="007136EC"/>
    <w:rsid w:val="00724279"/>
    <w:rsid w:val="007305E5"/>
    <w:rsid w:val="00730824"/>
    <w:rsid w:val="00734F96"/>
    <w:rsid w:val="007374C5"/>
    <w:rsid w:val="00747452"/>
    <w:rsid w:val="00750512"/>
    <w:rsid w:val="00762F05"/>
    <w:rsid w:val="0076364E"/>
    <w:rsid w:val="00763AA8"/>
    <w:rsid w:val="0077095C"/>
    <w:rsid w:val="00772B02"/>
    <w:rsid w:val="00776FBD"/>
    <w:rsid w:val="007800C1"/>
    <w:rsid w:val="007831A3"/>
    <w:rsid w:val="007850F3"/>
    <w:rsid w:val="007923E7"/>
    <w:rsid w:val="007932AA"/>
    <w:rsid w:val="007C1A99"/>
    <w:rsid w:val="007C57BA"/>
    <w:rsid w:val="007D076B"/>
    <w:rsid w:val="007D0826"/>
    <w:rsid w:val="007D1DFE"/>
    <w:rsid w:val="007D3F24"/>
    <w:rsid w:val="007D5723"/>
    <w:rsid w:val="007E01E5"/>
    <w:rsid w:val="007F6B93"/>
    <w:rsid w:val="00811658"/>
    <w:rsid w:val="0081471F"/>
    <w:rsid w:val="00835390"/>
    <w:rsid w:val="00840B7F"/>
    <w:rsid w:val="00840FAF"/>
    <w:rsid w:val="00842E54"/>
    <w:rsid w:val="0084456B"/>
    <w:rsid w:val="00852A15"/>
    <w:rsid w:val="008654E1"/>
    <w:rsid w:val="00871ACB"/>
    <w:rsid w:val="00874581"/>
    <w:rsid w:val="008847E9"/>
    <w:rsid w:val="008936E3"/>
    <w:rsid w:val="008A101D"/>
    <w:rsid w:val="008E0E41"/>
    <w:rsid w:val="008E2903"/>
    <w:rsid w:val="008E52DF"/>
    <w:rsid w:val="008F2A60"/>
    <w:rsid w:val="009167E7"/>
    <w:rsid w:val="00936BCB"/>
    <w:rsid w:val="00950C34"/>
    <w:rsid w:val="00951E67"/>
    <w:rsid w:val="009625F4"/>
    <w:rsid w:val="00962784"/>
    <w:rsid w:val="009661B7"/>
    <w:rsid w:val="00966445"/>
    <w:rsid w:val="00967443"/>
    <w:rsid w:val="00967EBB"/>
    <w:rsid w:val="00977174"/>
    <w:rsid w:val="00986224"/>
    <w:rsid w:val="00990401"/>
    <w:rsid w:val="00990875"/>
    <w:rsid w:val="00991DD8"/>
    <w:rsid w:val="009A42E1"/>
    <w:rsid w:val="009A56BE"/>
    <w:rsid w:val="009A5FDF"/>
    <w:rsid w:val="009B7584"/>
    <w:rsid w:val="009C6C21"/>
    <w:rsid w:val="009D2320"/>
    <w:rsid w:val="009E1D7A"/>
    <w:rsid w:val="009E651D"/>
    <w:rsid w:val="009F1CB5"/>
    <w:rsid w:val="00A0338B"/>
    <w:rsid w:val="00A07538"/>
    <w:rsid w:val="00A12F2E"/>
    <w:rsid w:val="00A20245"/>
    <w:rsid w:val="00A2033A"/>
    <w:rsid w:val="00A30425"/>
    <w:rsid w:val="00A314AC"/>
    <w:rsid w:val="00A370C6"/>
    <w:rsid w:val="00A4792D"/>
    <w:rsid w:val="00A50369"/>
    <w:rsid w:val="00A55848"/>
    <w:rsid w:val="00A5797F"/>
    <w:rsid w:val="00A61B50"/>
    <w:rsid w:val="00A63496"/>
    <w:rsid w:val="00A638FF"/>
    <w:rsid w:val="00A809A1"/>
    <w:rsid w:val="00A97749"/>
    <w:rsid w:val="00AA1EAF"/>
    <w:rsid w:val="00AA4F7C"/>
    <w:rsid w:val="00AA53F1"/>
    <w:rsid w:val="00AC0DAA"/>
    <w:rsid w:val="00AD533D"/>
    <w:rsid w:val="00AD79D8"/>
    <w:rsid w:val="00AF3A40"/>
    <w:rsid w:val="00AF4BA5"/>
    <w:rsid w:val="00B07518"/>
    <w:rsid w:val="00B1705D"/>
    <w:rsid w:val="00B176C9"/>
    <w:rsid w:val="00B23681"/>
    <w:rsid w:val="00B23B85"/>
    <w:rsid w:val="00B3793A"/>
    <w:rsid w:val="00B42897"/>
    <w:rsid w:val="00B434BE"/>
    <w:rsid w:val="00B53FFF"/>
    <w:rsid w:val="00B55462"/>
    <w:rsid w:val="00B61BF6"/>
    <w:rsid w:val="00B77324"/>
    <w:rsid w:val="00B96AD4"/>
    <w:rsid w:val="00BA03FD"/>
    <w:rsid w:val="00BB28D2"/>
    <w:rsid w:val="00BB528B"/>
    <w:rsid w:val="00BB6CE7"/>
    <w:rsid w:val="00BC3D4C"/>
    <w:rsid w:val="00BC5E70"/>
    <w:rsid w:val="00BC673E"/>
    <w:rsid w:val="00BD0F64"/>
    <w:rsid w:val="00BD568D"/>
    <w:rsid w:val="00BE7E5E"/>
    <w:rsid w:val="00BE7F03"/>
    <w:rsid w:val="00BF3D0A"/>
    <w:rsid w:val="00C0541C"/>
    <w:rsid w:val="00C07BD4"/>
    <w:rsid w:val="00C178A9"/>
    <w:rsid w:val="00C22BA5"/>
    <w:rsid w:val="00C32F34"/>
    <w:rsid w:val="00C37390"/>
    <w:rsid w:val="00C60426"/>
    <w:rsid w:val="00C614F5"/>
    <w:rsid w:val="00C62233"/>
    <w:rsid w:val="00C70CA1"/>
    <w:rsid w:val="00C83FDE"/>
    <w:rsid w:val="00C858F1"/>
    <w:rsid w:val="00C85E88"/>
    <w:rsid w:val="00C87F12"/>
    <w:rsid w:val="00C90257"/>
    <w:rsid w:val="00C91A0F"/>
    <w:rsid w:val="00CA316B"/>
    <w:rsid w:val="00CA39EC"/>
    <w:rsid w:val="00CA5658"/>
    <w:rsid w:val="00CA6886"/>
    <w:rsid w:val="00CA7584"/>
    <w:rsid w:val="00CC4685"/>
    <w:rsid w:val="00CD0AE0"/>
    <w:rsid w:val="00CD1A9C"/>
    <w:rsid w:val="00CD7B41"/>
    <w:rsid w:val="00D43563"/>
    <w:rsid w:val="00D471B2"/>
    <w:rsid w:val="00D60409"/>
    <w:rsid w:val="00D66580"/>
    <w:rsid w:val="00D67B82"/>
    <w:rsid w:val="00D70B54"/>
    <w:rsid w:val="00D73660"/>
    <w:rsid w:val="00D87B91"/>
    <w:rsid w:val="00DA2588"/>
    <w:rsid w:val="00DA3B89"/>
    <w:rsid w:val="00DA7D69"/>
    <w:rsid w:val="00DB1902"/>
    <w:rsid w:val="00DB4AB8"/>
    <w:rsid w:val="00DC1668"/>
    <w:rsid w:val="00DC5163"/>
    <w:rsid w:val="00DE198C"/>
    <w:rsid w:val="00DE3BFD"/>
    <w:rsid w:val="00DF52D0"/>
    <w:rsid w:val="00DF7837"/>
    <w:rsid w:val="00E06975"/>
    <w:rsid w:val="00E21214"/>
    <w:rsid w:val="00E30CF1"/>
    <w:rsid w:val="00E3790A"/>
    <w:rsid w:val="00E42613"/>
    <w:rsid w:val="00E42688"/>
    <w:rsid w:val="00E43EAC"/>
    <w:rsid w:val="00E521C0"/>
    <w:rsid w:val="00E55C20"/>
    <w:rsid w:val="00E71FEC"/>
    <w:rsid w:val="00E72D19"/>
    <w:rsid w:val="00E73E3E"/>
    <w:rsid w:val="00E77CF5"/>
    <w:rsid w:val="00E85B15"/>
    <w:rsid w:val="00EA024D"/>
    <w:rsid w:val="00EA4471"/>
    <w:rsid w:val="00EA4B15"/>
    <w:rsid w:val="00EB3855"/>
    <w:rsid w:val="00EB7E06"/>
    <w:rsid w:val="00EC38B7"/>
    <w:rsid w:val="00EC4818"/>
    <w:rsid w:val="00EC5440"/>
    <w:rsid w:val="00ED1654"/>
    <w:rsid w:val="00EE5193"/>
    <w:rsid w:val="00EF1EA3"/>
    <w:rsid w:val="00F02596"/>
    <w:rsid w:val="00F03F64"/>
    <w:rsid w:val="00F043E0"/>
    <w:rsid w:val="00F0648C"/>
    <w:rsid w:val="00F2405D"/>
    <w:rsid w:val="00F24BA7"/>
    <w:rsid w:val="00F274B4"/>
    <w:rsid w:val="00F30DB5"/>
    <w:rsid w:val="00F331AB"/>
    <w:rsid w:val="00F469E8"/>
    <w:rsid w:val="00F550CB"/>
    <w:rsid w:val="00F550F5"/>
    <w:rsid w:val="00F566A4"/>
    <w:rsid w:val="00F6015D"/>
    <w:rsid w:val="00F66C81"/>
    <w:rsid w:val="00F86356"/>
    <w:rsid w:val="00FA00C0"/>
    <w:rsid w:val="00FA5E30"/>
    <w:rsid w:val="00FA650A"/>
    <w:rsid w:val="00FB178B"/>
    <w:rsid w:val="00FB59C5"/>
    <w:rsid w:val="00FC2A70"/>
    <w:rsid w:val="00FC61FF"/>
    <w:rsid w:val="00FD6532"/>
    <w:rsid w:val="00FE029E"/>
    <w:rsid w:val="00FF10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8CB1"/>
  <w15:chartTrackingRefBased/>
  <w15:docId w15:val="{D3708E76-17D5-4BEF-86E5-8F8CA0A64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975"/>
    <w:pPr>
      <w:spacing w:after="0" w:line="240" w:lineRule="auto"/>
    </w:pPr>
    <w:rPr>
      <w:rFonts w:ascii="Arial" w:eastAsia="Times New Roman" w:hAnsi="Arial" w:cs="Times New Roman"/>
      <w:kern w:val="0"/>
      <w:szCs w:val="24"/>
      <w:lang w:val="en-US"/>
      <w14:ligatures w14:val="none"/>
    </w:rPr>
  </w:style>
  <w:style w:type="paragraph" w:styleId="Heading1">
    <w:name w:val="heading 1"/>
    <w:basedOn w:val="Normal"/>
    <w:next w:val="Normal"/>
    <w:link w:val="Heading1Char"/>
    <w:uiPriority w:val="9"/>
    <w:qFormat/>
    <w:rsid w:val="00E069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69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69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69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69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697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697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697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697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9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69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69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69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69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69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69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69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6975"/>
    <w:rPr>
      <w:rFonts w:eastAsiaTheme="majorEastAsia" w:cstheme="majorBidi"/>
      <w:color w:val="272727" w:themeColor="text1" w:themeTint="D8"/>
    </w:rPr>
  </w:style>
  <w:style w:type="paragraph" w:styleId="Title">
    <w:name w:val="Title"/>
    <w:basedOn w:val="Normal"/>
    <w:next w:val="Normal"/>
    <w:link w:val="TitleChar"/>
    <w:uiPriority w:val="10"/>
    <w:qFormat/>
    <w:rsid w:val="00E0697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69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69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69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6975"/>
    <w:pPr>
      <w:spacing w:before="160"/>
      <w:jc w:val="center"/>
    </w:pPr>
    <w:rPr>
      <w:i/>
      <w:iCs/>
      <w:color w:val="404040" w:themeColor="text1" w:themeTint="BF"/>
    </w:rPr>
  </w:style>
  <w:style w:type="character" w:customStyle="1" w:styleId="QuoteChar">
    <w:name w:val="Quote Char"/>
    <w:basedOn w:val="DefaultParagraphFont"/>
    <w:link w:val="Quote"/>
    <w:uiPriority w:val="29"/>
    <w:rsid w:val="00E06975"/>
    <w:rPr>
      <w:i/>
      <w:iCs/>
      <w:color w:val="404040" w:themeColor="text1" w:themeTint="BF"/>
    </w:rPr>
  </w:style>
  <w:style w:type="paragraph" w:styleId="ListParagraph">
    <w:name w:val="List Paragraph"/>
    <w:basedOn w:val="Normal"/>
    <w:uiPriority w:val="34"/>
    <w:qFormat/>
    <w:rsid w:val="00E06975"/>
    <w:pPr>
      <w:ind w:left="720"/>
      <w:contextualSpacing/>
    </w:pPr>
  </w:style>
  <w:style w:type="character" w:styleId="IntenseEmphasis">
    <w:name w:val="Intense Emphasis"/>
    <w:basedOn w:val="DefaultParagraphFont"/>
    <w:uiPriority w:val="21"/>
    <w:qFormat/>
    <w:rsid w:val="00E06975"/>
    <w:rPr>
      <w:i/>
      <w:iCs/>
      <w:color w:val="0F4761" w:themeColor="accent1" w:themeShade="BF"/>
    </w:rPr>
  </w:style>
  <w:style w:type="paragraph" w:styleId="IntenseQuote">
    <w:name w:val="Intense Quote"/>
    <w:basedOn w:val="Normal"/>
    <w:next w:val="Normal"/>
    <w:link w:val="IntenseQuoteChar"/>
    <w:uiPriority w:val="30"/>
    <w:qFormat/>
    <w:rsid w:val="00E069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6975"/>
    <w:rPr>
      <w:i/>
      <w:iCs/>
      <w:color w:val="0F4761" w:themeColor="accent1" w:themeShade="BF"/>
    </w:rPr>
  </w:style>
  <w:style w:type="character" w:styleId="IntenseReference">
    <w:name w:val="Intense Reference"/>
    <w:basedOn w:val="DefaultParagraphFont"/>
    <w:uiPriority w:val="32"/>
    <w:qFormat/>
    <w:rsid w:val="00E06975"/>
    <w:rPr>
      <w:b/>
      <w:bCs/>
      <w:smallCaps/>
      <w:color w:val="0F4761" w:themeColor="accent1" w:themeShade="BF"/>
      <w:spacing w:val="5"/>
    </w:rPr>
  </w:style>
  <w:style w:type="paragraph" w:styleId="Footer">
    <w:name w:val="footer"/>
    <w:basedOn w:val="Normal"/>
    <w:link w:val="FooterChar"/>
    <w:uiPriority w:val="99"/>
    <w:rsid w:val="00E06975"/>
    <w:pPr>
      <w:tabs>
        <w:tab w:val="center" w:pos="4320"/>
        <w:tab w:val="right" w:pos="8640"/>
      </w:tabs>
    </w:pPr>
  </w:style>
  <w:style w:type="character" w:customStyle="1" w:styleId="FooterChar">
    <w:name w:val="Footer Char"/>
    <w:basedOn w:val="DefaultParagraphFont"/>
    <w:link w:val="Footer"/>
    <w:uiPriority w:val="99"/>
    <w:rsid w:val="00E06975"/>
    <w:rPr>
      <w:rFonts w:ascii="Arial" w:eastAsia="Times New Roman" w:hAnsi="Arial" w:cs="Times New Roman"/>
      <w:kern w:val="0"/>
      <w:szCs w:val="24"/>
      <w:lang w:val="en-US"/>
      <w14:ligatures w14:val="none"/>
    </w:rPr>
  </w:style>
  <w:style w:type="paragraph" w:styleId="Header">
    <w:name w:val="header"/>
    <w:basedOn w:val="Normal"/>
    <w:link w:val="HeaderChar"/>
    <w:uiPriority w:val="99"/>
    <w:rsid w:val="00E06975"/>
    <w:pPr>
      <w:tabs>
        <w:tab w:val="center" w:pos="4320"/>
        <w:tab w:val="right" w:pos="8640"/>
      </w:tabs>
    </w:pPr>
  </w:style>
  <w:style w:type="character" w:customStyle="1" w:styleId="HeaderChar">
    <w:name w:val="Header Char"/>
    <w:basedOn w:val="DefaultParagraphFont"/>
    <w:link w:val="Header"/>
    <w:uiPriority w:val="99"/>
    <w:rsid w:val="00E06975"/>
    <w:rPr>
      <w:rFonts w:ascii="Arial" w:eastAsia="Times New Roman" w:hAnsi="Arial" w:cs="Times New Roman"/>
      <w:kern w:val="0"/>
      <w:szCs w:val="24"/>
      <w:lang w:val="en-US"/>
      <w14:ligatures w14:val="none"/>
    </w:rPr>
  </w:style>
  <w:style w:type="character" w:styleId="Hyperlink">
    <w:name w:val="Hyperlink"/>
    <w:uiPriority w:val="99"/>
    <w:rsid w:val="00E06975"/>
    <w:rPr>
      <w:color w:val="0000FF"/>
      <w:u w:val="single"/>
    </w:rPr>
  </w:style>
  <w:style w:type="paragraph" w:customStyle="1" w:styleId="Default">
    <w:name w:val="Default"/>
    <w:rsid w:val="00E06975"/>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styleId="NormalWeb">
    <w:name w:val="Normal (Web)"/>
    <w:basedOn w:val="Normal"/>
    <w:uiPriority w:val="99"/>
    <w:unhideWhenUsed/>
    <w:rsid w:val="00E06975"/>
    <w:rPr>
      <w:rFonts w:ascii="Times New Roman" w:eastAsiaTheme="minorHAnsi" w:hAnsi="Times New Roman"/>
      <w:sz w:val="24"/>
      <w:lang w:val="en-CA" w:eastAsia="en-CA"/>
    </w:rPr>
  </w:style>
  <w:style w:type="paragraph" w:customStyle="1" w:styleId="yiv1460803579msonormal">
    <w:name w:val="yiv1460803579msonormal"/>
    <w:basedOn w:val="Normal"/>
    <w:rsid w:val="00E06975"/>
    <w:pPr>
      <w:spacing w:before="100" w:beforeAutospacing="1" w:after="100" w:afterAutospacing="1"/>
    </w:pPr>
    <w:rPr>
      <w:rFonts w:ascii="Times New Roman" w:hAnsi="Times New Roman"/>
      <w:sz w:val="24"/>
      <w:lang w:val="en-CA" w:eastAsia="en-CA"/>
    </w:rPr>
  </w:style>
  <w:style w:type="paragraph" w:customStyle="1" w:styleId="yiv8657897108msolistparagraph">
    <w:name w:val="yiv8657897108msolistparagraph"/>
    <w:basedOn w:val="Normal"/>
    <w:rsid w:val="00E06975"/>
    <w:pPr>
      <w:spacing w:before="100" w:beforeAutospacing="1" w:after="100" w:afterAutospacing="1"/>
    </w:pPr>
    <w:rPr>
      <w:rFonts w:ascii="Times New Roman" w:hAnsi="Times New Roman"/>
      <w:sz w:val="24"/>
      <w:lang w:val="en-CA" w:eastAsia="en-CA"/>
    </w:rPr>
  </w:style>
  <w:style w:type="character" w:customStyle="1" w:styleId="normaltextrun">
    <w:name w:val="normaltextrun"/>
    <w:basedOn w:val="DefaultParagraphFont"/>
    <w:rsid w:val="00E06975"/>
  </w:style>
  <w:style w:type="character" w:customStyle="1" w:styleId="il">
    <w:name w:val="il"/>
    <w:basedOn w:val="DefaultParagraphFont"/>
    <w:rsid w:val="00E06975"/>
  </w:style>
  <w:style w:type="numbering" w:customStyle="1" w:styleId="CurrentList1">
    <w:name w:val="Current List1"/>
    <w:uiPriority w:val="99"/>
    <w:rsid w:val="003A4675"/>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0233">
      <w:bodyDiv w:val="1"/>
      <w:marLeft w:val="0"/>
      <w:marRight w:val="0"/>
      <w:marTop w:val="0"/>
      <w:marBottom w:val="0"/>
      <w:divBdr>
        <w:top w:val="none" w:sz="0" w:space="0" w:color="auto"/>
        <w:left w:val="none" w:sz="0" w:space="0" w:color="auto"/>
        <w:bottom w:val="none" w:sz="0" w:space="0" w:color="auto"/>
        <w:right w:val="none" w:sz="0" w:space="0" w:color="auto"/>
      </w:divBdr>
      <w:divsChild>
        <w:div w:id="1229536510">
          <w:marLeft w:val="0"/>
          <w:marRight w:val="0"/>
          <w:marTop w:val="0"/>
          <w:marBottom w:val="0"/>
          <w:divBdr>
            <w:top w:val="none" w:sz="0" w:space="0" w:color="auto"/>
            <w:left w:val="none" w:sz="0" w:space="0" w:color="auto"/>
            <w:bottom w:val="none" w:sz="0" w:space="0" w:color="auto"/>
            <w:right w:val="none" w:sz="0" w:space="0" w:color="auto"/>
          </w:divBdr>
          <w:divsChild>
            <w:div w:id="2068263414">
              <w:marLeft w:val="0"/>
              <w:marRight w:val="0"/>
              <w:marTop w:val="0"/>
              <w:marBottom w:val="0"/>
              <w:divBdr>
                <w:top w:val="none" w:sz="0" w:space="0" w:color="auto"/>
                <w:left w:val="none" w:sz="0" w:space="0" w:color="auto"/>
                <w:bottom w:val="none" w:sz="0" w:space="0" w:color="auto"/>
                <w:right w:val="none" w:sz="0" w:space="0" w:color="auto"/>
              </w:divBdr>
              <w:divsChild>
                <w:div w:id="2031830828">
                  <w:marLeft w:val="0"/>
                  <w:marRight w:val="0"/>
                  <w:marTop w:val="0"/>
                  <w:marBottom w:val="0"/>
                  <w:divBdr>
                    <w:top w:val="none" w:sz="0" w:space="0" w:color="auto"/>
                    <w:left w:val="none" w:sz="0" w:space="0" w:color="auto"/>
                    <w:bottom w:val="none" w:sz="0" w:space="0" w:color="auto"/>
                    <w:right w:val="none" w:sz="0" w:space="0" w:color="auto"/>
                  </w:divBdr>
                  <w:divsChild>
                    <w:div w:id="1475027089">
                      <w:marLeft w:val="0"/>
                      <w:marRight w:val="0"/>
                      <w:marTop w:val="0"/>
                      <w:marBottom w:val="0"/>
                      <w:divBdr>
                        <w:top w:val="none" w:sz="0" w:space="0" w:color="auto"/>
                        <w:left w:val="none" w:sz="0" w:space="0" w:color="auto"/>
                        <w:bottom w:val="none" w:sz="0" w:space="0" w:color="auto"/>
                        <w:right w:val="none" w:sz="0" w:space="0" w:color="auto"/>
                      </w:divBdr>
                      <w:divsChild>
                        <w:div w:id="2087267570">
                          <w:marLeft w:val="0"/>
                          <w:marRight w:val="0"/>
                          <w:marTop w:val="0"/>
                          <w:marBottom w:val="0"/>
                          <w:divBdr>
                            <w:top w:val="none" w:sz="0" w:space="0" w:color="auto"/>
                            <w:left w:val="none" w:sz="0" w:space="0" w:color="auto"/>
                            <w:bottom w:val="none" w:sz="0" w:space="0" w:color="auto"/>
                            <w:right w:val="none" w:sz="0" w:space="0" w:color="auto"/>
                          </w:divBdr>
                          <w:divsChild>
                            <w:div w:id="139473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74470">
      <w:bodyDiv w:val="1"/>
      <w:marLeft w:val="0"/>
      <w:marRight w:val="0"/>
      <w:marTop w:val="0"/>
      <w:marBottom w:val="0"/>
      <w:divBdr>
        <w:top w:val="none" w:sz="0" w:space="0" w:color="auto"/>
        <w:left w:val="none" w:sz="0" w:space="0" w:color="auto"/>
        <w:bottom w:val="none" w:sz="0" w:space="0" w:color="auto"/>
        <w:right w:val="none" w:sz="0" w:space="0" w:color="auto"/>
      </w:divBdr>
    </w:div>
    <w:div w:id="177815026">
      <w:bodyDiv w:val="1"/>
      <w:marLeft w:val="0"/>
      <w:marRight w:val="0"/>
      <w:marTop w:val="0"/>
      <w:marBottom w:val="0"/>
      <w:divBdr>
        <w:top w:val="none" w:sz="0" w:space="0" w:color="auto"/>
        <w:left w:val="none" w:sz="0" w:space="0" w:color="auto"/>
        <w:bottom w:val="none" w:sz="0" w:space="0" w:color="auto"/>
        <w:right w:val="none" w:sz="0" w:space="0" w:color="auto"/>
      </w:divBdr>
    </w:div>
    <w:div w:id="828835581">
      <w:bodyDiv w:val="1"/>
      <w:marLeft w:val="0"/>
      <w:marRight w:val="0"/>
      <w:marTop w:val="0"/>
      <w:marBottom w:val="0"/>
      <w:divBdr>
        <w:top w:val="none" w:sz="0" w:space="0" w:color="auto"/>
        <w:left w:val="none" w:sz="0" w:space="0" w:color="auto"/>
        <w:bottom w:val="none" w:sz="0" w:space="0" w:color="auto"/>
        <w:right w:val="none" w:sz="0" w:space="0" w:color="auto"/>
      </w:divBdr>
      <w:divsChild>
        <w:div w:id="62223643">
          <w:marLeft w:val="0"/>
          <w:marRight w:val="0"/>
          <w:marTop w:val="0"/>
          <w:marBottom w:val="0"/>
          <w:divBdr>
            <w:top w:val="none" w:sz="0" w:space="0" w:color="auto"/>
            <w:left w:val="none" w:sz="0" w:space="0" w:color="auto"/>
            <w:bottom w:val="none" w:sz="0" w:space="0" w:color="auto"/>
            <w:right w:val="none" w:sz="0" w:space="0" w:color="auto"/>
          </w:divBdr>
          <w:divsChild>
            <w:div w:id="1334651663">
              <w:marLeft w:val="0"/>
              <w:marRight w:val="0"/>
              <w:marTop w:val="0"/>
              <w:marBottom w:val="0"/>
              <w:divBdr>
                <w:top w:val="none" w:sz="0" w:space="0" w:color="auto"/>
                <w:left w:val="none" w:sz="0" w:space="0" w:color="auto"/>
                <w:bottom w:val="none" w:sz="0" w:space="0" w:color="auto"/>
                <w:right w:val="none" w:sz="0" w:space="0" w:color="auto"/>
              </w:divBdr>
              <w:divsChild>
                <w:div w:id="273371334">
                  <w:marLeft w:val="0"/>
                  <w:marRight w:val="0"/>
                  <w:marTop w:val="0"/>
                  <w:marBottom w:val="0"/>
                  <w:divBdr>
                    <w:top w:val="none" w:sz="0" w:space="0" w:color="auto"/>
                    <w:left w:val="none" w:sz="0" w:space="0" w:color="auto"/>
                    <w:bottom w:val="none" w:sz="0" w:space="0" w:color="auto"/>
                    <w:right w:val="none" w:sz="0" w:space="0" w:color="auto"/>
                  </w:divBdr>
                  <w:divsChild>
                    <w:div w:id="2033870448">
                      <w:marLeft w:val="0"/>
                      <w:marRight w:val="0"/>
                      <w:marTop w:val="0"/>
                      <w:marBottom w:val="0"/>
                      <w:divBdr>
                        <w:top w:val="none" w:sz="0" w:space="0" w:color="auto"/>
                        <w:left w:val="none" w:sz="0" w:space="0" w:color="auto"/>
                        <w:bottom w:val="none" w:sz="0" w:space="0" w:color="auto"/>
                        <w:right w:val="none" w:sz="0" w:space="0" w:color="auto"/>
                      </w:divBdr>
                      <w:divsChild>
                        <w:div w:id="1349596464">
                          <w:marLeft w:val="0"/>
                          <w:marRight w:val="0"/>
                          <w:marTop w:val="0"/>
                          <w:marBottom w:val="0"/>
                          <w:divBdr>
                            <w:top w:val="none" w:sz="0" w:space="0" w:color="auto"/>
                            <w:left w:val="none" w:sz="0" w:space="0" w:color="auto"/>
                            <w:bottom w:val="none" w:sz="0" w:space="0" w:color="auto"/>
                            <w:right w:val="none" w:sz="0" w:space="0" w:color="auto"/>
                          </w:divBdr>
                          <w:divsChild>
                            <w:div w:id="144049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426276">
      <w:bodyDiv w:val="1"/>
      <w:marLeft w:val="0"/>
      <w:marRight w:val="0"/>
      <w:marTop w:val="0"/>
      <w:marBottom w:val="0"/>
      <w:divBdr>
        <w:top w:val="none" w:sz="0" w:space="0" w:color="auto"/>
        <w:left w:val="none" w:sz="0" w:space="0" w:color="auto"/>
        <w:bottom w:val="none" w:sz="0" w:space="0" w:color="auto"/>
        <w:right w:val="none" w:sz="0" w:space="0" w:color="auto"/>
      </w:divBdr>
    </w:div>
    <w:div w:id="1615483090">
      <w:bodyDiv w:val="1"/>
      <w:marLeft w:val="0"/>
      <w:marRight w:val="0"/>
      <w:marTop w:val="0"/>
      <w:marBottom w:val="0"/>
      <w:divBdr>
        <w:top w:val="none" w:sz="0" w:space="0" w:color="auto"/>
        <w:left w:val="none" w:sz="0" w:space="0" w:color="auto"/>
        <w:bottom w:val="none" w:sz="0" w:space="0" w:color="auto"/>
        <w:right w:val="none" w:sz="0" w:space="0" w:color="auto"/>
      </w:divBdr>
      <w:divsChild>
        <w:div w:id="1956523988">
          <w:marLeft w:val="0"/>
          <w:marRight w:val="0"/>
          <w:marTop w:val="0"/>
          <w:marBottom w:val="0"/>
          <w:divBdr>
            <w:top w:val="none" w:sz="0" w:space="0" w:color="auto"/>
            <w:left w:val="none" w:sz="0" w:space="0" w:color="auto"/>
            <w:bottom w:val="none" w:sz="0" w:space="0" w:color="auto"/>
            <w:right w:val="none" w:sz="0" w:space="0" w:color="auto"/>
          </w:divBdr>
          <w:divsChild>
            <w:div w:id="2067683637">
              <w:marLeft w:val="0"/>
              <w:marRight w:val="0"/>
              <w:marTop w:val="0"/>
              <w:marBottom w:val="0"/>
              <w:divBdr>
                <w:top w:val="none" w:sz="0" w:space="0" w:color="auto"/>
                <w:left w:val="none" w:sz="0" w:space="0" w:color="auto"/>
                <w:bottom w:val="none" w:sz="0" w:space="0" w:color="auto"/>
                <w:right w:val="none" w:sz="0" w:space="0" w:color="auto"/>
              </w:divBdr>
              <w:divsChild>
                <w:div w:id="1008404230">
                  <w:marLeft w:val="0"/>
                  <w:marRight w:val="0"/>
                  <w:marTop w:val="0"/>
                  <w:marBottom w:val="0"/>
                  <w:divBdr>
                    <w:top w:val="none" w:sz="0" w:space="0" w:color="auto"/>
                    <w:left w:val="none" w:sz="0" w:space="0" w:color="auto"/>
                    <w:bottom w:val="none" w:sz="0" w:space="0" w:color="auto"/>
                    <w:right w:val="none" w:sz="0" w:space="0" w:color="auto"/>
                  </w:divBdr>
                  <w:divsChild>
                    <w:div w:id="652637430">
                      <w:marLeft w:val="0"/>
                      <w:marRight w:val="0"/>
                      <w:marTop w:val="0"/>
                      <w:marBottom w:val="0"/>
                      <w:divBdr>
                        <w:top w:val="none" w:sz="0" w:space="0" w:color="auto"/>
                        <w:left w:val="none" w:sz="0" w:space="0" w:color="auto"/>
                        <w:bottom w:val="none" w:sz="0" w:space="0" w:color="auto"/>
                        <w:right w:val="none" w:sz="0" w:space="0" w:color="auto"/>
                      </w:divBdr>
                      <w:divsChild>
                        <w:div w:id="981812350">
                          <w:marLeft w:val="0"/>
                          <w:marRight w:val="0"/>
                          <w:marTop w:val="0"/>
                          <w:marBottom w:val="0"/>
                          <w:divBdr>
                            <w:top w:val="none" w:sz="0" w:space="0" w:color="auto"/>
                            <w:left w:val="none" w:sz="0" w:space="0" w:color="auto"/>
                            <w:bottom w:val="none" w:sz="0" w:space="0" w:color="auto"/>
                            <w:right w:val="none" w:sz="0" w:space="0" w:color="auto"/>
                          </w:divBdr>
                          <w:divsChild>
                            <w:div w:id="204042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032090">
      <w:bodyDiv w:val="1"/>
      <w:marLeft w:val="0"/>
      <w:marRight w:val="0"/>
      <w:marTop w:val="0"/>
      <w:marBottom w:val="0"/>
      <w:divBdr>
        <w:top w:val="none" w:sz="0" w:space="0" w:color="auto"/>
        <w:left w:val="none" w:sz="0" w:space="0" w:color="auto"/>
        <w:bottom w:val="none" w:sz="0" w:space="0" w:color="auto"/>
        <w:right w:val="none" w:sz="0" w:space="0" w:color="auto"/>
      </w:divBdr>
    </w:div>
    <w:div w:id="1952590249">
      <w:bodyDiv w:val="1"/>
      <w:marLeft w:val="0"/>
      <w:marRight w:val="0"/>
      <w:marTop w:val="0"/>
      <w:marBottom w:val="0"/>
      <w:divBdr>
        <w:top w:val="none" w:sz="0" w:space="0" w:color="auto"/>
        <w:left w:val="none" w:sz="0" w:space="0" w:color="auto"/>
        <w:bottom w:val="none" w:sz="0" w:space="0" w:color="auto"/>
        <w:right w:val="none" w:sz="0" w:space="0" w:color="auto"/>
      </w:divBdr>
      <w:divsChild>
        <w:div w:id="302731853">
          <w:marLeft w:val="0"/>
          <w:marRight w:val="0"/>
          <w:marTop w:val="0"/>
          <w:marBottom w:val="0"/>
          <w:divBdr>
            <w:top w:val="none" w:sz="0" w:space="0" w:color="auto"/>
            <w:left w:val="none" w:sz="0" w:space="0" w:color="auto"/>
            <w:bottom w:val="none" w:sz="0" w:space="0" w:color="auto"/>
            <w:right w:val="none" w:sz="0" w:space="0" w:color="auto"/>
          </w:divBdr>
          <w:divsChild>
            <w:div w:id="512426632">
              <w:marLeft w:val="0"/>
              <w:marRight w:val="0"/>
              <w:marTop w:val="0"/>
              <w:marBottom w:val="0"/>
              <w:divBdr>
                <w:top w:val="none" w:sz="0" w:space="0" w:color="auto"/>
                <w:left w:val="none" w:sz="0" w:space="0" w:color="auto"/>
                <w:bottom w:val="none" w:sz="0" w:space="0" w:color="auto"/>
                <w:right w:val="none" w:sz="0" w:space="0" w:color="auto"/>
              </w:divBdr>
              <w:divsChild>
                <w:div w:id="355741650">
                  <w:marLeft w:val="0"/>
                  <w:marRight w:val="0"/>
                  <w:marTop w:val="0"/>
                  <w:marBottom w:val="0"/>
                  <w:divBdr>
                    <w:top w:val="none" w:sz="0" w:space="0" w:color="auto"/>
                    <w:left w:val="none" w:sz="0" w:space="0" w:color="auto"/>
                    <w:bottom w:val="none" w:sz="0" w:space="0" w:color="auto"/>
                    <w:right w:val="none" w:sz="0" w:space="0" w:color="auto"/>
                  </w:divBdr>
                  <w:divsChild>
                    <w:div w:id="931012187">
                      <w:marLeft w:val="0"/>
                      <w:marRight w:val="0"/>
                      <w:marTop w:val="0"/>
                      <w:marBottom w:val="0"/>
                      <w:divBdr>
                        <w:top w:val="none" w:sz="0" w:space="0" w:color="auto"/>
                        <w:left w:val="none" w:sz="0" w:space="0" w:color="auto"/>
                        <w:bottom w:val="none" w:sz="0" w:space="0" w:color="auto"/>
                        <w:right w:val="none" w:sz="0" w:space="0" w:color="auto"/>
                      </w:divBdr>
                      <w:divsChild>
                        <w:div w:id="1983807028">
                          <w:marLeft w:val="0"/>
                          <w:marRight w:val="0"/>
                          <w:marTop w:val="0"/>
                          <w:marBottom w:val="0"/>
                          <w:divBdr>
                            <w:top w:val="none" w:sz="0" w:space="0" w:color="auto"/>
                            <w:left w:val="none" w:sz="0" w:space="0" w:color="auto"/>
                            <w:bottom w:val="none" w:sz="0" w:space="0" w:color="auto"/>
                            <w:right w:val="none" w:sz="0" w:space="0" w:color="auto"/>
                          </w:divBdr>
                          <w:divsChild>
                            <w:div w:id="12709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rro5859@rogers.co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ion10.us19.list-manage.com/track/click?u=7d85e7f4b07a283cd04585aed&amp;id=2d920c1890&amp;e=dcf2d3880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hiningwatersregionalcouncil.ca/justice/raising-our-voices" TargetMode="External"/><Relationship Id="rId4" Type="http://schemas.openxmlformats.org/officeDocument/2006/relationships/settings" Target="settings.xml"/><Relationship Id="rId9" Type="http://schemas.openxmlformats.org/officeDocument/2006/relationships/hyperlink" Target="https://united-church.ca/social-action/act-now/support-justice-and-peace-palestine-and-israe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5A40F-D7B1-4EF0-9D52-924C7C9DD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7490</Words>
  <Characters>42693</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Eagle</dc:creator>
  <cp:keywords/>
  <dc:description/>
  <cp:lastModifiedBy>Shawn Redden</cp:lastModifiedBy>
  <cp:revision>2</cp:revision>
  <dcterms:created xsi:type="dcterms:W3CDTF">2024-10-08T20:23:00Z</dcterms:created>
  <dcterms:modified xsi:type="dcterms:W3CDTF">2024-10-08T20:23:00Z</dcterms:modified>
</cp:coreProperties>
</file>