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C48C" w14:textId="6E3F10E0" w:rsidR="00A147DB" w:rsidRPr="005D0688" w:rsidRDefault="006F2D1E" w:rsidP="00A147DB">
      <w:pPr>
        <w:jc w:val="center"/>
        <w:rPr>
          <w:rFonts w:ascii="Times New Roman" w:hAnsi="Times New Roman"/>
          <w:b/>
          <w:sz w:val="24"/>
        </w:rPr>
      </w:pPr>
      <w:r>
        <w:rPr>
          <w:rFonts w:ascii="Times New Roman" w:hAnsi="Times New Roman"/>
          <w:b/>
          <w:sz w:val="24"/>
        </w:rPr>
        <w:t xml:space="preserve"> </w:t>
      </w:r>
      <w:r w:rsidR="00A147DB" w:rsidRPr="005D0688">
        <w:rPr>
          <w:rFonts w:ascii="Times New Roman" w:hAnsi="Times New Roman"/>
          <w:b/>
          <w:sz w:val="24"/>
        </w:rPr>
        <w:t>Minutes of a meeting of the</w:t>
      </w:r>
    </w:p>
    <w:p w14:paraId="3A4C2F5D" w14:textId="77777777" w:rsidR="00A147DB" w:rsidRPr="005D0688" w:rsidRDefault="00A147DB" w:rsidP="00A147DB">
      <w:pPr>
        <w:jc w:val="center"/>
        <w:rPr>
          <w:rFonts w:ascii="Times New Roman" w:hAnsi="Times New Roman"/>
          <w:b/>
          <w:sz w:val="24"/>
        </w:rPr>
      </w:pPr>
      <w:r>
        <w:rPr>
          <w:rFonts w:ascii="Times New Roman" w:hAnsi="Times New Roman"/>
          <w:b/>
          <w:sz w:val="24"/>
        </w:rPr>
        <w:t>Intercultural Diversity Commission</w:t>
      </w:r>
    </w:p>
    <w:p w14:paraId="17C1CA0B" w14:textId="4B8B0E9F" w:rsidR="00A147DB" w:rsidRDefault="00BC507A" w:rsidP="00A147DB">
      <w:pPr>
        <w:jc w:val="center"/>
        <w:rPr>
          <w:rFonts w:ascii="Times New Roman" w:hAnsi="Times New Roman"/>
          <w:b/>
          <w:sz w:val="24"/>
        </w:rPr>
      </w:pPr>
      <w:r>
        <w:rPr>
          <w:rFonts w:ascii="Times New Roman" w:hAnsi="Times New Roman"/>
          <w:b/>
          <w:sz w:val="24"/>
        </w:rPr>
        <w:t>September</w:t>
      </w:r>
      <w:r w:rsidR="00773811">
        <w:rPr>
          <w:rFonts w:ascii="Times New Roman" w:hAnsi="Times New Roman"/>
          <w:b/>
          <w:sz w:val="24"/>
        </w:rPr>
        <w:t xml:space="preserve"> 2</w:t>
      </w:r>
      <w:r>
        <w:rPr>
          <w:rFonts w:ascii="Times New Roman" w:hAnsi="Times New Roman"/>
          <w:b/>
          <w:sz w:val="24"/>
        </w:rPr>
        <w:t>5</w:t>
      </w:r>
      <w:r w:rsidR="00256AF6">
        <w:rPr>
          <w:rFonts w:ascii="Times New Roman" w:hAnsi="Times New Roman"/>
          <w:b/>
          <w:sz w:val="24"/>
        </w:rPr>
        <w:t>, 2023</w:t>
      </w:r>
    </w:p>
    <w:p w14:paraId="0070D7E0" w14:textId="77777777" w:rsidR="00A147DB" w:rsidRDefault="00A147DB" w:rsidP="00A147DB">
      <w:pPr>
        <w:rPr>
          <w:rFonts w:ascii="Times New Roman" w:hAnsi="Times New Roman"/>
          <w:sz w:val="24"/>
        </w:rPr>
      </w:pPr>
    </w:p>
    <w:p w14:paraId="0416519E" w14:textId="7422A9EC" w:rsidR="00A147DB" w:rsidRPr="001A158B" w:rsidRDefault="00A147DB" w:rsidP="00B51E26">
      <w:pPr>
        <w:jc w:val="both"/>
        <w:rPr>
          <w:rFonts w:ascii="Times New Roman" w:hAnsi="Times New Roman"/>
          <w:sz w:val="24"/>
        </w:rPr>
      </w:pPr>
      <w:r w:rsidRPr="001A158B">
        <w:rPr>
          <w:rFonts w:ascii="Times New Roman" w:hAnsi="Times New Roman"/>
          <w:sz w:val="24"/>
        </w:rPr>
        <w:t xml:space="preserve">The </w:t>
      </w:r>
      <w:r>
        <w:rPr>
          <w:rFonts w:ascii="Times New Roman" w:hAnsi="Times New Roman"/>
          <w:sz w:val="24"/>
        </w:rPr>
        <w:t xml:space="preserve">Intercultural Diversity Commission </w:t>
      </w:r>
      <w:r w:rsidRPr="001A158B">
        <w:rPr>
          <w:rFonts w:ascii="Times New Roman" w:hAnsi="Times New Roman"/>
          <w:sz w:val="24"/>
        </w:rPr>
        <w:t xml:space="preserve">of Shining Waters Regional Council met on </w:t>
      </w:r>
      <w:r w:rsidR="00773811">
        <w:rPr>
          <w:rFonts w:ascii="Times New Roman" w:hAnsi="Times New Roman"/>
          <w:sz w:val="24"/>
        </w:rPr>
        <w:t>April 24</w:t>
      </w:r>
      <w:r w:rsidR="00256AF6">
        <w:rPr>
          <w:rFonts w:ascii="Times New Roman" w:hAnsi="Times New Roman"/>
          <w:sz w:val="24"/>
        </w:rPr>
        <w:t>, 2023</w:t>
      </w:r>
      <w:r w:rsidRPr="001A158B">
        <w:rPr>
          <w:rFonts w:ascii="Times New Roman" w:hAnsi="Times New Roman"/>
          <w:sz w:val="24"/>
        </w:rPr>
        <w:t xml:space="preserve"> by video conference. The meeting began at </w:t>
      </w:r>
      <w:r>
        <w:rPr>
          <w:rFonts w:ascii="Times New Roman" w:hAnsi="Times New Roman"/>
          <w:sz w:val="24"/>
        </w:rPr>
        <w:t xml:space="preserve">6:00 p.m. </w:t>
      </w:r>
    </w:p>
    <w:p w14:paraId="35D36EC2" w14:textId="675E467E" w:rsidR="00382CC0" w:rsidRPr="00A147DB" w:rsidRDefault="00382CC0" w:rsidP="00B51E26">
      <w:pPr>
        <w:jc w:val="both"/>
        <w:rPr>
          <w:rFonts w:ascii="Times New Roman" w:hAnsi="Times New Roman"/>
          <w:b/>
          <w:sz w:val="24"/>
        </w:rPr>
      </w:pPr>
    </w:p>
    <w:p w14:paraId="0B4CCAF1" w14:textId="1474B3C0" w:rsidR="00382CC0" w:rsidRPr="00A147DB" w:rsidRDefault="00382CC0" w:rsidP="00B51E26">
      <w:pPr>
        <w:pStyle w:val="NoSpacing"/>
        <w:jc w:val="both"/>
        <w:rPr>
          <w:rFonts w:ascii="Times New Roman" w:hAnsi="Times New Roman" w:cs="Times New Roman"/>
          <w:sz w:val="24"/>
          <w:szCs w:val="24"/>
        </w:rPr>
      </w:pPr>
      <w:r w:rsidRPr="0049612E">
        <w:rPr>
          <w:rFonts w:ascii="Times New Roman" w:hAnsi="Times New Roman" w:cs="Times New Roman"/>
          <w:b/>
          <w:sz w:val="24"/>
          <w:szCs w:val="24"/>
        </w:rPr>
        <w:t>Present</w:t>
      </w:r>
      <w:r w:rsidRPr="00A147DB">
        <w:rPr>
          <w:rFonts w:ascii="Times New Roman" w:hAnsi="Times New Roman" w:cs="Times New Roman"/>
          <w:sz w:val="24"/>
          <w:szCs w:val="24"/>
        </w:rPr>
        <w:t>: Hedy Baker-Graf</w:t>
      </w:r>
      <w:r w:rsidR="00905397">
        <w:rPr>
          <w:rFonts w:ascii="Times New Roman" w:hAnsi="Times New Roman" w:cs="Times New Roman"/>
          <w:sz w:val="24"/>
          <w:szCs w:val="24"/>
        </w:rPr>
        <w:t xml:space="preserve">, </w:t>
      </w:r>
      <w:r w:rsidRPr="00A147DB">
        <w:rPr>
          <w:rFonts w:ascii="Times New Roman" w:hAnsi="Times New Roman" w:cs="Times New Roman"/>
          <w:sz w:val="24"/>
          <w:szCs w:val="24"/>
        </w:rPr>
        <w:t>Amy Lee (Chair)</w:t>
      </w:r>
      <w:r w:rsidR="0094572E">
        <w:rPr>
          <w:rFonts w:ascii="Times New Roman" w:hAnsi="Times New Roman" w:cs="Times New Roman"/>
          <w:sz w:val="24"/>
          <w:szCs w:val="24"/>
        </w:rPr>
        <w:t xml:space="preserve">, </w:t>
      </w:r>
      <w:r w:rsidRPr="00A147DB">
        <w:rPr>
          <w:rFonts w:ascii="Times New Roman" w:hAnsi="Times New Roman" w:cs="Times New Roman"/>
          <w:sz w:val="24"/>
          <w:szCs w:val="24"/>
        </w:rPr>
        <w:t>Néstor Medina</w:t>
      </w:r>
      <w:r w:rsidR="00BC507A">
        <w:rPr>
          <w:rFonts w:ascii="Times New Roman" w:hAnsi="Times New Roman" w:cs="Times New Roman"/>
          <w:sz w:val="24"/>
          <w:szCs w:val="24"/>
        </w:rPr>
        <w:t xml:space="preserve">, </w:t>
      </w:r>
      <w:r w:rsidR="00BC507A" w:rsidRPr="00A147DB">
        <w:rPr>
          <w:rFonts w:ascii="Times New Roman" w:hAnsi="Times New Roman" w:cs="Times New Roman"/>
          <w:sz w:val="24"/>
          <w:szCs w:val="24"/>
        </w:rPr>
        <w:t>John Joseph Mastandre</w:t>
      </w:r>
      <w:r w:rsidR="00BC507A">
        <w:rPr>
          <w:rFonts w:ascii="Times New Roman" w:hAnsi="Times New Roman" w:cs="Times New Roman"/>
          <w:sz w:val="24"/>
          <w:szCs w:val="24"/>
        </w:rPr>
        <w:t>a.</w:t>
      </w:r>
    </w:p>
    <w:p w14:paraId="1C123773" w14:textId="77777777" w:rsidR="00382CC0" w:rsidRPr="00A147DB" w:rsidRDefault="00382CC0" w:rsidP="00B51E26">
      <w:pPr>
        <w:pStyle w:val="NoSpacing"/>
        <w:jc w:val="both"/>
        <w:rPr>
          <w:rFonts w:ascii="Times New Roman" w:hAnsi="Times New Roman" w:cs="Times New Roman"/>
          <w:sz w:val="24"/>
          <w:szCs w:val="24"/>
        </w:rPr>
      </w:pPr>
    </w:p>
    <w:p w14:paraId="3FC12EB4" w14:textId="67C1E7A3" w:rsidR="00382CC0" w:rsidRDefault="00382CC0" w:rsidP="00B51E26">
      <w:pPr>
        <w:pStyle w:val="NoSpacing"/>
        <w:jc w:val="both"/>
        <w:rPr>
          <w:rFonts w:ascii="Times New Roman" w:hAnsi="Times New Roman" w:cs="Times New Roman"/>
          <w:sz w:val="24"/>
          <w:szCs w:val="24"/>
        </w:rPr>
      </w:pPr>
      <w:r w:rsidRPr="00A147DB">
        <w:rPr>
          <w:rFonts w:ascii="Times New Roman" w:hAnsi="Times New Roman" w:cs="Times New Roman"/>
          <w:sz w:val="24"/>
          <w:szCs w:val="24"/>
        </w:rPr>
        <w:t>Staff</w:t>
      </w:r>
      <w:r w:rsidR="00905397">
        <w:rPr>
          <w:rFonts w:ascii="Times New Roman" w:hAnsi="Times New Roman" w:cs="Times New Roman"/>
          <w:sz w:val="24"/>
          <w:szCs w:val="24"/>
        </w:rPr>
        <w:t xml:space="preserve">:  </w:t>
      </w:r>
      <w:r w:rsidRPr="00A147DB">
        <w:rPr>
          <w:rFonts w:ascii="Times New Roman" w:hAnsi="Times New Roman" w:cs="Times New Roman"/>
          <w:sz w:val="24"/>
          <w:szCs w:val="24"/>
        </w:rPr>
        <w:t>Kim Uyede-Kai</w:t>
      </w:r>
      <w:r w:rsidR="00D21506">
        <w:rPr>
          <w:rFonts w:ascii="Times New Roman" w:hAnsi="Times New Roman" w:cs="Times New Roman"/>
          <w:sz w:val="24"/>
          <w:szCs w:val="24"/>
        </w:rPr>
        <w:t>, Celio de Andrade</w:t>
      </w:r>
    </w:p>
    <w:p w14:paraId="2422D29D" w14:textId="05E13E28" w:rsidR="00E638EE" w:rsidRDefault="00F446E8" w:rsidP="00B51E26">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Regrets:  </w:t>
      </w:r>
      <w:r w:rsidR="00BC507A">
        <w:rPr>
          <w:rFonts w:ascii="Times New Roman" w:hAnsi="Times New Roman" w:cs="Times New Roman"/>
          <w:sz w:val="24"/>
          <w:szCs w:val="24"/>
        </w:rPr>
        <w:t xml:space="preserve">Moon Ja Park, </w:t>
      </w:r>
      <w:r w:rsidR="002375C6" w:rsidRPr="00A147DB">
        <w:rPr>
          <w:rFonts w:ascii="Times New Roman" w:hAnsi="Times New Roman" w:cs="Times New Roman"/>
          <w:sz w:val="24"/>
          <w:szCs w:val="24"/>
        </w:rPr>
        <w:t>Innocent Karuha</w:t>
      </w:r>
      <w:r w:rsidR="002375C6">
        <w:rPr>
          <w:rFonts w:ascii="Times New Roman" w:hAnsi="Times New Roman" w:cs="Times New Roman"/>
          <w:sz w:val="24"/>
          <w:szCs w:val="24"/>
        </w:rPr>
        <w:t>n</w:t>
      </w:r>
      <w:r w:rsidR="002375C6" w:rsidRPr="00A147DB">
        <w:rPr>
          <w:rFonts w:ascii="Times New Roman" w:hAnsi="Times New Roman" w:cs="Times New Roman"/>
          <w:sz w:val="24"/>
          <w:szCs w:val="24"/>
        </w:rPr>
        <w:t>ga</w:t>
      </w:r>
      <w:r w:rsidR="00D21506">
        <w:rPr>
          <w:rFonts w:ascii="Times New Roman" w:hAnsi="Times New Roman" w:cs="Times New Roman"/>
          <w:sz w:val="24"/>
          <w:szCs w:val="24"/>
        </w:rPr>
        <w:t>, Joel Aguirre.</w:t>
      </w:r>
    </w:p>
    <w:p w14:paraId="7129822F" w14:textId="44BED7DD" w:rsidR="00382CC0" w:rsidRDefault="00382CC0" w:rsidP="00B51E26">
      <w:pPr>
        <w:pStyle w:val="NoSpacing"/>
        <w:jc w:val="both"/>
        <w:rPr>
          <w:rFonts w:ascii="Times New Roman" w:hAnsi="Times New Roman" w:cs="Times New Roman"/>
          <w:sz w:val="24"/>
          <w:szCs w:val="24"/>
        </w:rPr>
      </w:pPr>
    </w:p>
    <w:p w14:paraId="164C1CEA" w14:textId="77777777" w:rsidR="008026C0" w:rsidRPr="00A147DB" w:rsidRDefault="00382CC0" w:rsidP="00B51E26">
      <w:pPr>
        <w:pStyle w:val="NoSpacing"/>
        <w:jc w:val="both"/>
        <w:rPr>
          <w:rFonts w:ascii="Times New Roman" w:hAnsi="Times New Roman" w:cs="Times New Roman"/>
          <w:b/>
          <w:sz w:val="24"/>
          <w:szCs w:val="24"/>
        </w:rPr>
      </w:pPr>
      <w:r w:rsidRPr="00A147DB">
        <w:rPr>
          <w:rFonts w:ascii="Times New Roman" w:hAnsi="Times New Roman" w:cs="Times New Roman"/>
          <w:b/>
          <w:sz w:val="24"/>
          <w:szCs w:val="24"/>
        </w:rPr>
        <w:t>Welcome</w:t>
      </w:r>
      <w:r w:rsidR="008026C0">
        <w:rPr>
          <w:rFonts w:ascii="Times New Roman" w:hAnsi="Times New Roman" w:cs="Times New Roman"/>
          <w:b/>
          <w:sz w:val="24"/>
          <w:szCs w:val="24"/>
        </w:rPr>
        <w:t xml:space="preserve">, </w:t>
      </w:r>
      <w:r w:rsidR="008026C0" w:rsidRPr="00A147DB">
        <w:rPr>
          <w:rFonts w:ascii="Times New Roman" w:hAnsi="Times New Roman" w:cs="Times New Roman"/>
          <w:b/>
          <w:sz w:val="24"/>
          <w:szCs w:val="24"/>
        </w:rPr>
        <w:t>Land Acknowledgement</w:t>
      </w:r>
      <w:r w:rsidR="008026C0">
        <w:rPr>
          <w:rFonts w:ascii="Times New Roman" w:hAnsi="Times New Roman" w:cs="Times New Roman"/>
          <w:b/>
          <w:sz w:val="24"/>
          <w:szCs w:val="24"/>
        </w:rPr>
        <w:t xml:space="preserve">, </w:t>
      </w:r>
      <w:r w:rsidR="008026C0" w:rsidRPr="00A147DB">
        <w:rPr>
          <w:rFonts w:ascii="Times New Roman" w:hAnsi="Times New Roman" w:cs="Times New Roman"/>
          <w:b/>
          <w:sz w:val="24"/>
          <w:szCs w:val="24"/>
        </w:rPr>
        <w:t>Opening Reflection</w:t>
      </w:r>
      <w:r w:rsidR="008026C0">
        <w:rPr>
          <w:rFonts w:ascii="Times New Roman" w:hAnsi="Times New Roman" w:cs="Times New Roman"/>
          <w:b/>
          <w:sz w:val="24"/>
          <w:szCs w:val="24"/>
        </w:rPr>
        <w:t>,</w:t>
      </w:r>
      <w:r w:rsidR="008026C0" w:rsidRPr="00A147DB">
        <w:rPr>
          <w:rFonts w:ascii="Times New Roman" w:hAnsi="Times New Roman" w:cs="Times New Roman"/>
          <w:b/>
          <w:sz w:val="24"/>
          <w:szCs w:val="24"/>
        </w:rPr>
        <w:t xml:space="preserve"> and Prayer</w:t>
      </w:r>
    </w:p>
    <w:p w14:paraId="523626DF" w14:textId="597A92DE" w:rsidR="00097F38" w:rsidRDefault="00140256" w:rsidP="00B51E26">
      <w:pPr>
        <w:pStyle w:val="NoSpacing"/>
        <w:jc w:val="both"/>
        <w:rPr>
          <w:rFonts w:ascii="Times New Roman" w:hAnsi="Times New Roman" w:cs="Times New Roman"/>
          <w:sz w:val="24"/>
          <w:szCs w:val="24"/>
        </w:rPr>
      </w:pPr>
      <w:r w:rsidRPr="00A147DB">
        <w:rPr>
          <w:rFonts w:ascii="Times New Roman" w:hAnsi="Times New Roman" w:cs="Times New Roman"/>
          <w:sz w:val="24"/>
          <w:szCs w:val="24"/>
        </w:rPr>
        <w:t>Amy</w:t>
      </w:r>
      <w:r w:rsidR="003F7CD5">
        <w:rPr>
          <w:rFonts w:ascii="Times New Roman" w:hAnsi="Times New Roman" w:cs="Times New Roman"/>
          <w:sz w:val="24"/>
          <w:szCs w:val="24"/>
        </w:rPr>
        <w:t xml:space="preserve"> Lee</w:t>
      </w:r>
      <w:r w:rsidRPr="00A147DB">
        <w:rPr>
          <w:rFonts w:ascii="Times New Roman" w:hAnsi="Times New Roman" w:cs="Times New Roman"/>
          <w:sz w:val="24"/>
          <w:szCs w:val="24"/>
        </w:rPr>
        <w:t xml:space="preserve"> welcomed </w:t>
      </w:r>
      <w:r w:rsidR="008026C0">
        <w:rPr>
          <w:rFonts w:ascii="Times New Roman" w:hAnsi="Times New Roman" w:cs="Times New Roman"/>
          <w:sz w:val="24"/>
          <w:szCs w:val="24"/>
        </w:rPr>
        <w:t xml:space="preserve">everyone </w:t>
      </w:r>
      <w:r w:rsidR="00B415CE">
        <w:rPr>
          <w:rFonts w:ascii="Times New Roman" w:hAnsi="Times New Roman" w:cs="Times New Roman"/>
          <w:sz w:val="24"/>
          <w:szCs w:val="24"/>
        </w:rPr>
        <w:t xml:space="preserve">gave an acknowledgement of the land, an </w:t>
      </w:r>
      <w:r w:rsidR="00B415CE" w:rsidRPr="00A147DB">
        <w:rPr>
          <w:rFonts w:ascii="Times New Roman" w:hAnsi="Times New Roman" w:cs="Times New Roman"/>
          <w:sz w:val="24"/>
          <w:szCs w:val="24"/>
        </w:rPr>
        <w:t xml:space="preserve">opening </w:t>
      </w:r>
      <w:r w:rsidR="00B415CE">
        <w:rPr>
          <w:rFonts w:ascii="Times New Roman" w:hAnsi="Times New Roman" w:cs="Times New Roman"/>
          <w:sz w:val="24"/>
          <w:szCs w:val="24"/>
        </w:rPr>
        <w:t xml:space="preserve">reflection </w:t>
      </w:r>
      <w:r w:rsidR="00DF5160">
        <w:rPr>
          <w:rFonts w:ascii="Times New Roman" w:hAnsi="Times New Roman" w:cs="Times New Roman"/>
          <w:sz w:val="24"/>
          <w:szCs w:val="24"/>
        </w:rPr>
        <w:t xml:space="preserve">and </w:t>
      </w:r>
      <w:r w:rsidR="008026C0">
        <w:rPr>
          <w:rFonts w:ascii="Times New Roman" w:hAnsi="Times New Roman" w:cs="Times New Roman"/>
          <w:sz w:val="24"/>
          <w:szCs w:val="24"/>
        </w:rPr>
        <w:t>li</w:t>
      </w:r>
      <w:r w:rsidR="009D0B06">
        <w:rPr>
          <w:rFonts w:ascii="Times New Roman" w:hAnsi="Times New Roman" w:cs="Times New Roman"/>
          <w:sz w:val="24"/>
          <w:szCs w:val="24"/>
        </w:rPr>
        <w:t>t</w:t>
      </w:r>
      <w:r w:rsidR="008026C0">
        <w:rPr>
          <w:rFonts w:ascii="Times New Roman" w:hAnsi="Times New Roman" w:cs="Times New Roman"/>
          <w:sz w:val="24"/>
          <w:szCs w:val="24"/>
        </w:rPr>
        <w:t xml:space="preserve"> a candle</w:t>
      </w:r>
      <w:r w:rsidR="00DF5160">
        <w:rPr>
          <w:rFonts w:ascii="Times New Roman" w:hAnsi="Times New Roman" w:cs="Times New Roman"/>
          <w:sz w:val="24"/>
          <w:szCs w:val="24"/>
        </w:rPr>
        <w:t xml:space="preserve">. </w:t>
      </w:r>
      <w:r w:rsidR="00F446E8">
        <w:rPr>
          <w:rFonts w:ascii="Times New Roman" w:hAnsi="Times New Roman" w:cs="Times New Roman"/>
          <w:sz w:val="24"/>
          <w:szCs w:val="24"/>
        </w:rPr>
        <w:t xml:space="preserve"> </w:t>
      </w:r>
    </w:p>
    <w:p w14:paraId="3CE1E19F" w14:textId="77777777" w:rsidR="00097F38" w:rsidRDefault="00097F38" w:rsidP="00B51E26">
      <w:pPr>
        <w:pStyle w:val="NoSpacing"/>
        <w:jc w:val="both"/>
        <w:rPr>
          <w:rFonts w:ascii="Times New Roman" w:hAnsi="Times New Roman" w:cs="Times New Roman"/>
          <w:sz w:val="24"/>
          <w:szCs w:val="24"/>
        </w:rPr>
      </w:pPr>
    </w:p>
    <w:p w14:paraId="4D24C36B" w14:textId="027E286F" w:rsidR="00382CC0" w:rsidRPr="00A147DB" w:rsidRDefault="00097F38" w:rsidP="00B51E2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Commission acknowledges </w:t>
      </w:r>
      <w:r>
        <w:rPr>
          <w:rFonts w:ascii="Times New Roman" w:hAnsi="Times New Roman"/>
          <w:sz w:val="24"/>
        </w:rPr>
        <w:t>a commitment to being a safe place for all people to gather and participate in our Region.</w:t>
      </w:r>
    </w:p>
    <w:p w14:paraId="1669D07E" w14:textId="77777777" w:rsidR="00382CC0" w:rsidRPr="00A147DB" w:rsidRDefault="00382CC0" w:rsidP="00B51E26">
      <w:pPr>
        <w:pStyle w:val="NoSpacing"/>
        <w:jc w:val="both"/>
        <w:rPr>
          <w:rFonts w:ascii="Times New Roman" w:hAnsi="Times New Roman" w:cs="Times New Roman"/>
          <w:sz w:val="24"/>
          <w:szCs w:val="24"/>
        </w:rPr>
      </w:pPr>
    </w:p>
    <w:p w14:paraId="1CA95447" w14:textId="1CEAEBAF" w:rsidR="002A799A" w:rsidRDefault="002A799A" w:rsidP="00B51E2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Agenda </w:t>
      </w:r>
    </w:p>
    <w:p w14:paraId="681B76A6" w14:textId="0B54CC49" w:rsidR="00FD272B" w:rsidRPr="00FB30C0" w:rsidRDefault="00FD272B" w:rsidP="00FD272B">
      <w:pPr>
        <w:pStyle w:val="NoSpacing"/>
        <w:jc w:val="both"/>
        <w:rPr>
          <w:rFonts w:ascii="Times New Roman" w:hAnsi="Times New Roman" w:cs="Times New Roman"/>
          <w:sz w:val="24"/>
          <w:szCs w:val="24"/>
        </w:rPr>
      </w:pPr>
      <w:r w:rsidRPr="00FB30C0">
        <w:rPr>
          <w:rFonts w:ascii="Times New Roman" w:hAnsi="Times New Roman" w:cs="Times New Roman"/>
          <w:sz w:val="24"/>
          <w:szCs w:val="24"/>
        </w:rPr>
        <w:t xml:space="preserve">The agenda was approved by consensus as </w:t>
      </w:r>
      <w:r w:rsidR="0094572E">
        <w:rPr>
          <w:rFonts w:ascii="Times New Roman" w:hAnsi="Times New Roman" w:cs="Times New Roman"/>
          <w:sz w:val="24"/>
          <w:szCs w:val="24"/>
        </w:rPr>
        <w:t xml:space="preserve">circulated. </w:t>
      </w:r>
    </w:p>
    <w:p w14:paraId="7A9A3DD8" w14:textId="77777777" w:rsidR="002A799A" w:rsidRPr="00A8207C" w:rsidRDefault="002A799A" w:rsidP="00B51E26">
      <w:pPr>
        <w:pStyle w:val="NoSpacing"/>
        <w:jc w:val="both"/>
        <w:rPr>
          <w:rFonts w:ascii="Times New Roman" w:hAnsi="Times New Roman" w:cs="Times New Roman"/>
          <w:b/>
          <w:sz w:val="24"/>
          <w:szCs w:val="24"/>
        </w:rPr>
      </w:pPr>
    </w:p>
    <w:p w14:paraId="25BE1F2E" w14:textId="358C115E" w:rsidR="00B66973" w:rsidRPr="00B66973" w:rsidRDefault="00B66973" w:rsidP="00B51E26">
      <w:pPr>
        <w:tabs>
          <w:tab w:val="left" w:pos="840"/>
        </w:tabs>
        <w:jc w:val="both"/>
        <w:rPr>
          <w:rFonts w:ascii="Times New Roman" w:hAnsi="Times New Roman"/>
          <w:b/>
          <w:sz w:val="24"/>
        </w:rPr>
      </w:pPr>
      <w:r w:rsidRPr="00B66973">
        <w:rPr>
          <w:rFonts w:ascii="Times New Roman" w:hAnsi="Times New Roman"/>
          <w:b/>
          <w:sz w:val="24"/>
        </w:rPr>
        <w:t>Sharing</w:t>
      </w:r>
      <w:r w:rsidRPr="00B66973">
        <w:rPr>
          <w:rFonts w:ascii="Times New Roman" w:hAnsi="Times New Roman"/>
          <w:b/>
          <w:spacing w:val="-1"/>
          <w:sz w:val="24"/>
        </w:rPr>
        <w:t xml:space="preserve"> </w:t>
      </w:r>
      <w:r>
        <w:rPr>
          <w:rFonts w:ascii="Times New Roman" w:hAnsi="Times New Roman"/>
          <w:b/>
          <w:spacing w:val="-2"/>
          <w:sz w:val="24"/>
        </w:rPr>
        <w:t>C</w:t>
      </w:r>
      <w:r w:rsidRPr="00B66973">
        <w:rPr>
          <w:rFonts w:ascii="Times New Roman" w:hAnsi="Times New Roman"/>
          <w:b/>
          <w:spacing w:val="-2"/>
          <w:sz w:val="24"/>
        </w:rPr>
        <w:t>ircle</w:t>
      </w:r>
    </w:p>
    <w:p w14:paraId="54AEC8C5" w14:textId="3BD66D3F" w:rsidR="00B66973" w:rsidRDefault="00B66973" w:rsidP="00B51E26">
      <w:pPr>
        <w:pStyle w:val="BodyText"/>
        <w:spacing w:before="11"/>
        <w:jc w:val="both"/>
        <w:rPr>
          <w:sz w:val="23"/>
        </w:rPr>
      </w:pPr>
      <w:r>
        <w:rPr>
          <w:sz w:val="23"/>
        </w:rPr>
        <w:t xml:space="preserve">The commission members </w:t>
      </w:r>
      <w:r w:rsidR="00FF61EE">
        <w:rPr>
          <w:sz w:val="23"/>
        </w:rPr>
        <w:t>had a time of sharing</w:t>
      </w:r>
      <w:r w:rsidR="00E3294F">
        <w:rPr>
          <w:sz w:val="23"/>
        </w:rPr>
        <w:t xml:space="preserve"> </w:t>
      </w:r>
      <w:r w:rsidR="00E638EE">
        <w:rPr>
          <w:sz w:val="23"/>
        </w:rPr>
        <w:t>community and community of faith news</w:t>
      </w:r>
      <w:r w:rsidR="00E3294F">
        <w:rPr>
          <w:sz w:val="23"/>
        </w:rPr>
        <w:t xml:space="preserve">. </w:t>
      </w:r>
      <w:r w:rsidR="00FF61EE">
        <w:rPr>
          <w:sz w:val="23"/>
        </w:rPr>
        <w:t xml:space="preserve"> </w:t>
      </w:r>
    </w:p>
    <w:p w14:paraId="626498DB" w14:textId="77777777" w:rsidR="00A83D7F" w:rsidRPr="00FF61EE" w:rsidRDefault="00A83D7F" w:rsidP="00B51E26">
      <w:pPr>
        <w:pStyle w:val="BodyText"/>
        <w:spacing w:before="7"/>
        <w:jc w:val="both"/>
        <w:rPr>
          <w:b/>
          <w:sz w:val="20"/>
        </w:rPr>
      </w:pPr>
    </w:p>
    <w:p w14:paraId="5BFB449C" w14:textId="77777777" w:rsidR="00FB2FB5" w:rsidRPr="00A147DB" w:rsidRDefault="00FB2FB5" w:rsidP="00B51E26">
      <w:pPr>
        <w:pStyle w:val="NoSpacing"/>
        <w:jc w:val="both"/>
        <w:rPr>
          <w:rFonts w:ascii="Times New Roman" w:hAnsi="Times New Roman" w:cs="Times New Roman"/>
          <w:b/>
          <w:sz w:val="24"/>
          <w:szCs w:val="24"/>
        </w:rPr>
      </w:pPr>
      <w:r w:rsidRPr="00A147DB">
        <w:rPr>
          <w:rFonts w:ascii="Times New Roman" w:hAnsi="Times New Roman" w:cs="Times New Roman"/>
          <w:b/>
          <w:sz w:val="24"/>
          <w:szCs w:val="24"/>
        </w:rPr>
        <w:t>Minutes</w:t>
      </w:r>
    </w:p>
    <w:p w14:paraId="51840F1B" w14:textId="1E0A4EE5" w:rsidR="00FB2FB5" w:rsidRDefault="00FB2FB5" w:rsidP="00B51E2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minutes of the Commission meeting held </w:t>
      </w:r>
      <w:r w:rsidR="000303BE">
        <w:rPr>
          <w:rFonts w:ascii="Times New Roman" w:hAnsi="Times New Roman" w:cs="Times New Roman"/>
          <w:sz w:val="24"/>
          <w:szCs w:val="24"/>
        </w:rPr>
        <w:t>September 25</w:t>
      </w:r>
      <w:r w:rsidR="00E638EE">
        <w:rPr>
          <w:rFonts w:ascii="Times New Roman" w:hAnsi="Times New Roman" w:cs="Times New Roman"/>
          <w:sz w:val="24"/>
          <w:szCs w:val="24"/>
        </w:rPr>
        <w:t>,</w:t>
      </w:r>
      <w:r w:rsidR="002A5D03">
        <w:rPr>
          <w:rFonts w:ascii="Times New Roman" w:hAnsi="Times New Roman" w:cs="Times New Roman"/>
          <w:sz w:val="24"/>
          <w:szCs w:val="24"/>
        </w:rPr>
        <w:t xml:space="preserve"> 2023</w:t>
      </w:r>
      <w:r>
        <w:rPr>
          <w:rFonts w:ascii="Times New Roman" w:hAnsi="Times New Roman" w:cs="Times New Roman"/>
          <w:sz w:val="24"/>
          <w:szCs w:val="24"/>
        </w:rPr>
        <w:t xml:space="preserve"> were approved</w:t>
      </w:r>
      <w:r w:rsidR="004A62BD">
        <w:rPr>
          <w:rFonts w:ascii="Times New Roman" w:hAnsi="Times New Roman" w:cs="Times New Roman"/>
          <w:sz w:val="24"/>
          <w:szCs w:val="24"/>
        </w:rPr>
        <w:t xml:space="preserve"> </w:t>
      </w:r>
      <w:r>
        <w:rPr>
          <w:rFonts w:ascii="Times New Roman" w:hAnsi="Times New Roman" w:cs="Times New Roman"/>
          <w:sz w:val="24"/>
          <w:szCs w:val="24"/>
        </w:rPr>
        <w:t>by consensus</w:t>
      </w:r>
      <w:r w:rsidR="00E3294F">
        <w:rPr>
          <w:rFonts w:ascii="Times New Roman" w:hAnsi="Times New Roman" w:cs="Times New Roman"/>
          <w:sz w:val="24"/>
          <w:szCs w:val="24"/>
        </w:rPr>
        <w:t>,</w:t>
      </w:r>
      <w:r w:rsidR="00E3294F" w:rsidRPr="00E3294F">
        <w:rPr>
          <w:rFonts w:ascii="Times New Roman" w:hAnsi="Times New Roman" w:cs="Times New Roman"/>
          <w:sz w:val="24"/>
          <w:szCs w:val="24"/>
        </w:rPr>
        <w:t xml:space="preserve"> </w:t>
      </w:r>
      <w:r w:rsidR="00E3294F">
        <w:rPr>
          <w:rFonts w:ascii="Times New Roman" w:hAnsi="Times New Roman" w:cs="Times New Roman"/>
          <w:sz w:val="24"/>
          <w:szCs w:val="24"/>
        </w:rPr>
        <w:t>as circulated</w:t>
      </w:r>
      <w:r>
        <w:rPr>
          <w:rFonts w:ascii="Times New Roman" w:hAnsi="Times New Roman" w:cs="Times New Roman"/>
          <w:sz w:val="24"/>
          <w:szCs w:val="24"/>
        </w:rPr>
        <w:t>.</w:t>
      </w:r>
    </w:p>
    <w:p w14:paraId="2A1717BD" w14:textId="52F66C86" w:rsidR="007E58DB" w:rsidRDefault="007E58DB" w:rsidP="00B51E26">
      <w:pPr>
        <w:pStyle w:val="NoSpacing"/>
        <w:jc w:val="both"/>
        <w:rPr>
          <w:rFonts w:ascii="Times New Roman" w:hAnsi="Times New Roman" w:cs="Times New Roman"/>
          <w:sz w:val="24"/>
          <w:szCs w:val="24"/>
        </w:rPr>
      </w:pPr>
    </w:p>
    <w:p w14:paraId="00E987BD" w14:textId="77777777" w:rsidR="007E58DB" w:rsidRDefault="007E58DB" w:rsidP="007E58DB">
      <w:pPr>
        <w:pStyle w:val="BodyText"/>
        <w:spacing w:before="7"/>
        <w:rPr>
          <w:rFonts w:ascii="Calibri"/>
          <w:b/>
          <w:sz w:val="20"/>
        </w:rPr>
      </w:pPr>
    </w:p>
    <w:p w14:paraId="1A09181B" w14:textId="77777777" w:rsidR="007E58DB" w:rsidRPr="007E58DB" w:rsidRDefault="007E58DB" w:rsidP="007E58DB">
      <w:pPr>
        <w:tabs>
          <w:tab w:val="left" w:pos="840"/>
        </w:tabs>
        <w:rPr>
          <w:rFonts w:ascii="Times New Roman" w:eastAsiaTheme="minorHAnsi" w:hAnsi="Times New Roman"/>
          <w:b/>
          <w:sz w:val="24"/>
          <w:lang w:val="en-CA"/>
        </w:rPr>
      </w:pPr>
      <w:r w:rsidRPr="007E58DB">
        <w:rPr>
          <w:rFonts w:ascii="Times New Roman" w:eastAsiaTheme="minorHAnsi" w:hAnsi="Times New Roman"/>
          <w:b/>
          <w:sz w:val="24"/>
          <w:lang w:val="en-CA"/>
        </w:rPr>
        <w:t>Sharing thoughts on 2023 regional meeting presentation</w:t>
      </w:r>
    </w:p>
    <w:p w14:paraId="318FDAA5" w14:textId="77777777" w:rsidR="00FA3027" w:rsidRPr="00FA3027" w:rsidRDefault="00FA3027" w:rsidP="00FA3027">
      <w:pPr>
        <w:pStyle w:val="NoSpacing"/>
        <w:jc w:val="both"/>
        <w:rPr>
          <w:rFonts w:ascii="Times New Roman" w:hAnsi="Times New Roman" w:cs="Times New Roman"/>
          <w:sz w:val="24"/>
          <w:szCs w:val="24"/>
        </w:rPr>
      </w:pPr>
      <w:r w:rsidRPr="00FA3027">
        <w:rPr>
          <w:rFonts w:ascii="Times New Roman" w:hAnsi="Times New Roman" w:cs="Times New Roman"/>
          <w:sz w:val="24"/>
          <w:szCs w:val="24"/>
        </w:rPr>
        <w:t>Amy shared that at the Regional Council annual meeting held at North Bramalea Church, the commission had a wonderful presentation under the theme of equity from intercultural perspectives.</w:t>
      </w:r>
    </w:p>
    <w:p w14:paraId="76C3BF42" w14:textId="77777777" w:rsidR="00FA3027" w:rsidRPr="00FA3027" w:rsidRDefault="00FA3027" w:rsidP="00FA3027">
      <w:pPr>
        <w:pStyle w:val="NoSpacing"/>
        <w:jc w:val="both"/>
        <w:rPr>
          <w:rFonts w:ascii="Times New Roman" w:hAnsi="Times New Roman" w:cs="Times New Roman"/>
          <w:sz w:val="24"/>
          <w:szCs w:val="24"/>
        </w:rPr>
      </w:pPr>
    </w:p>
    <w:p w14:paraId="4E8D4694" w14:textId="77777777" w:rsidR="00FA3027" w:rsidRPr="00FA3027" w:rsidRDefault="00FA3027" w:rsidP="00FA3027">
      <w:pPr>
        <w:pStyle w:val="NoSpacing"/>
        <w:jc w:val="both"/>
        <w:rPr>
          <w:rFonts w:ascii="Times New Roman" w:hAnsi="Times New Roman" w:cs="Times New Roman"/>
          <w:sz w:val="24"/>
          <w:szCs w:val="24"/>
        </w:rPr>
      </w:pPr>
      <w:r w:rsidRPr="00FA3027">
        <w:rPr>
          <w:rFonts w:ascii="Times New Roman" w:hAnsi="Times New Roman" w:cs="Times New Roman"/>
          <w:sz w:val="24"/>
          <w:szCs w:val="24"/>
        </w:rPr>
        <w:t>John Joseph shared that it was very well received and quite thought-provoking.</w:t>
      </w:r>
    </w:p>
    <w:p w14:paraId="1CD9827F" w14:textId="77777777" w:rsidR="00FA3027" w:rsidRPr="00FA3027" w:rsidRDefault="00FA3027" w:rsidP="00FA3027">
      <w:pPr>
        <w:pStyle w:val="NoSpacing"/>
        <w:jc w:val="both"/>
        <w:rPr>
          <w:rFonts w:ascii="Times New Roman" w:hAnsi="Times New Roman" w:cs="Times New Roman"/>
          <w:sz w:val="24"/>
          <w:szCs w:val="24"/>
        </w:rPr>
      </w:pPr>
    </w:p>
    <w:p w14:paraId="5F6FF6BC" w14:textId="77777777" w:rsidR="00FA3027" w:rsidRPr="00FA3027" w:rsidRDefault="00FA3027" w:rsidP="00FA3027">
      <w:pPr>
        <w:pStyle w:val="NoSpacing"/>
        <w:jc w:val="both"/>
        <w:rPr>
          <w:rFonts w:ascii="Times New Roman" w:hAnsi="Times New Roman" w:cs="Times New Roman"/>
          <w:sz w:val="24"/>
          <w:szCs w:val="24"/>
        </w:rPr>
      </w:pPr>
      <w:r w:rsidRPr="00FA3027">
        <w:rPr>
          <w:rFonts w:ascii="Times New Roman" w:hAnsi="Times New Roman" w:cs="Times New Roman"/>
          <w:sz w:val="24"/>
          <w:szCs w:val="24"/>
        </w:rPr>
        <w:t>Nestor agreed with the term "provoking" and added that there were beautiful moments when Kim was at the front, telling people not to ask where they're from again. He liked that.</w:t>
      </w:r>
    </w:p>
    <w:p w14:paraId="655977C4" w14:textId="77777777" w:rsidR="00FA3027" w:rsidRPr="00FA3027" w:rsidRDefault="00FA3027" w:rsidP="00FA3027">
      <w:pPr>
        <w:pStyle w:val="NoSpacing"/>
        <w:jc w:val="both"/>
        <w:rPr>
          <w:rFonts w:ascii="Times New Roman" w:hAnsi="Times New Roman" w:cs="Times New Roman"/>
          <w:sz w:val="24"/>
          <w:szCs w:val="24"/>
        </w:rPr>
      </w:pPr>
    </w:p>
    <w:p w14:paraId="34548281" w14:textId="77777777" w:rsidR="00FA3027" w:rsidRPr="00FA3027" w:rsidRDefault="00FA3027" w:rsidP="00FA3027">
      <w:pPr>
        <w:pStyle w:val="NoSpacing"/>
        <w:jc w:val="both"/>
        <w:rPr>
          <w:rFonts w:ascii="Times New Roman" w:hAnsi="Times New Roman" w:cs="Times New Roman"/>
          <w:sz w:val="24"/>
          <w:szCs w:val="24"/>
        </w:rPr>
      </w:pPr>
      <w:r w:rsidRPr="00FA3027">
        <w:rPr>
          <w:rFonts w:ascii="Times New Roman" w:hAnsi="Times New Roman" w:cs="Times New Roman"/>
          <w:sz w:val="24"/>
          <w:szCs w:val="24"/>
        </w:rPr>
        <w:t>Hedy shared that there was a gentleman who stood up and talked about how friendly he had been as a child with the Japanese. When the war came along, he could not continue to have them as playmates. This story stood out for Hedy. Other than that, Hedy enjoyed being a participant in the regional meeting.</w:t>
      </w:r>
    </w:p>
    <w:p w14:paraId="291F62B6" w14:textId="77777777" w:rsidR="00FA3027" w:rsidRPr="00FA3027" w:rsidRDefault="00FA3027" w:rsidP="00FA3027">
      <w:pPr>
        <w:pStyle w:val="NoSpacing"/>
        <w:jc w:val="both"/>
        <w:rPr>
          <w:rFonts w:ascii="Times New Roman" w:hAnsi="Times New Roman" w:cs="Times New Roman"/>
          <w:sz w:val="24"/>
          <w:szCs w:val="24"/>
        </w:rPr>
      </w:pPr>
    </w:p>
    <w:p w14:paraId="22363E25" w14:textId="42F980D7" w:rsidR="008362DD" w:rsidRPr="008362DD" w:rsidRDefault="00FA3027" w:rsidP="00FA3027">
      <w:pPr>
        <w:pStyle w:val="NoSpacing"/>
        <w:jc w:val="both"/>
        <w:rPr>
          <w:rFonts w:ascii="Times New Roman" w:hAnsi="Times New Roman" w:cs="Times New Roman"/>
          <w:sz w:val="24"/>
          <w:szCs w:val="24"/>
        </w:rPr>
      </w:pPr>
      <w:r w:rsidRPr="00FA3027">
        <w:rPr>
          <w:rFonts w:ascii="Times New Roman" w:hAnsi="Times New Roman" w:cs="Times New Roman"/>
          <w:sz w:val="24"/>
          <w:szCs w:val="24"/>
        </w:rPr>
        <w:lastRenderedPageBreak/>
        <w:t xml:space="preserve">Kim suggested that the commission's presentation can't be the only one. She wants to have more </w:t>
      </w:r>
      <w:r>
        <w:rPr>
          <w:rFonts w:ascii="Times New Roman" w:hAnsi="Times New Roman" w:cs="Times New Roman"/>
          <w:sz w:val="24"/>
          <w:szCs w:val="24"/>
        </w:rPr>
        <w:t xml:space="preserve">commission’s </w:t>
      </w:r>
      <w:r w:rsidRPr="00FA3027">
        <w:rPr>
          <w:rFonts w:ascii="Times New Roman" w:hAnsi="Times New Roman" w:cs="Times New Roman"/>
          <w:sz w:val="24"/>
          <w:szCs w:val="24"/>
        </w:rPr>
        <w:t>presentations at other regional meetings in the future.</w:t>
      </w:r>
    </w:p>
    <w:p w14:paraId="5D1B9149" w14:textId="77777777" w:rsidR="008362DD" w:rsidRPr="008362DD" w:rsidRDefault="008362DD" w:rsidP="008362DD">
      <w:pPr>
        <w:pStyle w:val="NoSpacing"/>
        <w:jc w:val="both"/>
        <w:rPr>
          <w:rFonts w:ascii="Times New Roman" w:hAnsi="Times New Roman" w:cs="Times New Roman"/>
          <w:sz w:val="24"/>
          <w:szCs w:val="24"/>
        </w:rPr>
      </w:pPr>
    </w:p>
    <w:p w14:paraId="19DC54C4" w14:textId="34ACA6B7" w:rsidR="00A83D7F" w:rsidRDefault="00A83D7F" w:rsidP="00B51E26">
      <w:pPr>
        <w:pStyle w:val="NoSpacing"/>
        <w:jc w:val="both"/>
        <w:rPr>
          <w:rFonts w:ascii="Times New Roman" w:hAnsi="Times New Roman" w:cs="Times New Roman"/>
          <w:sz w:val="24"/>
          <w:szCs w:val="24"/>
        </w:rPr>
      </w:pPr>
    </w:p>
    <w:p w14:paraId="31C6A437" w14:textId="727DE1EE" w:rsidR="00E32B66" w:rsidRPr="002A5D03" w:rsidRDefault="00F96C22" w:rsidP="00B51E26">
      <w:pPr>
        <w:tabs>
          <w:tab w:val="left" w:pos="840"/>
        </w:tabs>
        <w:jc w:val="both"/>
        <w:rPr>
          <w:rFonts w:ascii="Times New Roman" w:hAnsi="Times New Roman"/>
          <w:i/>
          <w:sz w:val="24"/>
        </w:rPr>
      </w:pPr>
      <w:r w:rsidRPr="00FA3027">
        <w:rPr>
          <w:rFonts w:ascii="Times New Roman" w:eastAsiaTheme="minorHAnsi" w:hAnsi="Times New Roman"/>
          <w:b/>
          <w:bCs/>
          <w:sz w:val="24"/>
          <w:lang w:val="en-CA"/>
        </w:rPr>
        <w:t>Staff Updat</w:t>
      </w:r>
      <w:r w:rsidRPr="00FA3027">
        <w:rPr>
          <w:rFonts w:ascii="Times New Roman" w:hAnsi="Times New Roman"/>
          <w:b/>
          <w:bCs/>
          <w:sz w:val="24"/>
        </w:rPr>
        <w:t>es</w:t>
      </w:r>
      <w:r w:rsidRPr="00FF61EE">
        <w:rPr>
          <w:rFonts w:ascii="Times New Roman" w:hAnsi="Times New Roman"/>
          <w:b/>
          <w:spacing w:val="-1"/>
          <w:sz w:val="24"/>
        </w:rPr>
        <w:t xml:space="preserve"> </w:t>
      </w:r>
      <w:r w:rsidR="00B55C5A">
        <w:rPr>
          <w:rFonts w:ascii="Times New Roman" w:hAnsi="Times New Roman"/>
          <w:spacing w:val="-1"/>
          <w:sz w:val="24"/>
        </w:rPr>
        <w:t xml:space="preserve">– </w:t>
      </w:r>
      <w:r w:rsidR="00B55C5A" w:rsidRPr="002A5D03">
        <w:rPr>
          <w:rFonts w:ascii="Times New Roman" w:hAnsi="Times New Roman"/>
          <w:i/>
          <w:spacing w:val="-1"/>
          <w:sz w:val="24"/>
        </w:rPr>
        <w:t>Kim Uyede-Kai</w:t>
      </w:r>
    </w:p>
    <w:p w14:paraId="420CD8F6" w14:textId="42F994D9" w:rsidR="00A21D72" w:rsidRDefault="00F34F23" w:rsidP="00B51E26">
      <w:pPr>
        <w:tabs>
          <w:tab w:val="left" w:pos="840"/>
        </w:tabs>
        <w:jc w:val="both"/>
        <w:rPr>
          <w:rFonts w:ascii="Times New Roman" w:hAnsi="Times New Roman"/>
          <w:sz w:val="24"/>
        </w:rPr>
      </w:pPr>
      <w:r>
        <w:rPr>
          <w:rFonts w:ascii="Times New Roman" w:hAnsi="Times New Roman"/>
          <w:sz w:val="24"/>
        </w:rPr>
        <w:t>Kim reported:</w:t>
      </w:r>
    </w:p>
    <w:p w14:paraId="2E34BAAD" w14:textId="03A41297" w:rsidR="00DE7FBB" w:rsidRDefault="00FA3027" w:rsidP="00FA3027">
      <w:pPr>
        <w:pStyle w:val="ListParagraph"/>
        <w:numPr>
          <w:ilvl w:val="0"/>
          <w:numId w:val="14"/>
        </w:numPr>
        <w:tabs>
          <w:tab w:val="left" w:pos="840"/>
        </w:tabs>
        <w:jc w:val="both"/>
        <w:rPr>
          <w:sz w:val="24"/>
        </w:rPr>
      </w:pPr>
      <w:r>
        <w:rPr>
          <w:sz w:val="24"/>
        </w:rPr>
        <w:t xml:space="preserve">That the </w:t>
      </w:r>
      <w:r w:rsidRPr="00FA3027">
        <w:rPr>
          <w:sz w:val="24"/>
        </w:rPr>
        <w:t xml:space="preserve">staff </w:t>
      </w:r>
      <w:r>
        <w:rPr>
          <w:sz w:val="24"/>
        </w:rPr>
        <w:t>p</w:t>
      </w:r>
      <w:r w:rsidRPr="00FA3027">
        <w:rPr>
          <w:sz w:val="24"/>
        </w:rPr>
        <w:t>ortfolios have been readjusted because Jeffrey</w:t>
      </w:r>
      <w:r>
        <w:rPr>
          <w:sz w:val="24"/>
        </w:rPr>
        <w:t xml:space="preserve">. </w:t>
      </w:r>
      <w:r w:rsidR="00D552A2" w:rsidRPr="00D552A2">
        <w:rPr>
          <w:sz w:val="24"/>
        </w:rPr>
        <w:t>His job is currently being reworked, and it's in draft form. The commission will soon see the final job description.</w:t>
      </w:r>
    </w:p>
    <w:p w14:paraId="7106F2E2" w14:textId="433768B3" w:rsidR="009C2108" w:rsidRDefault="00FA3027" w:rsidP="00362194">
      <w:pPr>
        <w:pStyle w:val="ListParagraph"/>
        <w:tabs>
          <w:tab w:val="left" w:pos="840"/>
        </w:tabs>
        <w:ind w:left="360" w:firstLine="0"/>
        <w:jc w:val="both"/>
        <w:rPr>
          <w:sz w:val="24"/>
        </w:rPr>
      </w:pPr>
      <w:r>
        <w:rPr>
          <w:sz w:val="24"/>
        </w:rPr>
        <w:t xml:space="preserve">Kim portfolio will be </w:t>
      </w:r>
      <w:r w:rsidRPr="00FA3027">
        <w:rPr>
          <w:sz w:val="24"/>
        </w:rPr>
        <w:t xml:space="preserve">to support all the racialized communities of faith in shining waters </w:t>
      </w:r>
      <w:r w:rsidR="009C2108">
        <w:rPr>
          <w:sz w:val="24"/>
        </w:rPr>
        <w:t xml:space="preserve">and </w:t>
      </w:r>
      <w:r w:rsidRPr="00FA3027">
        <w:rPr>
          <w:sz w:val="24"/>
        </w:rPr>
        <w:t>the indigenous communities of faith.</w:t>
      </w:r>
    </w:p>
    <w:p w14:paraId="0F6A62F1" w14:textId="3F5FD368" w:rsidR="00FA3027" w:rsidRPr="00D552A2" w:rsidRDefault="00D552A2" w:rsidP="00D552A2">
      <w:pPr>
        <w:pStyle w:val="ListParagraph"/>
        <w:numPr>
          <w:ilvl w:val="0"/>
          <w:numId w:val="23"/>
        </w:numPr>
        <w:tabs>
          <w:tab w:val="left" w:pos="840"/>
        </w:tabs>
        <w:jc w:val="both"/>
        <w:rPr>
          <w:sz w:val="24"/>
        </w:rPr>
      </w:pPr>
      <w:r>
        <w:rPr>
          <w:sz w:val="24"/>
        </w:rPr>
        <w:t>That s</w:t>
      </w:r>
      <w:r w:rsidRPr="00D552A2">
        <w:rPr>
          <w:sz w:val="24"/>
        </w:rPr>
        <w:t>omeone from the disability community in the region has requested to initiate a disability justice project under an equity umbrella. Kim has been in conversation with Sharon Ellsworth, and she's wondering if the commission could potentially begin with a book study on "My Body is not a Prayer Request."</w:t>
      </w:r>
    </w:p>
    <w:p w14:paraId="794B1189" w14:textId="77777777" w:rsidR="00FA3027" w:rsidRPr="00FA3027" w:rsidRDefault="00FA3027" w:rsidP="00FA3027">
      <w:pPr>
        <w:tabs>
          <w:tab w:val="left" w:pos="840"/>
        </w:tabs>
        <w:jc w:val="both"/>
        <w:rPr>
          <w:sz w:val="24"/>
        </w:rPr>
      </w:pPr>
    </w:p>
    <w:p w14:paraId="09DE350D" w14:textId="4B853AFE" w:rsidR="00534083" w:rsidRPr="00531D65" w:rsidRDefault="007E58DB" w:rsidP="00531D65">
      <w:pPr>
        <w:tabs>
          <w:tab w:val="left" w:pos="840"/>
        </w:tabs>
        <w:rPr>
          <w:rFonts w:ascii="Times New Roman" w:eastAsiaTheme="minorHAnsi" w:hAnsi="Times New Roman"/>
          <w:b/>
          <w:sz w:val="24"/>
          <w:lang w:val="en-CA"/>
        </w:rPr>
      </w:pPr>
      <w:r w:rsidRPr="007E58DB">
        <w:rPr>
          <w:rFonts w:ascii="Times New Roman" w:eastAsiaTheme="minorHAnsi" w:hAnsi="Times New Roman"/>
          <w:b/>
          <w:sz w:val="24"/>
          <w:lang w:val="en-CA"/>
        </w:rPr>
        <w:t>Disability equity gathering budget under IDC budget for “Education”</w:t>
      </w:r>
    </w:p>
    <w:p w14:paraId="622C5030" w14:textId="624A2A31" w:rsidR="00531D65" w:rsidRDefault="00D552A2" w:rsidP="00D552A2">
      <w:pPr>
        <w:tabs>
          <w:tab w:val="left" w:pos="840"/>
        </w:tabs>
        <w:jc w:val="both"/>
        <w:rPr>
          <w:rFonts w:ascii="Times New Roman" w:hAnsi="Times New Roman"/>
          <w:sz w:val="24"/>
        </w:rPr>
      </w:pPr>
      <w:r w:rsidRPr="00D552A2">
        <w:rPr>
          <w:rFonts w:ascii="Times New Roman" w:hAnsi="Times New Roman"/>
          <w:sz w:val="24"/>
        </w:rPr>
        <w:t>Kim reported that the second aspect of the disability equity work is her proposal that the commission should have a budget. Currently, they have no budget anywhere and have been relying solely on volunteers and the goodwill of people who offer their assistance. Kim proposed a budget of $3,000 from the 2023 commission's budget. Nestor commented on the importance of allocating this money for the benefit of intercultural diverse people, and Kim assured that this budget would not exclusively benefit white disabled individuals.</w:t>
      </w:r>
    </w:p>
    <w:p w14:paraId="52418A58" w14:textId="77777777" w:rsidR="00D552A2" w:rsidRDefault="00D552A2" w:rsidP="00D552A2">
      <w:pPr>
        <w:tabs>
          <w:tab w:val="left" w:pos="840"/>
        </w:tabs>
        <w:jc w:val="both"/>
        <w:rPr>
          <w:rFonts w:ascii="Times New Roman" w:hAnsi="Times New Roman"/>
          <w:sz w:val="24"/>
        </w:rPr>
      </w:pPr>
    </w:p>
    <w:p w14:paraId="7759F2D1" w14:textId="20F0E096" w:rsidR="00531D65" w:rsidRPr="006A6D00" w:rsidRDefault="00531D65" w:rsidP="00531D65">
      <w:pPr>
        <w:ind w:left="720"/>
        <w:jc w:val="both"/>
        <w:rPr>
          <w:rFonts w:ascii="Times New Roman" w:hAnsi="Times New Roman"/>
          <w:bCs/>
          <w:sz w:val="24"/>
        </w:rPr>
      </w:pPr>
      <w:r w:rsidRPr="006A6D00">
        <w:rPr>
          <w:rFonts w:ascii="Times New Roman" w:hAnsi="Times New Roman"/>
          <w:b/>
          <w:bCs/>
          <w:sz w:val="24"/>
          <w:u w:val="single"/>
        </w:rPr>
        <w:t>MOTION</w:t>
      </w:r>
      <w:r w:rsidRPr="006A6D00">
        <w:rPr>
          <w:rFonts w:ascii="Times New Roman" w:hAnsi="Times New Roman"/>
          <w:bCs/>
          <w:sz w:val="24"/>
        </w:rPr>
        <w:t xml:space="preserve"> by </w:t>
      </w:r>
      <w:r>
        <w:rPr>
          <w:rFonts w:ascii="Times New Roman" w:hAnsi="Times New Roman"/>
          <w:bCs/>
          <w:sz w:val="24"/>
        </w:rPr>
        <w:t>John Joseph</w:t>
      </w:r>
      <w:r w:rsidRPr="006A6D00">
        <w:rPr>
          <w:rFonts w:ascii="Times New Roman" w:hAnsi="Times New Roman"/>
          <w:bCs/>
          <w:sz w:val="24"/>
        </w:rPr>
        <w:t xml:space="preserve"> / </w:t>
      </w:r>
      <w:r>
        <w:rPr>
          <w:rFonts w:ascii="Times New Roman" w:hAnsi="Times New Roman"/>
          <w:bCs/>
          <w:sz w:val="24"/>
        </w:rPr>
        <w:t>Nestor Medina</w:t>
      </w:r>
      <w:r w:rsidRPr="006A6D00">
        <w:rPr>
          <w:rFonts w:ascii="Times New Roman" w:hAnsi="Times New Roman"/>
          <w:bCs/>
          <w:sz w:val="24"/>
        </w:rPr>
        <w:t xml:space="preserve"> that the </w:t>
      </w:r>
      <w:r>
        <w:rPr>
          <w:rFonts w:ascii="Times New Roman" w:hAnsi="Times New Roman"/>
          <w:bCs/>
          <w:sz w:val="24"/>
        </w:rPr>
        <w:t xml:space="preserve">Intercultural Diverse Commission will give </w:t>
      </w:r>
      <w:r w:rsidRPr="00ED0C3D">
        <w:rPr>
          <w:rFonts w:ascii="Times New Roman" w:hAnsi="Times New Roman"/>
          <w:sz w:val="24"/>
        </w:rPr>
        <w:t>$3,000</w:t>
      </w:r>
      <w:r>
        <w:rPr>
          <w:rFonts w:ascii="Times New Roman" w:hAnsi="Times New Roman"/>
          <w:sz w:val="24"/>
        </w:rPr>
        <w:t xml:space="preserve"> to the </w:t>
      </w:r>
      <w:r w:rsidRPr="00531D65">
        <w:rPr>
          <w:rFonts w:ascii="Times New Roman" w:hAnsi="Times New Roman"/>
          <w:sz w:val="24"/>
        </w:rPr>
        <w:t xml:space="preserve">Disability </w:t>
      </w:r>
      <w:r>
        <w:rPr>
          <w:rFonts w:ascii="Times New Roman" w:hAnsi="Times New Roman"/>
          <w:sz w:val="24"/>
        </w:rPr>
        <w:t>E</w:t>
      </w:r>
      <w:r w:rsidRPr="00531D65">
        <w:rPr>
          <w:rFonts w:ascii="Times New Roman" w:hAnsi="Times New Roman"/>
          <w:sz w:val="24"/>
        </w:rPr>
        <w:t>quity</w:t>
      </w:r>
      <w:r>
        <w:rPr>
          <w:rFonts w:ascii="Times New Roman" w:hAnsi="Times New Roman"/>
          <w:sz w:val="24"/>
        </w:rPr>
        <w:t xml:space="preserve"> group </w:t>
      </w:r>
      <w:r w:rsidRPr="00531D65">
        <w:rPr>
          <w:rFonts w:ascii="Times New Roman" w:hAnsi="Times New Roman"/>
          <w:sz w:val="24"/>
        </w:rPr>
        <w:t>for “Education</w:t>
      </w:r>
      <w:r>
        <w:rPr>
          <w:rFonts w:ascii="Times New Roman" w:hAnsi="Times New Roman"/>
          <w:sz w:val="24"/>
        </w:rPr>
        <w:t xml:space="preserve">” purpose. </w:t>
      </w:r>
    </w:p>
    <w:p w14:paraId="50C545DE" w14:textId="77777777" w:rsidR="00531D65" w:rsidRPr="006A6D00" w:rsidRDefault="00531D65" w:rsidP="00531D65">
      <w:pPr>
        <w:ind w:left="720"/>
        <w:jc w:val="both"/>
        <w:rPr>
          <w:rFonts w:ascii="Times New Roman" w:hAnsi="Times New Roman"/>
          <w:bCs/>
          <w:sz w:val="24"/>
        </w:rPr>
      </w:pPr>
    </w:p>
    <w:p w14:paraId="3B163EEC" w14:textId="77777777" w:rsidR="00531D65" w:rsidRPr="006A6D00" w:rsidRDefault="00531D65" w:rsidP="00531D65">
      <w:pPr>
        <w:ind w:left="720"/>
        <w:jc w:val="both"/>
        <w:rPr>
          <w:rFonts w:ascii="Times New Roman" w:hAnsi="Times New Roman"/>
          <w:b/>
          <w:bCs/>
          <w:sz w:val="24"/>
        </w:rPr>
      </w:pPr>
      <w:r w:rsidRPr="006A6D00">
        <w:rPr>
          <w:rFonts w:ascii="Times New Roman" w:hAnsi="Times New Roman"/>
          <w:b/>
          <w:bCs/>
          <w:sz w:val="24"/>
        </w:rPr>
        <w:t>MOTION</w:t>
      </w:r>
      <w:r w:rsidRPr="006A6D00">
        <w:rPr>
          <w:rFonts w:ascii="Times New Roman" w:hAnsi="Times New Roman"/>
          <w:b/>
          <w:bCs/>
          <w:sz w:val="24"/>
        </w:rPr>
        <w:tab/>
      </w:r>
      <w:r w:rsidRPr="006A6D00">
        <w:rPr>
          <w:rFonts w:ascii="Times New Roman" w:hAnsi="Times New Roman"/>
          <w:b/>
          <w:bCs/>
          <w:sz w:val="24"/>
        </w:rPr>
        <w:tab/>
      </w:r>
      <w:r w:rsidRPr="006A6D00">
        <w:rPr>
          <w:rFonts w:ascii="Times New Roman" w:hAnsi="Times New Roman"/>
          <w:b/>
          <w:bCs/>
          <w:sz w:val="24"/>
        </w:rPr>
        <w:tab/>
      </w:r>
      <w:r w:rsidRPr="006A6D00">
        <w:rPr>
          <w:rFonts w:ascii="Times New Roman" w:hAnsi="Times New Roman"/>
          <w:b/>
          <w:bCs/>
          <w:sz w:val="24"/>
        </w:rPr>
        <w:tab/>
      </w:r>
      <w:r w:rsidRPr="006A6D00">
        <w:rPr>
          <w:rFonts w:ascii="Times New Roman" w:hAnsi="Times New Roman"/>
          <w:b/>
          <w:bCs/>
          <w:sz w:val="24"/>
        </w:rPr>
        <w:tab/>
      </w:r>
      <w:r w:rsidRPr="006A6D00">
        <w:rPr>
          <w:rFonts w:ascii="Times New Roman" w:hAnsi="Times New Roman"/>
          <w:b/>
          <w:bCs/>
          <w:sz w:val="24"/>
        </w:rPr>
        <w:tab/>
      </w:r>
      <w:r w:rsidRPr="006A6D00">
        <w:rPr>
          <w:rFonts w:ascii="Times New Roman" w:hAnsi="Times New Roman"/>
          <w:b/>
          <w:bCs/>
          <w:sz w:val="24"/>
        </w:rPr>
        <w:tab/>
        <w:t>CARRIED</w:t>
      </w:r>
    </w:p>
    <w:p w14:paraId="6AF29563" w14:textId="77777777" w:rsidR="00531D65" w:rsidRDefault="00531D65" w:rsidP="00B51E26">
      <w:pPr>
        <w:tabs>
          <w:tab w:val="left" w:pos="840"/>
        </w:tabs>
        <w:jc w:val="both"/>
        <w:rPr>
          <w:rFonts w:ascii="Times New Roman" w:hAnsi="Times New Roman"/>
          <w:sz w:val="24"/>
        </w:rPr>
      </w:pPr>
    </w:p>
    <w:p w14:paraId="4E96A0C8" w14:textId="77777777" w:rsidR="00ED0C3D" w:rsidRDefault="00ED0C3D" w:rsidP="00B51E26">
      <w:pPr>
        <w:tabs>
          <w:tab w:val="left" w:pos="840"/>
        </w:tabs>
        <w:jc w:val="both"/>
        <w:rPr>
          <w:rFonts w:ascii="Times New Roman" w:hAnsi="Times New Roman"/>
          <w:sz w:val="24"/>
        </w:rPr>
      </w:pPr>
    </w:p>
    <w:p w14:paraId="7920318C" w14:textId="76C6F686" w:rsidR="00531D65" w:rsidRDefault="00531D65" w:rsidP="007E58DB">
      <w:pPr>
        <w:tabs>
          <w:tab w:val="left" w:pos="840"/>
        </w:tabs>
        <w:jc w:val="both"/>
        <w:rPr>
          <w:rFonts w:ascii="Times New Roman" w:hAnsi="Times New Roman"/>
          <w:b/>
          <w:sz w:val="24"/>
        </w:rPr>
      </w:pPr>
      <w:r w:rsidRPr="007E58DB">
        <w:rPr>
          <w:rFonts w:ascii="Times New Roman" w:hAnsi="Times New Roman"/>
          <w:b/>
          <w:sz w:val="24"/>
        </w:rPr>
        <w:t>Seoul Presbytery PROK proposal for Partner in Mission “Memorandum of Agreement”</w:t>
      </w:r>
    </w:p>
    <w:p w14:paraId="65249103" w14:textId="77777777" w:rsidR="00D552A2" w:rsidRPr="00D552A2" w:rsidRDefault="00D552A2" w:rsidP="00D552A2">
      <w:pPr>
        <w:tabs>
          <w:tab w:val="left" w:pos="840"/>
        </w:tabs>
        <w:jc w:val="both"/>
        <w:rPr>
          <w:rFonts w:ascii="Times New Roman" w:hAnsi="Times New Roman"/>
          <w:sz w:val="24"/>
        </w:rPr>
      </w:pPr>
      <w:r w:rsidRPr="00D552A2">
        <w:rPr>
          <w:rFonts w:ascii="Times New Roman" w:hAnsi="Times New Roman"/>
          <w:sz w:val="24"/>
        </w:rPr>
        <w:t>Kim reported that Seoul Presbytery wants a memorandum of agreement specifically focused on programs. She commented that the commission had previously discussed and agreed that they wanted a broader type of memorandum agreement, emphasizing mutual respect and openness, and also agreeing to have a youth group visit with 20 people.</w:t>
      </w:r>
    </w:p>
    <w:p w14:paraId="46DC0312" w14:textId="77777777" w:rsidR="00D552A2" w:rsidRPr="00D552A2" w:rsidRDefault="00D552A2" w:rsidP="00D552A2">
      <w:pPr>
        <w:tabs>
          <w:tab w:val="left" w:pos="840"/>
        </w:tabs>
        <w:jc w:val="both"/>
        <w:rPr>
          <w:rFonts w:ascii="Times New Roman" w:hAnsi="Times New Roman"/>
          <w:sz w:val="24"/>
        </w:rPr>
      </w:pPr>
    </w:p>
    <w:p w14:paraId="016EA15C" w14:textId="77777777" w:rsidR="00D552A2" w:rsidRPr="00D552A2" w:rsidRDefault="00D552A2" w:rsidP="00D552A2">
      <w:pPr>
        <w:tabs>
          <w:tab w:val="left" w:pos="840"/>
        </w:tabs>
        <w:jc w:val="both"/>
        <w:rPr>
          <w:rFonts w:ascii="Times New Roman" w:hAnsi="Times New Roman"/>
          <w:sz w:val="24"/>
        </w:rPr>
      </w:pPr>
      <w:r w:rsidRPr="00D552A2">
        <w:rPr>
          <w:rFonts w:ascii="Times New Roman" w:hAnsi="Times New Roman"/>
          <w:sz w:val="24"/>
        </w:rPr>
        <w:t>Kim suggested working on a smaller, less specific, and more inclusive memorandum agreement. Amy will be responsible for working on this new agreement.</w:t>
      </w:r>
    </w:p>
    <w:p w14:paraId="0C30F568" w14:textId="77777777" w:rsidR="00D552A2" w:rsidRPr="00D552A2" w:rsidRDefault="00D552A2" w:rsidP="00D552A2">
      <w:pPr>
        <w:tabs>
          <w:tab w:val="left" w:pos="840"/>
        </w:tabs>
        <w:jc w:val="both"/>
        <w:rPr>
          <w:rFonts w:ascii="Times New Roman" w:hAnsi="Times New Roman"/>
          <w:sz w:val="24"/>
        </w:rPr>
      </w:pPr>
    </w:p>
    <w:p w14:paraId="45E458EC" w14:textId="4D4345FD" w:rsidR="00E544FA" w:rsidRDefault="00D552A2" w:rsidP="00D552A2">
      <w:pPr>
        <w:tabs>
          <w:tab w:val="left" w:pos="840"/>
        </w:tabs>
        <w:jc w:val="both"/>
        <w:rPr>
          <w:rFonts w:ascii="Times New Roman" w:hAnsi="Times New Roman"/>
          <w:b/>
          <w:sz w:val="24"/>
        </w:rPr>
      </w:pPr>
      <w:r w:rsidRPr="00D552A2">
        <w:rPr>
          <w:rFonts w:ascii="Times New Roman" w:hAnsi="Times New Roman"/>
          <w:sz w:val="24"/>
        </w:rPr>
        <w:t>John Joseph recommended focusing on the concept of "Han" because he believes it's a valuable teaching element and can help the commission better understand justice issues.</w:t>
      </w:r>
    </w:p>
    <w:p w14:paraId="52C63D1D" w14:textId="77777777" w:rsidR="00D552A2" w:rsidRDefault="00D552A2" w:rsidP="007E58DB">
      <w:pPr>
        <w:tabs>
          <w:tab w:val="left" w:pos="840"/>
        </w:tabs>
        <w:jc w:val="both"/>
        <w:rPr>
          <w:rFonts w:ascii="Times New Roman" w:hAnsi="Times New Roman"/>
          <w:b/>
          <w:sz w:val="24"/>
        </w:rPr>
      </w:pPr>
    </w:p>
    <w:p w14:paraId="15A546FA" w14:textId="28E0CA86" w:rsidR="007E58DB" w:rsidRPr="007E58DB" w:rsidRDefault="007E58DB" w:rsidP="007E58DB">
      <w:pPr>
        <w:tabs>
          <w:tab w:val="left" w:pos="840"/>
        </w:tabs>
        <w:jc w:val="both"/>
        <w:rPr>
          <w:rFonts w:ascii="Times New Roman" w:hAnsi="Times New Roman"/>
          <w:b/>
          <w:sz w:val="24"/>
        </w:rPr>
      </w:pPr>
      <w:r w:rsidRPr="007E58DB">
        <w:rPr>
          <w:rFonts w:ascii="Times New Roman" w:hAnsi="Times New Roman"/>
          <w:b/>
          <w:sz w:val="24"/>
        </w:rPr>
        <w:t xml:space="preserve">Korean translations completed by Woong </w:t>
      </w:r>
      <w:proofErr w:type="spellStart"/>
      <w:r w:rsidRPr="007E58DB">
        <w:rPr>
          <w:rFonts w:ascii="Times New Roman" w:hAnsi="Times New Roman"/>
          <w:b/>
          <w:sz w:val="24"/>
        </w:rPr>
        <w:t>Yuom</w:t>
      </w:r>
      <w:proofErr w:type="spellEnd"/>
      <w:r w:rsidRPr="007E58DB">
        <w:rPr>
          <w:rFonts w:ascii="Times New Roman" w:hAnsi="Times New Roman"/>
          <w:b/>
          <w:sz w:val="24"/>
        </w:rPr>
        <w:t>, YunJung Kim, final edit by Richard Choe</w:t>
      </w:r>
    </w:p>
    <w:p w14:paraId="00A0B513" w14:textId="49766209" w:rsidR="007E58DB" w:rsidRDefault="00B671B6" w:rsidP="007E58DB">
      <w:pPr>
        <w:tabs>
          <w:tab w:val="left" w:pos="840"/>
        </w:tabs>
        <w:jc w:val="both"/>
        <w:rPr>
          <w:rFonts w:ascii="Times New Roman" w:hAnsi="Times New Roman"/>
          <w:sz w:val="24"/>
        </w:rPr>
      </w:pPr>
      <w:r w:rsidRPr="00B671B6">
        <w:rPr>
          <w:rFonts w:ascii="Times New Roman" w:hAnsi="Times New Roman"/>
          <w:sz w:val="24"/>
        </w:rPr>
        <w:t xml:space="preserve">Kim reported that the translations are done. </w:t>
      </w:r>
    </w:p>
    <w:p w14:paraId="5D9BC311" w14:textId="77777777" w:rsidR="00B671B6" w:rsidRPr="00B671B6" w:rsidRDefault="00B671B6" w:rsidP="007E58DB">
      <w:pPr>
        <w:tabs>
          <w:tab w:val="left" w:pos="840"/>
        </w:tabs>
        <w:jc w:val="both"/>
        <w:rPr>
          <w:rFonts w:ascii="Times New Roman" w:hAnsi="Times New Roman"/>
          <w:sz w:val="24"/>
        </w:rPr>
      </w:pPr>
    </w:p>
    <w:p w14:paraId="304F3B9F" w14:textId="3B9759A3" w:rsidR="007E58DB" w:rsidRDefault="007E58DB" w:rsidP="007E58DB">
      <w:pPr>
        <w:pStyle w:val="ListParagraph"/>
        <w:numPr>
          <w:ilvl w:val="0"/>
          <w:numId w:val="15"/>
        </w:numPr>
        <w:tabs>
          <w:tab w:val="left" w:pos="840"/>
        </w:tabs>
        <w:jc w:val="both"/>
        <w:rPr>
          <w:b/>
          <w:sz w:val="24"/>
        </w:rPr>
      </w:pPr>
      <w:r w:rsidRPr="007E58DB">
        <w:rPr>
          <w:b/>
          <w:sz w:val="24"/>
        </w:rPr>
        <w:t xml:space="preserve">Pastoral Relations Guidelines for Search and Selection; </w:t>
      </w:r>
    </w:p>
    <w:p w14:paraId="3856A2B9" w14:textId="04114268" w:rsidR="00B671B6" w:rsidRPr="00B671B6" w:rsidRDefault="00B671B6" w:rsidP="00B671B6">
      <w:pPr>
        <w:pStyle w:val="ListParagraph"/>
        <w:tabs>
          <w:tab w:val="left" w:pos="840"/>
        </w:tabs>
        <w:ind w:left="720" w:firstLine="0"/>
        <w:jc w:val="both"/>
        <w:rPr>
          <w:sz w:val="24"/>
          <w:szCs w:val="24"/>
        </w:rPr>
      </w:pPr>
      <w:r w:rsidRPr="00B671B6">
        <w:rPr>
          <w:sz w:val="24"/>
          <w:szCs w:val="24"/>
        </w:rPr>
        <w:t xml:space="preserve">Kim Reported that the Pastor Relations guidelines for search and selection committees was </w:t>
      </w:r>
      <w:r w:rsidRPr="00B671B6">
        <w:rPr>
          <w:sz w:val="24"/>
          <w:szCs w:val="24"/>
        </w:rPr>
        <w:lastRenderedPageBreak/>
        <w:t>done</w:t>
      </w:r>
      <w:r>
        <w:rPr>
          <w:sz w:val="24"/>
          <w:szCs w:val="24"/>
        </w:rPr>
        <w:t xml:space="preserve"> and it was a</w:t>
      </w:r>
      <w:r w:rsidRPr="00B671B6">
        <w:rPr>
          <w:sz w:val="24"/>
          <w:szCs w:val="24"/>
        </w:rPr>
        <w:t xml:space="preserve"> big document.</w:t>
      </w:r>
    </w:p>
    <w:p w14:paraId="6AAF128F" w14:textId="7F36DBE4" w:rsidR="007E58DB" w:rsidRDefault="007E58DB" w:rsidP="007E58DB">
      <w:pPr>
        <w:pStyle w:val="ListParagraph"/>
        <w:numPr>
          <w:ilvl w:val="0"/>
          <w:numId w:val="15"/>
        </w:numPr>
        <w:tabs>
          <w:tab w:val="left" w:pos="840"/>
        </w:tabs>
        <w:jc w:val="both"/>
        <w:rPr>
          <w:b/>
          <w:sz w:val="24"/>
        </w:rPr>
      </w:pPr>
      <w:r w:rsidRPr="007E58DB">
        <w:rPr>
          <w:b/>
          <w:sz w:val="24"/>
        </w:rPr>
        <w:t>Ministry and Personnel Committee Policy, Procedures, Practices.</w:t>
      </w:r>
    </w:p>
    <w:p w14:paraId="769EA533" w14:textId="7C520E79" w:rsidR="007E58DB" w:rsidRPr="00B671B6" w:rsidRDefault="00B671B6" w:rsidP="007E58DB">
      <w:pPr>
        <w:tabs>
          <w:tab w:val="left" w:pos="840"/>
        </w:tabs>
        <w:jc w:val="both"/>
        <w:rPr>
          <w:rFonts w:ascii="Times New Roman" w:hAnsi="Times New Roman"/>
          <w:sz w:val="24"/>
        </w:rPr>
      </w:pPr>
      <w:r w:rsidRPr="00B671B6">
        <w:rPr>
          <w:rFonts w:ascii="Times New Roman" w:hAnsi="Times New Roman"/>
          <w:sz w:val="24"/>
        </w:rPr>
        <w:t>Kim Reported that the</w:t>
      </w:r>
      <w:r>
        <w:rPr>
          <w:rFonts w:ascii="Times New Roman" w:hAnsi="Times New Roman"/>
          <w:sz w:val="24"/>
        </w:rPr>
        <w:t xml:space="preserve"> </w:t>
      </w:r>
      <w:r w:rsidRPr="00B671B6">
        <w:rPr>
          <w:rFonts w:ascii="Times New Roman" w:hAnsi="Times New Roman"/>
          <w:sz w:val="24"/>
        </w:rPr>
        <w:t xml:space="preserve">Ministry Personnel committee policy procedures and practices has also been done. </w:t>
      </w:r>
    </w:p>
    <w:p w14:paraId="0DEEAFF3" w14:textId="77777777" w:rsidR="007E58DB" w:rsidRDefault="007E58DB" w:rsidP="007E58DB">
      <w:pPr>
        <w:tabs>
          <w:tab w:val="left" w:pos="840"/>
        </w:tabs>
        <w:rPr>
          <w:rFonts w:ascii="Calibri"/>
          <w:b/>
          <w:spacing w:val="-3"/>
          <w:sz w:val="24"/>
        </w:rPr>
      </w:pPr>
    </w:p>
    <w:p w14:paraId="6ADF64BC" w14:textId="22A0CD3F" w:rsidR="007E58DB" w:rsidRPr="007E58DB" w:rsidRDefault="007E58DB" w:rsidP="007E58DB">
      <w:pPr>
        <w:tabs>
          <w:tab w:val="left" w:pos="840"/>
        </w:tabs>
        <w:rPr>
          <w:rFonts w:ascii="Times New Roman" w:hAnsi="Times New Roman"/>
          <w:b/>
          <w:sz w:val="24"/>
        </w:rPr>
      </w:pPr>
      <w:r w:rsidRPr="007E58DB">
        <w:rPr>
          <w:rFonts w:ascii="Times New Roman" w:hAnsi="Times New Roman"/>
          <w:b/>
          <w:sz w:val="24"/>
        </w:rPr>
        <w:t>Korean translations to be prioritized next: Shining Waters pastoral relations policies:</w:t>
      </w:r>
    </w:p>
    <w:p w14:paraId="17287124" w14:textId="1D22B722" w:rsidR="007E58DB" w:rsidRDefault="00B671B6" w:rsidP="00B671B6">
      <w:pPr>
        <w:tabs>
          <w:tab w:val="left" w:pos="840"/>
        </w:tabs>
        <w:rPr>
          <w:rFonts w:ascii="Times New Roman" w:hAnsi="Times New Roman"/>
          <w:sz w:val="24"/>
        </w:rPr>
      </w:pPr>
      <w:r w:rsidRPr="00B671B6">
        <w:rPr>
          <w:rFonts w:ascii="Times New Roman" w:hAnsi="Times New Roman"/>
          <w:sz w:val="24"/>
        </w:rPr>
        <w:t>Kim Reported that the</w:t>
      </w:r>
      <w:r>
        <w:rPr>
          <w:rFonts w:ascii="Times New Roman" w:hAnsi="Times New Roman"/>
          <w:sz w:val="24"/>
        </w:rPr>
        <w:t xml:space="preserve"> next priorities will be the following: </w:t>
      </w:r>
    </w:p>
    <w:p w14:paraId="57D84E18" w14:textId="77777777" w:rsidR="00B671B6" w:rsidRPr="007E58DB" w:rsidRDefault="00B671B6" w:rsidP="00B671B6">
      <w:pPr>
        <w:tabs>
          <w:tab w:val="left" w:pos="840"/>
        </w:tabs>
        <w:rPr>
          <w:rFonts w:ascii="Times New Roman" w:hAnsi="Times New Roman"/>
          <w:b/>
          <w:sz w:val="24"/>
        </w:rPr>
      </w:pPr>
    </w:p>
    <w:p w14:paraId="05893AD6" w14:textId="0DC963E4" w:rsidR="007E58DB" w:rsidRPr="007E58DB" w:rsidRDefault="007E58DB" w:rsidP="007E58DB">
      <w:pPr>
        <w:pStyle w:val="ListParagraph"/>
        <w:numPr>
          <w:ilvl w:val="1"/>
          <w:numId w:val="16"/>
        </w:numPr>
        <w:tabs>
          <w:tab w:val="left" w:pos="840"/>
        </w:tabs>
        <w:ind w:left="1560"/>
        <w:rPr>
          <w:b/>
          <w:sz w:val="24"/>
          <w:szCs w:val="24"/>
        </w:rPr>
      </w:pPr>
      <w:r w:rsidRPr="007E58DB">
        <w:rPr>
          <w:b/>
          <w:sz w:val="24"/>
          <w:szCs w:val="24"/>
        </w:rPr>
        <w:t>Short-term appointments</w:t>
      </w:r>
      <w:r w:rsidR="000303BE">
        <w:rPr>
          <w:b/>
          <w:sz w:val="24"/>
          <w:szCs w:val="24"/>
        </w:rPr>
        <w:t>,</w:t>
      </w:r>
      <w:r w:rsidRPr="007E58DB">
        <w:rPr>
          <w:b/>
          <w:sz w:val="24"/>
          <w:szCs w:val="24"/>
        </w:rPr>
        <w:t xml:space="preserve"> appointments</w:t>
      </w:r>
      <w:r w:rsidR="000303BE">
        <w:rPr>
          <w:b/>
          <w:sz w:val="24"/>
          <w:szCs w:val="24"/>
        </w:rPr>
        <w:t>, and call</w:t>
      </w:r>
      <w:r w:rsidRPr="007E58DB">
        <w:rPr>
          <w:b/>
          <w:sz w:val="24"/>
          <w:szCs w:val="24"/>
        </w:rPr>
        <w:t xml:space="preserve">; </w:t>
      </w:r>
    </w:p>
    <w:p w14:paraId="7CA2E587" w14:textId="77777777" w:rsidR="007E58DB" w:rsidRPr="007E58DB" w:rsidRDefault="007E58DB" w:rsidP="007E58DB">
      <w:pPr>
        <w:pStyle w:val="ListParagraph"/>
        <w:numPr>
          <w:ilvl w:val="1"/>
          <w:numId w:val="16"/>
        </w:numPr>
        <w:tabs>
          <w:tab w:val="left" w:pos="840"/>
        </w:tabs>
        <w:ind w:left="1560"/>
        <w:rPr>
          <w:b/>
          <w:sz w:val="24"/>
          <w:szCs w:val="24"/>
        </w:rPr>
      </w:pPr>
      <w:r w:rsidRPr="007E58DB">
        <w:rPr>
          <w:b/>
          <w:sz w:val="24"/>
          <w:szCs w:val="24"/>
        </w:rPr>
        <w:t xml:space="preserve">Regional Council Liaisons; </w:t>
      </w:r>
    </w:p>
    <w:p w14:paraId="104C5851" w14:textId="77777777" w:rsidR="007E58DB" w:rsidRPr="007E58DB" w:rsidRDefault="007E58DB" w:rsidP="007E58DB">
      <w:pPr>
        <w:pStyle w:val="ListParagraph"/>
        <w:numPr>
          <w:ilvl w:val="1"/>
          <w:numId w:val="16"/>
        </w:numPr>
        <w:tabs>
          <w:tab w:val="left" w:pos="840"/>
        </w:tabs>
        <w:ind w:left="1560"/>
        <w:rPr>
          <w:b/>
          <w:sz w:val="24"/>
          <w:szCs w:val="24"/>
        </w:rPr>
      </w:pPr>
      <w:r w:rsidRPr="007E58DB">
        <w:rPr>
          <w:b/>
          <w:sz w:val="24"/>
          <w:szCs w:val="24"/>
        </w:rPr>
        <w:t>Pastoral Charge Supervisors</w:t>
      </w:r>
    </w:p>
    <w:p w14:paraId="12BDC7C3" w14:textId="77777777" w:rsidR="007E58DB" w:rsidRPr="00534083" w:rsidRDefault="007E58DB" w:rsidP="00B51E26">
      <w:pPr>
        <w:tabs>
          <w:tab w:val="left" w:pos="840"/>
        </w:tabs>
        <w:jc w:val="both"/>
        <w:rPr>
          <w:rFonts w:ascii="Times New Roman" w:hAnsi="Times New Roman"/>
          <w:sz w:val="24"/>
        </w:rPr>
      </w:pPr>
    </w:p>
    <w:p w14:paraId="2F3D15FA" w14:textId="77777777" w:rsidR="00174FBE" w:rsidRDefault="00F4613B" w:rsidP="00B51E26">
      <w:pPr>
        <w:tabs>
          <w:tab w:val="left" w:pos="840"/>
        </w:tabs>
        <w:jc w:val="both"/>
        <w:rPr>
          <w:rFonts w:ascii="Times New Roman" w:hAnsi="Times New Roman"/>
          <w:b/>
          <w:sz w:val="24"/>
        </w:rPr>
      </w:pPr>
      <w:r>
        <w:rPr>
          <w:rFonts w:ascii="Times New Roman" w:hAnsi="Times New Roman"/>
          <w:b/>
          <w:sz w:val="24"/>
        </w:rPr>
        <w:t>New Business</w:t>
      </w:r>
    </w:p>
    <w:p w14:paraId="556C4445" w14:textId="2C93E831" w:rsidR="003811C4" w:rsidRPr="00174FBE" w:rsidRDefault="00174FBE" w:rsidP="00B51E26">
      <w:pPr>
        <w:tabs>
          <w:tab w:val="left" w:pos="840"/>
        </w:tabs>
        <w:jc w:val="both"/>
        <w:rPr>
          <w:rFonts w:ascii="Times New Roman" w:hAnsi="Times New Roman"/>
          <w:b/>
          <w:sz w:val="24"/>
        </w:rPr>
      </w:pPr>
      <w:r>
        <w:rPr>
          <w:rFonts w:ascii="Times New Roman" w:hAnsi="Times New Roman"/>
          <w:sz w:val="24"/>
        </w:rPr>
        <w:t xml:space="preserve">There was no new business to come to the meeting. </w:t>
      </w:r>
    </w:p>
    <w:p w14:paraId="2671BDEB" w14:textId="77777777" w:rsidR="00817A9E" w:rsidRDefault="00817A9E" w:rsidP="00B51E26">
      <w:pPr>
        <w:tabs>
          <w:tab w:val="left" w:pos="840"/>
        </w:tabs>
        <w:jc w:val="both"/>
        <w:rPr>
          <w:rFonts w:ascii="Times New Roman" w:hAnsi="Times New Roman"/>
          <w:b/>
          <w:sz w:val="24"/>
        </w:rPr>
      </w:pPr>
    </w:p>
    <w:p w14:paraId="77A21F75" w14:textId="1844E77F" w:rsidR="002A5D03" w:rsidRPr="002A5D03" w:rsidRDefault="002A5D03" w:rsidP="00B51E26">
      <w:pPr>
        <w:tabs>
          <w:tab w:val="left" w:pos="840"/>
        </w:tabs>
        <w:jc w:val="both"/>
        <w:rPr>
          <w:rFonts w:ascii="Times New Roman" w:hAnsi="Times New Roman"/>
          <w:sz w:val="24"/>
        </w:rPr>
      </w:pPr>
      <w:r w:rsidRPr="004E492E">
        <w:rPr>
          <w:rFonts w:ascii="Times New Roman" w:hAnsi="Times New Roman"/>
          <w:b/>
          <w:sz w:val="24"/>
        </w:rPr>
        <w:t>Next meeting</w:t>
      </w:r>
    </w:p>
    <w:p w14:paraId="26B8A3D0" w14:textId="27AC2617" w:rsidR="00713545" w:rsidRDefault="002A5D03" w:rsidP="00B51E26">
      <w:pPr>
        <w:tabs>
          <w:tab w:val="left" w:pos="840"/>
        </w:tabs>
        <w:jc w:val="both"/>
        <w:rPr>
          <w:rFonts w:ascii="Times New Roman" w:hAnsi="Times New Roman"/>
          <w:sz w:val="24"/>
        </w:rPr>
      </w:pPr>
      <w:r w:rsidRPr="002A5D03">
        <w:rPr>
          <w:rFonts w:ascii="Times New Roman" w:hAnsi="Times New Roman"/>
          <w:sz w:val="24"/>
        </w:rPr>
        <w:t xml:space="preserve">Monday, </w:t>
      </w:r>
      <w:r w:rsidR="00D21506">
        <w:rPr>
          <w:rFonts w:ascii="Times New Roman" w:hAnsi="Times New Roman"/>
          <w:sz w:val="24"/>
        </w:rPr>
        <w:t>October 30</w:t>
      </w:r>
      <w:r w:rsidR="0096292A">
        <w:rPr>
          <w:rFonts w:ascii="Times New Roman" w:hAnsi="Times New Roman"/>
          <w:sz w:val="24"/>
        </w:rPr>
        <w:t>,</w:t>
      </w:r>
      <w:r w:rsidRPr="002A5D03">
        <w:rPr>
          <w:rFonts w:ascii="Times New Roman" w:hAnsi="Times New Roman"/>
          <w:sz w:val="24"/>
        </w:rPr>
        <w:t xml:space="preserve"> 2023</w:t>
      </w:r>
      <w:r w:rsidR="00A21D72">
        <w:rPr>
          <w:rFonts w:ascii="Times New Roman" w:hAnsi="Times New Roman"/>
          <w:sz w:val="24"/>
        </w:rPr>
        <w:t xml:space="preserve">, </w:t>
      </w:r>
      <w:r w:rsidRPr="002A5D03">
        <w:rPr>
          <w:rFonts w:ascii="Times New Roman" w:hAnsi="Times New Roman"/>
          <w:sz w:val="24"/>
        </w:rPr>
        <w:t>6:</w:t>
      </w:r>
      <w:r w:rsidR="00D21506">
        <w:rPr>
          <w:rFonts w:ascii="Times New Roman" w:hAnsi="Times New Roman"/>
          <w:sz w:val="24"/>
        </w:rPr>
        <w:t>0</w:t>
      </w:r>
      <w:r w:rsidR="00D06C70">
        <w:rPr>
          <w:rFonts w:ascii="Times New Roman" w:hAnsi="Times New Roman"/>
          <w:sz w:val="24"/>
        </w:rPr>
        <w:t>0</w:t>
      </w:r>
      <w:r w:rsidRPr="002A5D03">
        <w:rPr>
          <w:rFonts w:ascii="Times New Roman" w:hAnsi="Times New Roman"/>
          <w:sz w:val="24"/>
        </w:rPr>
        <w:t>-8:</w:t>
      </w:r>
      <w:r w:rsidR="00D21506">
        <w:rPr>
          <w:rFonts w:ascii="Times New Roman" w:hAnsi="Times New Roman"/>
          <w:sz w:val="24"/>
        </w:rPr>
        <w:t>00</w:t>
      </w:r>
      <w:r w:rsidR="00A00D4B">
        <w:rPr>
          <w:rFonts w:ascii="Times New Roman" w:hAnsi="Times New Roman"/>
          <w:sz w:val="24"/>
        </w:rPr>
        <w:t xml:space="preserve"> </w:t>
      </w:r>
      <w:r w:rsidRPr="002A5D03">
        <w:rPr>
          <w:rFonts w:ascii="Times New Roman" w:hAnsi="Times New Roman"/>
          <w:sz w:val="24"/>
        </w:rPr>
        <w:t>p.m.</w:t>
      </w:r>
      <w:r w:rsidR="00713545">
        <w:rPr>
          <w:rFonts w:ascii="Times New Roman" w:hAnsi="Times New Roman"/>
          <w:sz w:val="24"/>
        </w:rPr>
        <w:t xml:space="preserve"> </w:t>
      </w:r>
      <w:r w:rsidR="00BC726C">
        <w:rPr>
          <w:rFonts w:ascii="Times New Roman" w:hAnsi="Times New Roman"/>
          <w:sz w:val="24"/>
        </w:rPr>
        <w:t xml:space="preserve">John Joseph </w:t>
      </w:r>
      <w:r w:rsidR="00D06C70">
        <w:rPr>
          <w:rFonts w:ascii="Times New Roman" w:hAnsi="Times New Roman"/>
          <w:sz w:val="24"/>
        </w:rPr>
        <w:t xml:space="preserve">will work on the land acknowledgement and opening reflection for the meeting.  </w:t>
      </w:r>
    </w:p>
    <w:p w14:paraId="1F8BFC2B" w14:textId="77777777" w:rsidR="0094572E" w:rsidRPr="002A5D03" w:rsidRDefault="0094572E" w:rsidP="00B51E26">
      <w:pPr>
        <w:tabs>
          <w:tab w:val="left" w:pos="840"/>
        </w:tabs>
        <w:jc w:val="both"/>
        <w:rPr>
          <w:rFonts w:ascii="Times New Roman" w:hAnsi="Times New Roman"/>
          <w:sz w:val="24"/>
        </w:rPr>
      </w:pPr>
    </w:p>
    <w:p w14:paraId="2BCED00A" w14:textId="249E7F17" w:rsidR="00FB4053" w:rsidRDefault="00B66973" w:rsidP="00B51E26">
      <w:pPr>
        <w:tabs>
          <w:tab w:val="left" w:pos="840"/>
        </w:tabs>
        <w:spacing w:before="51"/>
        <w:jc w:val="both"/>
        <w:rPr>
          <w:rFonts w:ascii="Times New Roman" w:hAnsi="Times New Roman"/>
          <w:b/>
          <w:sz w:val="24"/>
        </w:rPr>
      </w:pPr>
      <w:r w:rsidRPr="00B66973">
        <w:rPr>
          <w:rFonts w:ascii="Times New Roman" w:hAnsi="Times New Roman"/>
          <w:b/>
          <w:sz w:val="24"/>
        </w:rPr>
        <w:t>Closing</w:t>
      </w:r>
    </w:p>
    <w:p w14:paraId="241B2AF4" w14:textId="5C8525BD" w:rsidR="00FB4053" w:rsidRDefault="00A00D4B" w:rsidP="00B51E26">
      <w:pPr>
        <w:tabs>
          <w:tab w:val="left" w:pos="840"/>
        </w:tabs>
        <w:spacing w:before="51"/>
        <w:jc w:val="both"/>
        <w:rPr>
          <w:rFonts w:ascii="Times New Roman" w:eastAsiaTheme="minorHAnsi" w:hAnsi="Times New Roman"/>
          <w:sz w:val="24"/>
          <w:lang w:val="en-CA"/>
        </w:rPr>
      </w:pPr>
      <w:r>
        <w:rPr>
          <w:rFonts w:ascii="Times New Roman" w:hAnsi="Times New Roman"/>
          <w:spacing w:val="-3"/>
          <w:sz w:val="24"/>
        </w:rPr>
        <w:t>Amy Lee</w:t>
      </w:r>
      <w:r w:rsidR="00D06C70">
        <w:rPr>
          <w:rFonts w:ascii="Times New Roman" w:hAnsi="Times New Roman"/>
          <w:spacing w:val="-3"/>
          <w:sz w:val="24"/>
        </w:rPr>
        <w:t xml:space="preserve"> offered a closing prayer and </w:t>
      </w:r>
      <w:r w:rsidR="0054058C">
        <w:rPr>
          <w:rFonts w:ascii="Times New Roman" w:hAnsi="Times New Roman"/>
          <w:spacing w:val="-3"/>
          <w:sz w:val="24"/>
        </w:rPr>
        <w:t xml:space="preserve">the meeting closed at </w:t>
      </w:r>
      <w:r w:rsidR="00D06C70">
        <w:rPr>
          <w:rFonts w:ascii="Times New Roman" w:hAnsi="Times New Roman"/>
          <w:spacing w:val="-3"/>
          <w:sz w:val="24"/>
        </w:rPr>
        <w:t>7</w:t>
      </w:r>
      <w:r>
        <w:rPr>
          <w:rFonts w:ascii="Times New Roman" w:hAnsi="Times New Roman"/>
          <w:spacing w:val="-3"/>
          <w:sz w:val="24"/>
        </w:rPr>
        <w:t>:</w:t>
      </w:r>
      <w:r w:rsidR="00BA0FAD">
        <w:rPr>
          <w:rFonts w:ascii="Times New Roman" w:hAnsi="Times New Roman"/>
          <w:spacing w:val="-3"/>
          <w:sz w:val="24"/>
        </w:rPr>
        <w:t>32</w:t>
      </w:r>
      <w:r>
        <w:rPr>
          <w:rFonts w:ascii="Times New Roman" w:hAnsi="Times New Roman"/>
          <w:spacing w:val="-3"/>
          <w:sz w:val="24"/>
        </w:rPr>
        <w:t xml:space="preserve"> </w:t>
      </w:r>
      <w:r w:rsidR="0054058C">
        <w:rPr>
          <w:rFonts w:ascii="Times New Roman" w:hAnsi="Times New Roman"/>
          <w:spacing w:val="-3"/>
          <w:sz w:val="24"/>
        </w:rPr>
        <w:t xml:space="preserve">p.m. </w:t>
      </w:r>
    </w:p>
    <w:sectPr w:rsidR="00FB4053" w:rsidSect="00FF61EE">
      <w:headerReference w:type="even" r:id="rId10"/>
      <w:headerReference w:type="default" r:id="rId11"/>
      <w:footerReference w:type="even" r:id="rId12"/>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0066" w14:textId="77777777" w:rsidR="00052DB7" w:rsidRDefault="00052DB7" w:rsidP="00A147DB">
      <w:r>
        <w:separator/>
      </w:r>
    </w:p>
  </w:endnote>
  <w:endnote w:type="continuationSeparator" w:id="0">
    <w:p w14:paraId="4A0D3462" w14:textId="77777777" w:rsidR="00052DB7" w:rsidRDefault="00052DB7" w:rsidP="00A1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701104"/>
      <w:docPartObj>
        <w:docPartGallery w:val="Page Numbers (Bottom of Page)"/>
        <w:docPartUnique/>
      </w:docPartObj>
    </w:sdtPr>
    <w:sdtEndPr>
      <w:rPr>
        <w:rFonts w:ascii="Times New Roman" w:hAnsi="Times New Roman" w:cs="Times New Roman"/>
        <w:noProof/>
      </w:rPr>
    </w:sdtEndPr>
    <w:sdtContent>
      <w:p w14:paraId="6ACB45E7" w14:textId="357B664D" w:rsidR="00FF61EE" w:rsidRPr="00FF61EE" w:rsidRDefault="00FF61EE">
        <w:pPr>
          <w:pStyle w:val="Footer"/>
          <w:jc w:val="center"/>
          <w:rPr>
            <w:rFonts w:ascii="Times New Roman" w:hAnsi="Times New Roman" w:cs="Times New Roman"/>
          </w:rPr>
        </w:pPr>
        <w:r w:rsidRPr="00FF61EE">
          <w:rPr>
            <w:rFonts w:ascii="Times New Roman" w:hAnsi="Times New Roman" w:cs="Times New Roman"/>
          </w:rPr>
          <w:fldChar w:fldCharType="begin"/>
        </w:r>
        <w:r w:rsidRPr="00FF61EE">
          <w:rPr>
            <w:rFonts w:ascii="Times New Roman" w:hAnsi="Times New Roman" w:cs="Times New Roman"/>
          </w:rPr>
          <w:instrText xml:space="preserve"> PAGE   \* MERGEFORMAT </w:instrText>
        </w:r>
        <w:r w:rsidRPr="00FF61EE">
          <w:rPr>
            <w:rFonts w:ascii="Times New Roman" w:hAnsi="Times New Roman" w:cs="Times New Roman"/>
          </w:rPr>
          <w:fldChar w:fldCharType="separate"/>
        </w:r>
        <w:r w:rsidR="00925D6A">
          <w:rPr>
            <w:rFonts w:ascii="Times New Roman" w:hAnsi="Times New Roman" w:cs="Times New Roman"/>
            <w:noProof/>
          </w:rPr>
          <w:t>2</w:t>
        </w:r>
        <w:r w:rsidRPr="00FF61EE">
          <w:rPr>
            <w:rFonts w:ascii="Times New Roman" w:hAnsi="Times New Roman" w:cs="Times New Roman"/>
            <w:noProof/>
          </w:rPr>
          <w:fldChar w:fldCharType="end"/>
        </w:r>
      </w:p>
    </w:sdtContent>
  </w:sdt>
  <w:p w14:paraId="67013CD6" w14:textId="77777777" w:rsidR="00FF61EE" w:rsidRDefault="00FF6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09223"/>
      <w:docPartObj>
        <w:docPartGallery w:val="Page Numbers (Bottom of Page)"/>
        <w:docPartUnique/>
      </w:docPartObj>
    </w:sdtPr>
    <w:sdtEndPr>
      <w:rPr>
        <w:noProof/>
      </w:rPr>
    </w:sdtEndPr>
    <w:sdtContent>
      <w:p w14:paraId="183AE5B0" w14:textId="3FB51ABB" w:rsidR="00FF61EE" w:rsidRDefault="00FF61EE">
        <w:pPr>
          <w:pStyle w:val="Footer"/>
          <w:jc w:val="center"/>
        </w:pPr>
        <w:r w:rsidRPr="00FF61EE">
          <w:rPr>
            <w:rFonts w:ascii="Times New Roman" w:hAnsi="Times New Roman" w:cs="Times New Roman"/>
          </w:rPr>
          <w:fldChar w:fldCharType="begin"/>
        </w:r>
        <w:r w:rsidRPr="00FF61EE">
          <w:rPr>
            <w:rFonts w:ascii="Times New Roman" w:hAnsi="Times New Roman" w:cs="Times New Roman"/>
          </w:rPr>
          <w:instrText xml:space="preserve"> PAGE   \* MERGEFORMAT </w:instrText>
        </w:r>
        <w:r w:rsidRPr="00FF61EE">
          <w:rPr>
            <w:rFonts w:ascii="Times New Roman" w:hAnsi="Times New Roman" w:cs="Times New Roman"/>
          </w:rPr>
          <w:fldChar w:fldCharType="separate"/>
        </w:r>
        <w:r w:rsidR="00925D6A">
          <w:rPr>
            <w:rFonts w:ascii="Times New Roman" w:hAnsi="Times New Roman" w:cs="Times New Roman"/>
            <w:noProof/>
          </w:rPr>
          <w:t>3</w:t>
        </w:r>
        <w:r w:rsidRPr="00FF61EE">
          <w:rPr>
            <w:rFonts w:ascii="Times New Roman" w:hAnsi="Times New Roman" w:cs="Times New Roman"/>
            <w:noProof/>
          </w:rPr>
          <w:fldChar w:fldCharType="end"/>
        </w:r>
      </w:p>
    </w:sdtContent>
  </w:sdt>
  <w:p w14:paraId="2B34F308" w14:textId="77777777" w:rsidR="00FF61EE" w:rsidRDefault="00FF6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E03B" w14:textId="77777777" w:rsidR="00052DB7" w:rsidRDefault="00052DB7" w:rsidP="00A147DB">
      <w:r>
        <w:separator/>
      </w:r>
    </w:p>
  </w:footnote>
  <w:footnote w:type="continuationSeparator" w:id="0">
    <w:p w14:paraId="07D9BE7D" w14:textId="77777777" w:rsidR="00052DB7" w:rsidRDefault="00052DB7" w:rsidP="00A1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4C70" w14:textId="00836390" w:rsidR="00A3058A" w:rsidRPr="00FF61EE" w:rsidRDefault="000303BE" w:rsidP="00FF61EE">
    <w:pPr>
      <w:pStyle w:val="Header"/>
      <w:jc w:val="right"/>
      <w:rPr>
        <w:rFonts w:ascii="Times New Roman" w:hAnsi="Times New Roman" w:cs="Times New Roman"/>
      </w:rPr>
    </w:pPr>
    <w:r>
      <w:rPr>
        <w:noProof/>
      </w:rPr>
      <w:pict w14:anchorId="05073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891" o:spid="_x0000_s2056" type="#_x0000_t136" style="position:absolute;left:0;text-align:left;margin-left:0;margin-top:0;width:471.3pt;height:188.5pt;rotation:315;z-index:-251655168;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r w:rsidR="00942C77">
      <w:rPr>
        <w:rFonts w:ascii="Times New Roman" w:hAnsi="Times New Roman" w:cs="Times New Roman"/>
      </w:rPr>
      <w:t>April 24</w:t>
    </w:r>
    <w:r w:rsidR="00156EFC">
      <w:rPr>
        <w:rFonts w:ascii="Times New Roman" w:hAnsi="Times New Roman" w:cs="Times New Roman"/>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C1DA" w14:textId="5E7198A9" w:rsidR="00A147DB" w:rsidRPr="00FF61EE" w:rsidRDefault="000303BE" w:rsidP="00FF61EE">
    <w:pPr>
      <w:pStyle w:val="Header"/>
      <w:jc w:val="both"/>
      <w:rPr>
        <w:rFonts w:ascii="Times New Roman" w:hAnsi="Times New Roman" w:cs="Times New Roman"/>
      </w:rPr>
    </w:pPr>
    <w:r>
      <w:rPr>
        <w:noProof/>
      </w:rPr>
      <w:pict w14:anchorId="3007F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892" o:spid="_x0000_s2057" type="#_x0000_t136" style="position:absolute;left:0;text-align:left;margin-left:0;margin-top:0;width:471.3pt;height:188.5pt;rotation:315;z-index:-251653120;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r w:rsidR="00942C77">
      <w:rPr>
        <w:rFonts w:ascii="Times New Roman" w:hAnsi="Times New Roman" w:cs="Times New Roman"/>
      </w:rPr>
      <w:t>April 24</w:t>
    </w:r>
    <w:r w:rsidR="00DD2F9F">
      <w:rPr>
        <w:rFonts w:ascii="Times New Roman" w:hAnsi="Times New Roman" w:cs="Times New Roman"/>
      </w:rPr>
      <w:t>,</w:t>
    </w:r>
    <w:r w:rsidR="00771CDC">
      <w:rPr>
        <w:rFonts w:ascii="Times New Roman" w:hAnsi="Times New Roman" w:cs="Times New Roman"/>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299B" w14:textId="478ED608" w:rsidR="00FF61EE" w:rsidRDefault="000303BE" w:rsidP="00FF61EE">
    <w:pPr>
      <w:pStyle w:val="Header"/>
      <w:jc w:val="center"/>
      <w:rPr>
        <w:rFonts w:ascii="Times New Roman" w:hAnsi="Times New Roman"/>
        <w:sz w:val="24"/>
      </w:rPr>
    </w:pPr>
    <w:r>
      <w:rPr>
        <w:noProof/>
      </w:rPr>
      <w:pict w14:anchorId="65D56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1890" o:spid="_x0000_s2055" type="#_x0000_t136" style="position:absolute;left:0;text-align:left;margin-left:0;margin-top:0;width:471.3pt;height:188.5pt;rotation:315;z-index:-251657216;mso-position-horizontal:center;mso-position-horizontal-relative:margin;mso-position-vertical:center;mso-position-vertical-relative:margin" o:allowincell="f" fillcolor="#d8d8d8 [2732]" stroked="f">
          <v:textpath style="font-family:&quot;Arial&quot;;font-size:1pt" string="DRAFT"/>
          <w10:wrap anchorx="margin" anchory="margin"/>
        </v:shape>
      </w:pict>
    </w:r>
    <w:r w:rsidR="00FF61EE">
      <w:rPr>
        <w:rFonts w:ascii="Times New Roman" w:hAnsi="Times New Roman"/>
        <w:sz w:val="24"/>
      </w:rPr>
      <w:t>The United Church of Canada</w:t>
    </w:r>
  </w:p>
  <w:p w14:paraId="2402E2F9" w14:textId="77777777" w:rsidR="00FF61EE" w:rsidRDefault="00FF61EE" w:rsidP="00FF61EE">
    <w:pPr>
      <w:pStyle w:val="Header"/>
      <w:jc w:val="center"/>
    </w:pPr>
    <w:r>
      <w:rPr>
        <w:rFonts w:ascii="Times New Roman" w:hAnsi="Times New Roman"/>
        <w:sz w:val="24"/>
      </w:rPr>
      <w:t>Shining Waters Regional Council</w:t>
    </w:r>
  </w:p>
  <w:p w14:paraId="331A8D5E" w14:textId="56C6FB7F" w:rsidR="00A3058A" w:rsidRDefault="00A30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B70"/>
    <w:multiLevelType w:val="hybridMultilevel"/>
    <w:tmpl w:val="FE4072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435304"/>
    <w:multiLevelType w:val="hybridMultilevel"/>
    <w:tmpl w:val="0A1AC8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D9F24AA"/>
    <w:multiLevelType w:val="hybridMultilevel"/>
    <w:tmpl w:val="A27C11B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164702"/>
    <w:multiLevelType w:val="hybridMultilevel"/>
    <w:tmpl w:val="D5107B46"/>
    <w:lvl w:ilvl="0" w:tplc="89F89688">
      <w:start w:val="1"/>
      <w:numFmt w:val="decimal"/>
      <w:lvlText w:val="%1."/>
      <w:lvlJc w:val="left"/>
      <w:pPr>
        <w:ind w:left="839" w:hanging="360"/>
      </w:pPr>
      <w:rPr>
        <w:rFonts w:hint="default"/>
        <w:w w:val="100"/>
        <w:lang w:val="en-US" w:eastAsia="en-US" w:bidi="ar-SA"/>
      </w:rPr>
    </w:lvl>
    <w:lvl w:ilvl="1" w:tplc="57C80B92">
      <w:start w:val="1"/>
      <w:numFmt w:val="lowerLetter"/>
      <w:lvlText w:val="%2."/>
      <w:lvlJc w:val="left"/>
      <w:pPr>
        <w:ind w:left="1559" w:hanging="360"/>
      </w:pPr>
      <w:rPr>
        <w:rFonts w:ascii="Calibri" w:eastAsia="Calibri" w:hAnsi="Calibri" w:cs="Calibri" w:hint="default"/>
        <w:b w:val="0"/>
        <w:bCs w:val="0"/>
        <w:i w:val="0"/>
        <w:iCs w:val="0"/>
        <w:w w:val="100"/>
        <w:sz w:val="24"/>
        <w:szCs w:val="24"/>
        <w:lang w:val="en-US" w:eastAsia="en-US" w:bidi="ar-SA"/>
      </w:rPr>
    </w:lvl>
    <w:lvl w:ilvl="2" w:tplc="5A5854FC">
      <w:numFmt w:val="bullet"/>
      <w:lvlText w:val="•"/>
      <w:lvlJc w:val="left"/>
      <w:pPr>
        <w:ind w:left="2551" w:hanging="360"/>
      </w:pPr>
      <w:rPr>
        <w:rFonts w:hint="default"/>
        <w:lang w:val="en-US" w:eastAsia="en-US" w:bidi="ar-SA"/>
      </w:rPr>
    </w:lvl>
    <w:lvl w:ilvl="3" w:tplc="9E828D52">
      <w:numFmt w:val="bullet"/>
      <w:lvlText w:val="•"/>
      <w:lvlJc w:val="left"/>
      <w:pPr>
        <w:ind w:left="3542" w:hanging="360"/>
      </w:pPr>
      <w:rPr>
        <w:rFonts w:hint="default"/>
        <w:lang w:val="en-US" w:eastAsia="en-US" w:bidi="ar-SA"/>
      </w:rPr>
    </w:lvl>
    <w:lvl w:ilvl="4" w:tplc="1C682B0C">
      <w:numFmt w:val="bullet"/>
      <w:lvlText w:val="•"/>
      <w:lvlJc w:val="left"/>
      <w:pPr>
        <w:ind w:left="4533" w:hanging="360"/>
      </w:pPr>
      <w:rPr>
        <w:rFonts w:hint="default"/>
        <w:lang w:val="en-US" w:eastAsia="en-US" w:bidi="ar-SA"/>
      </w:rPr>
    </w:lvl>
    <w:lvl w:ilvl="5" w:tplc="BCF6BB96">
      <w:numFmt w:val="bullet"/>
      <w:lvlText w:val="•"/>
      <w:lvlJc w:val="left"/>
      <w:pPr>
        <w:ind w:left="5524" w:hanging="360"/>
      </w:pPr>
      <w:rPr>
        <w:rFonts w:hint="default"/>
        <w:lang w:val="en-US" w:eastAsia="en-US" w:bidi="ar-SA"/>
      </w:rPr>
    </w:lvl>
    <w:lvl w:ilvl="6" w:tplc="0BECB684">
      <w:numFmt w:val="bullet"/>
      <w:lvlText w:val="•"/>
      <w:lvlJc w:val="left"/>
      <w:pPr>
        <w:ind w:left="6515" w:hanging="360"/>
      </w:pPr>
      <w:rPr>
        <w:rFonts w:hint="default"/>
        <w:lang w:val="en-US" w:eastAsia="en-US" w:bidi="ar-SA"/>
      </w:rPr>
    </w:lvl>
    <w:lvl w:ilvl="7" w:tplc="7E90DF22">
      <w:numFmt w:val="bullet"/>
      <w:lvlText w:val="•"/>
      <w:lvlJc w:val="left"/>
      <w:pPr>
        <w:ind w:left="7506" w:hanging="360"/>
      </w:pPr>
      <w:rPr>
        <w:rFonts w:hint="default"/>
        <w:lang w:val="en-US" w:eastAsia="en-US" w:bidi="ar-SA"/>
      </w:rPr>
    </w:lvl>
    <w:lvl w:ilvl="8" w:tplc="CF6ACA38">
      <w:numFmt w:val="bullet"/>
      <w:lvlText w:val="•"/>
      <w:lvlJc w:val="left"/>
      <w:pPr>
        <w:ind w:left="8497" w:hanging="360"/>
      </w:pPr>
      <w:rPr>
        <w:rFonts w:hint="default"/>
        <w:lang w:val="en-US" w:eastAsia="en-US" w:bidi="ar-SA"/>
      </w:rPr>
    </w:lvl>
  </w:abstractNum>
  <w:abstractNum w:abstractNumId="4" w15:restartNumberingAfterBreak="0">
    <w:nsid w:val="32A05AE0"/>
    <w:multiLevelType w:val="hybridMultilevel"/>
    <w:tmpl w:val="0AFE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A0EA6"/>
    <w:multiLevelType w:val="hybridMultilevel"/>
    <w:tmpl w:val="4CA02C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4820B65"/>
    <w:multiLevelType w:val="hybridMultilevel"/>
    <w:tmpl w:val="A11C47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9DC5B99"/>
    <w:multiLevelType w:val="hybridMultilevel"/>
    <w:tmpl w:val="B950EB4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1047882"/>
    <w:multiLevelType w:val="hybridMultilevel"/>
    <w:tmpl w:val="A544A1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17A29BD"/>
    <w:multiLevelType w:val="hybridMultilevel"/>
    <w:tmpl w:val="C04A90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2491B58"/>
    <w:multiLevelType w:val="hybridMultilevel"/>
    <w:tmpl w:val="9F74ABE0"/>
    <w:lvl w:ilvl="0" w:tplc="10090001">
      <w:start w:val="1"/>
      <w:numFmt w:val="bullet"/>
      <w:lvlText w:val=""/>
      <w:lvlJc w:val="left"/>
      <w:pPr>
        <w:ind w:left="1440" w:hanging="360"/>
      </w:pPr>
      <w:rPr>
        <w:rFonts w:ascii="Symbol" w:hAnsi="Symbol" w:hint="default"/>
      </w:rPr>
    </w:lvl>
    <w:lvl w:ilvl="1" w:tplc="3612B2B8">
      <w:start w:val="1"/>
      <w:numFmt w:val="lowerLetter"/>
      <w:lvlText w:val="%2."/>
      <w:lvlJc w:val="left"/>
      <w:pPr>
        <w:ind w:left="1495" w:hanging="360"/>
      </w:pPr>
      <w:rPr>
        <w:rFonts w:hint="default"/>
        <w:b w:val="0"/>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5A08F2"/>
    <w:multiLevelType w:val="hybridMultilevel"/>
    <w:tmpl w:val="BE3C7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6E2"/>
    <w:multiLevelType w:val="hybridMultilevel"/>
    <w:tmpl w:val="28662D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9D76911"/>
    <w:multiLevelType w:val="hybridMultilevel"/>
    <w:tmpl w:val="20A4B1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B796AD3"/>
    <w:multiLevelType w:val="hybridMultilevel"/>
    <w:tmpl w:val="03C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74D2A"/>
    <w:multiLevelType w:val="hybridMultilevel"/>
    <w:tmpl w:val="017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0290A"/>
    <w:multiLevelType w:val="hybridMultilevel"/>
    <w:tmpl w:val="29608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D86FF5"/>
    <w:multiLevelType w:val="hybridMultilevel"/>
    <w:tmpl w:val="98A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F2C24"/>
    <w:multiLevelType w:val="hybridMultilevel"/>
    <w:tmpl w:val="45FC67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2E17868"/>
    <w:multiLevelType w:val="hybridMultilevel"/>
    <w:tmpl w:val="F5741D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4AD60D6"/>
    <w:multiLevelType w:val="hybridMultilevel"/>
    <w:tmpl w:val="13BA1E78"/>
    <w:lvl w:ilvl="0" w:tplc="FE2EDDD6">
      <w:start w:val="1"/>
      <w:numFmt w:val="lowerLetter"/>
      <w:lvlText w:val="%1)"/>
      <w:lvlJc w:val="left"/>
      <w:pPr>
        <w:ind w:left="1200" w:hanging="8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8AC406D"/>
    <w:multiLevelType w:val="hybridMultilevel"/>
    <w:tmpl w:val="2FDC6D42"/>
    <w:lvl w:ilvl="0" w:tplc="1608A88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B5BE0"/>
    <w:multiLevelType w:val="hybridMultilevel"/>
    <w:tmpl w:val="E04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8"/>
  </w:num>
  <w:num w:numId="5">
    <w:abstractNumId w:val="1"/>
  </w:num>
  <w:num w:numId="6">
    <w:abstractNumId w:val="0"/>
  </w:num>
  <w:num w:numId="7">
    <w:abstractNumId w:val="9"/>
  </w:num>
  <w:num w:numId="8">
    <w:abstractNumId w:val="6"/>
  </w:num>
  <w:num w:numId="9">
    <w:abstractNumId w:val="7"/>
  </w:num>
  <w:num w:numId="10">
    <w:abstractNumId w:val="20"/>
  </w:num>
  <w:num w:numId="11">
    <w:abstractNumId w:val="19"/>
  </w:num>
  <w:num w:numId="12">
    <w:abstractNumId w:val="5"/>
  </w:num>
  <w:num w:numId="13">
    <w:abstractNumId w:val="12"/>
  </w:num>
  <w:num w:numId="14">
    <w:abstractNumId w:val="8"/>
  </w:num>
  <w:num w:numId="15">
    <w:abstractNumId w:val="11"/>
  </w:num>
  <w:num w:numId="16">
    <w:abstractNumId w:val="10"/>
  </w:num>
  <w:num w:numId="17">
    <w:abstractNumId w:val="22"/>
  </w:num>
  <w:num w:numId="18">
    <w:abstractNumId w:val="14"/>
  </w:num>
  <w:num w:numId="19">
    <w:abstractNumId w:val="4"/>
  </w:num>
  <w:num w:numId="20">
    <w:abstractNumId w:val="16"/>
  </w:num>
  <w:num w:numId="21">
    <w:abstractNumId w:val="21"/>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C0"/>
    <w:rsid w:val="00005803"/>
    <w:rsid w:val="000303BE"/>
    <w:rsid w:val="0004088D"/>
    <w:rsid w:val="00052DB7"/>
    <w:rsid w:val="00066E87"/>
    <w:rsid w:val="00086AE9"/>
    <w:rsid w:val="00087D57"/>
    <w:rsid w:val="0009467A"/>
    <w:rsid w:val="00097F38"/>
    <w:rsid w:val="000B1792"/>
    <w:rsid w:val="000F1D51"/>
    <w:rsid w:val="000F2733"/>
    <w:rsid w:val="00107FCC"/>
    <w:rsid w:val="00130A17"/>
    <w:rsid w:val="00140256"/>
    <w:rsid w:val="00144012"/>
    <w:rsid w:val="001517C4"/>
    <w:rsid w:val="00156EFC"/>
    <w:rsid w:val="00174FBE"/>
    <w:rsid w:val="00183D14"/>
    <w:rsid w:val="00186B02"/>
    <w:rsid w:val="001B77C7"/>
    <w:rsid w:val="001C1FE7"/>
    <w:rsid w:val="001F70C2"/>
    <w:rsid w:val="002000E3"/>
    <w:rsid w:val="002375C6"/>
    <w:rsid w:val="00256AF6"/>
    <w:rsid w:val="00260643"/>
    <w:rsid w:val="00264EAE"/>
    <w:rsid w:val="00272EA3"/>
    <w:rsid w:val="002927F2"/>
    <w:rsid w:val="002A1FDA"/>
    <w:rsid w:val="002A493C"/>
    <w:rsid w:val="002A5D03"/>
    <w:rsid w:val="002A799A"/>
    <w:rsid w:val="002B6C8C"/>
    <w:rsid w:val="002C49B7"/>
    <w:rsid w:val="002C56BF"/>
    <w:rsid w:val="002E0249"/>
    <w:rsid w:val="002E7351"/>
    <w:rsid w:val="00316E25"/>
    <w:rsid w:val="00362194"/>
    <w:rsid w:val="00372EC2"/>
    <w:rsid w:val="00374B86"/>
    <w:rsid w:val="003811C4"/>
    <w:rsid w:val="00382CC0"/>
    <w:rsid w:val="003866B6"/>
    <w:rsid w:val="003D282E"/>
    <w:rsid w:val="003D6025"/>
    <w:rsid w:val="003E1852"/>
    <w:rsid w:val="003E3A90"/>
    <w:rsid w:val="003F7CD5"/>
    <w:rsid w:val="0042595B"/>
    <w:rsid w:val="004679B0"/>
    <w:rsid w:val="00483C34"/>
    <w:rsid w:val="00491AC4"/>
    <w:rsid w:val="0049612E"/>
    <w:rsid w:val="004A62BD"/>
    <w:rsid w:val="004D1A00"/>
    <w:rsid w:val="004E1BC5"/>
    <w:rsid w:val="004E492E"/>
    <w:rsid w:val="0051479A"/>
    <w:rsid w:val="00515A0F"/>
    <w:rsid w:val="00531D65"/>
    <w:rsid w:val="00533B82"/>
    <w:rsid w:val="00534083"/>
    <w:rsid w:val="00537C5E"/>
    <w:rsid w:val="0054058C"/>
    <w:rsid w:val="00550762"/>
    <w:rsid w:val="00560635"/>
    <w:rsid w:val="00566500"/>
    <w:rsid w:val="005836B7"/>
    <w:rsid w:val="005A23F9"/>
    <w:rsid w:val="005A7302"/>
    <w:rsid w:val="005E7D75"/>
    <w:rsid w:val="00610CC6"/>
    <w:rsid w:val="00616DC7"/>
    <w:rsid w:val="006276ED"/>
    <w:rsid w:val="00641A51"/>
    <w:rsid w:val="00645DC3"/>
    <w:rsid w:val="006463FF"/>
    <w:rsid w:val="00660C31"/>
    <w:rsid w:val="00683865"/>
    <w:rsid w:val="00685C98"/>
    <w:rsid w:val="006874CA"/>
    <w:rsid w:val="006A4383"/>
    <w:rsid w:val="006B115E"/>
    <w:rsid w:val="006C7AA9"/>
    <w:rsid w:val="006D02D5"/>
    <w:rsid w:val="006D3980"/>
    <w:rsid w:val="006E5C23"/>
    <w:rsid w:val="006F2D1E"/>
    <w:rsid w:val="006F5E7D"/>
    <w:rsid w:val="007004BF"/>
    <w:rsid w:val="007021D5"/>
    <w:rsid w:val="00713545"/>
    <w:rsid w:val="007161B6"/>
    <w:rsid w:val="00723281"/>
    <w:rsid w:val="00724B1F"/>
    <w:rsid w:val="0073021B"/>
    <w:rsid w:val="0074191D"/>
    <w:rsid w:val="00771CDC"/>
    <w:rsid w:val="00773811"/>
    <w:rsid w:val="007961FB"/>
    <w:rsid w:val="007A08FA"/>
    <w:rsid w:val="007B007C"/>
    <w:rsid w:val="007B55F5"/>
    <w:rsid w:val="007C08C1"/>
    <w:rsid w:val="007D6F61"/>
    <w:rsid w:val="007E58DB"/>
    <w:rsid w:val="008026C0"/>
    <w:rsid w:val="00810AB1"/>
    <w:rsid w:val="00817A9E"/>
    <w:rsid w:val="008362DD"/>
    <w:rsid w:val="00882A46"/>
    <w:rsid w:val="00897267"/>
    <w:rsid w:val="008A21CD"/>
    <w:rsid w:val="008F04D4"/>
    <w:rsid w:val="008F7C45"/>
    <w:rsid w:val="009030DC"/>
    <w:rsid w:val="00905397"/>
    <w:rsid w:val="00925D6A"/>
    <w:rsid w:val="00940288"/>
    <w:rsid w:val="00942C77"/>
    <w:rsid w:val="0094572E"/>
    <w:rsid w:val="0096292A"/>
    <w:rsid w:val="00966253"/>
    <w:rsid w:val="009A2670"/>
    <w:rsid w:val="009C2108"/>
    <w:rsid w:val="009C52DD"/>
    <w:rsid w:val="009D0B06"/>
    <w:rsid w:val="00A00D4B"/>
    <w:rsid w:val="00A07F58"/>
    <w:rsid w:val="00A125A2"/>
    <w:rsid w:val="00A147DB"/>
    <w:rsid w:val="00A16F9F"/>
    <w:rsid w:val="00A21D72"/>
    <w:rsid w:val="00A3058A"/>
    <w:rsid w:val="00A65AA9"/>
    <w:rsid w:val="00A8207C"/>
    <w:rsid w:val="00A83D7F"/>
    <w:rsid w:val="00A952E7"/>
    <w:rsid w:val="00AB5250"/>
    <w:rsid w:val="00AC1F9D"/>
    <w:rsid w:val="00AC442C"/>
    <w:rsid w:val="00AC5602"/>
    <w:rsid w:val="00AD6103"/>
    <w:rsid w:val="00AF2CE6"/>
    <w:rsid w:val="00B0036E"/>
    <w:rsid w:val="00B121DA"/>
    <w:rsid w:val="00B147A8"/>
    <w:rsid w:val="00B25155"/>
    <w:rsid w:val="00B25FA8"/>
    <w:rsid w:val="00B415CE"/>
    <w:rsid w:val="00B51E26"/>
    <w:rsid w:val="00B55C5A"/>
    <w:rsid w:val="00B66973"/>
    <w:rsid w:val="00B671B6"/>
    <w:rsid w:val="00B94D1B"/>
    <w:rsid w:val="00BA0FAD"/>
    <w:rsid w:val="00BC507A"/>
    <w:rsid w:val="00BC726C"/>
    <w:rsid w:val="00BE485C"/>
    <w:rsid w:val="00C00B90"/>
    <w:rsid w:val="00C03FD9"/>
    <w:rsid w:val="00C10093"/>
    <w:rsid w:val="00C41139"/>
    <w:rsid w:val="00C564BD"/>
    <w:rsid w:val="00C628AD"/>
    <w:rsid w:val="00C85678"/>
    <w:rsid w:val="00C9006E"/>
    <w:rsid w:val="00C97AEF"/>
    <w:rsid w:val="00CB76E7"/>
    <w:rsid w:val="00D06C70"/>
    <w:rsid w:val="00D14C5D"/>
    <w:rsid w:val="00D21506"/>
    <w:rsid w:val="00D33D3A"/>
    <w:rsid w:val="00D36531"/>
    <w:rsid w:val="00D402AF"/>
    <w:rsid w:val="00D47B8E"/>
    <w:rsid w:val="00D552A2"/>
    <w:rsid w:val="00D81322"/>
    <w:rsid w:val="00DA6AD8"/>
    <w:rsid w:val="00DC3CC4"/>
    <w:rsid w:val="00DD2F9F"/>
    <w:rsid w:val="00DE1989"/>
    <w:rsid w:val="00DE7FBB"/>
    <w:rsid w:val="00DF5160"/>
    <w:rsid w:val="00E24B29"/>
    <w:rsid w:val="00E3294F"/>
    <w:rsid w:val="00E32B66"/>
    <w:rsid w:val="00E33C9A"/>
    <w:rsid w:val="00E4681D"/>
    <w:rsid w:val="00E535FD"/>
    <w:rsid w:val="00E544FA"/>
    <w:rsid w:val="00E638EE"/>
    <w:rsid w:val="00EC3DFD"/>
    <w:rsid w:val="00EC509A"/>
    <w:rsid w:val="00ED0C3D"/>
    <w:rsid w:val="00ED3A21"/>
    <w:rsid w:val="00EE1389"/>
    <w:rsid w:val="00F34F23"/>
    <w:rsid w:val="00F43931"/>
    <w:rsid w:val="00F446E8"/>
    <w:rsid w:val="00F4613B"/>
    <w:rsid w:val="00F675C0"/>
    <w:rsid w:val="00F75F04"/>
    <w:rsid w:val="00F81AE7"/>
    <w:rsid w:val="00F84809"/>
    <w:rsid w:val="00F86233"/>
    <w:rsid w:val="00F91FCC"/>
    <w:rsid w:val="00F96C22"/>
    <w:rsid w:val="00FA3027"/>
    <w:rsid w:val="00FB2FB5"/>
    <w:rsid w:val="00FB4053"/>
    <w:rsid w:val="00FB6B45"/>
    <w:rsid w:val="00FC5BCF"/>
    <w:rsid w:val="00FD272B"/>
    <w:rsid w:val="00FD3ED2"/>
    <w:rsid w:val="00FE04C4"/>
    <w:rsid w:val="00FE3745"/>
    <w:rsid w:val="00FF3DEB"/>
    <w:rsid w:val="00FF61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4AF9681"/>
  <w15:chartTrackingRefBased/>
  <w15:docId w15:val="{558D4BE2-1290-449B-801A-F1B981E0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DB"/>
    <w:pPr>
      <w:spacing w:after="0" w:line="240" w:lineRule="auto"/>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2CC0"/>
    <w:pPr>
      <w:spacing w:after="0" w:line="240" w:lineRule="auto"/>
    </w:pPr>
  </w:style>
  <w:style w:type="paragraph" w:styleId="Header">
    <w:name w:val="header"/>
    <w:basedOn w:val="Normal"/>
    <w:link w:val="HeaderChar"/>
    <w:uiPriority w:val="99"/>
    <w:unhideWhenUsed/>
    <w:rsid w:val="00A147DB"/>
    <w:pPr>
      <w:tabs>
        <w:tab w:val="center" w:pos="4680"/>
        <w:tab w:val="right" w:pos="9360"/>
      </w:tabs>
    </w:pPr>
    <w:rPr>
      <w:rFonts w:asciiTheme="minorHAnsi" w:eastAsiaTheme="minorHAnsi" w:hAnsiTheme="minorHAnsi" w:cstheme="minorBidi"/>
      <w:szCs w:val="22"/>
      <w:lang w:val="en-CA"/>
    </w:rPr>
  </w:style>
  <w:style w:type="character" w:customStyle="1" w:styleId="HeaderChar">
    <w:name w:val="Header Char"/>
    <w:basedOn w:val="DefaultParagraphFont"/>
    <w:link w:val="Header"/>
    <w:uiPriority w:val="99"/>
    <w:rsid w:val="00A147DB"/>
  </w:style>
  <w:style w:type="paragraph" w:styleId="Footer">
    <w:name w:val="footer"/>
    <w:basedOn w:val="Normal"/>
    <w:link w:val="FooterChar"/>
    <w:uiPriority w:val="99"/>
    <w:unhideWhenUsed/>
    <w:rsid w:val="00A147DB"/>
    <w:pPr>
      <w:tabs>
        <w:tab w:val="center" w:pos="4680"/>
        <w:tab w:val="right" w:pos="9360"/>
      </w:tabs>
    </w:pPr>
    <w:rPr>
      <w:rFonts w:asciiTheme="minorHAnsi" w:eastAsiaTheme="minorHAnsi" w:hAnsiTheme="minorHAnsi" w:cstheme="minorBidi"/>
      <w:szCs w:val="22"/>
      <w:lang w:val="en-CA"/>
    </w:rPr>
  </w:style>
  <w:style w:type="character" w:customStyle="1" w:styleId="FooterChar">
    <w:name w:val="Footer Char"/>
    <w:basedOn w:val="DefaultParagraphFont"/>
    <w:link w:val="Footer"/>
    <w:uiPriority w:val="99"/>
    <w:rsid w:val="00A147DB"/>
  </w:style>
  <w:style w:type="paragraph" w:styleId="NormalWeb">
    <w:name w:val="Normal (Web)"/>
    <w:basedOn w:val="Normal"/>
    <w:uiPriority w:val="99"/>
    <w:semiHidden/>
    <w:unhideWhenUsed/>
    <w:rsid w:val="00A147DB"/>
    <w:pPr>
      <w:spacing w:before="100" w:beforeAutospacing="1" w:after="100" w:afterAutospacing="1"/>
    </w:pPr>
    <w:rPr>
      <w:rFonts w:ascii="Times New Roman" w:eastAsiaTheme="minorEastAsia" w:hAnsi="Times New Roman"/>
      <w:sz w:val="24"/>
      <w:lang w:val="en-CA" w:eastAsia="en-CA"/>
    </w:rPr>
  </w:style>
  <w:style w:type="paragraph" w:styleId="BodyText">
    <w:name w:val="Body Text"/>
    <w:basedOn w:val="Normal"/>
    <w:link w:val="BodyTextChar"/>
    <w:uiPriority w:val="1"/>
    <w:qFormat/>
    <w:rsid w:val="00B66973"/>
    <w:pPr>
      <w:widowControl w:val="0"/>
      <w:autoSpaceDE w:val="0"/>
      <w:autoSpaceDN w:val="0"/>
    </w:pPr>
    <w:rPr>
      <w:rFonts w:ascii="Times New Roman" w:hAnsi="Times New Roman"/>
      <w:sz w:val="24"/>
    </w:rPr>
  </w:style>
  <w:style w:type="character" w:customStyle="1" w:styleId="BodyTextChar">
    <w:name w:val="Body Text Char"/>
    <w:basedOn w:val="DefaultParagraphFont"/>
    <w:link w:val="BodyText"/>
    <w:uiPriority w:val="1"/>
    <w:rsid w:val="00B66973"/>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B66973"/>
    <w:pPr>
      <w:widowControl w:val="0"/>
      <w:autoSpaceDE w:val="0"/>
      <w:autoSpaceDN w:val="0"/>
      <w:ind w:left="839" w:hanging="361"/>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5" ma:contentTypeDescription="Create a new document." ma:contentTypeScope="" ma:versionID="21ca230178aafd6817e87f38a57ab898">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cea5ea67ec470246e5f751f98ac880b4"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Props1.xml><?xml version="1.0" encoding="utf-8"?>
<ds:datastoreItem xmlns:ds="http://schemas.openxmlformats.org/officeDocument/2006/customXml" ds:itemID="{A3AFCA92-982F-4EA1-93A8-CA9A8B5112AA}">
  <ds:schemaRefs>
    <ds:schemaRef ds:uri="http://schemas.microsoft.com/sharepoint/v3/contenttype/forms"/>
  </ds:schemaRefs>
</ds:datastoreItem>
</file>

<file path=customXml/itemProps2.xml><?xml version="1.0" encoding="utf-8"?>
<ds:datastoreItem xmlns:ds="http://schemas.openxmlformats.org/officeDocument/2006/customXml" ds:itemID="{5085B32B-0ECA-49E3-9164-27696CDBB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9DA92-7ADE-410D-ABEE-428226457FC6}">
  <ds:schemaRefs>
    <ds:schemaRef ds:uri="http://schemas.microsoft.com/office/2006/metadata/properties"/>
    <ds:schemaRef ds:uri="http://schemas.microsoft.com/office/infopath/2007/PartnerControls"/>
    <ds:schemaRef ds:uri="d49a5a0e-e988-4822-9061-2c6defc229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770</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Uyede-Kai, Kim</dc:creator>
  <cp:keywords/>
  <dc:description/>
  <cp:lastModifiedBy>Uyede-Kai, Kim</cp:lastModifiedBy>
  <cp:revision>2</cp:revision>
  <cp:lastPrinted>2023-04-14T19:09:00Z</cp:lastPrinted>
  <dcterms:created xsi:type="dcterms:W3CDTF">2023-10-25T19:23:00Z</dcterms:created>
  <dcterms:modified xsi:type="dcterms:W3CDTF">2023-10-25T19:23:00Z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