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A0192" w14:textId="77777777" w:rsidR="000B4C6A" w:rsidRDefault="000B4C6A">
      <w:r>
        <w:rPr>
          <w:rFonts w:ascii="&amp;quot" w:hAnsi="&amp;quot"/>
          <w:noProof/>
          <w:color w:val="002B55"/>
          <w:bdr w:val="none" w:sz="0" w:space="0" w:color="auto" w:frame="1"/>
          <w:lang w:eastAsia="en-CA"/>
        </w:rPr>
        <w:drawing>
          <wp:anchor distT="0" distB="0" distL="114300" distR="114300" simplePos="0" relativeHeight="251658240" behindDoc="0" locked="0" layoutInCell="1" allowOverlap="1" wp14:anchorId="4F440D92" wp14:editId="00C96F16">
            <wp:simplePos x="0" y="0"/>
            <wp:positionH relativeFrom="margin">
              <wp:posOffset>-42545</wp:posOffset>
            </wp:positionH>
            <wp:positionV relativeFrom="paragraph">
              <wp:posOffset>74000</wp:posOffset>
            </wp:positionV>
            <wp:extent cx="3682365" cy="1126490"/>
            <wp:effectExtent l="0" t="0" r="0" b="0"/>
            <wp:wrapSquare wrapText="bothSides"/>
            <wp:docPr id="3" name="logo" descr="Shining Wa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hining Wat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236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B0166" w14:textId="77777777" w:rsidR="00AE7851" w:rsidRPr="00CE2DA4" w:rsidRDefault="000B4C6A" w:rsidP="00CE2DA4">
      <w:pPr>
        <w:spacing w:after="0" w:line="240" w:lineRule="auto"/>
        <w:contextualSpacing/>
        <w:jc w:val="right"/>
        <w:rPr>
          <w:rFonts w:ascii="Arial Narrow" w:hAnsi="Arial Narrow"/>
          <w:b/>
          <w:sz w:val="32"/>
          <w:szCs w:val="28"/>
        </w:rPr>
      </w:pPr>
      <w:bookmarkStart w:id="0" w:name="_GoBack"/>
      <w:r w:rsidRPr="00CE2DA4">
        <w:rPr>
          <w:rFonts w:ascii="Arial Narrow" w:hAnsi="Arial Narrow"/>
          <w:b/>
          <w:sz w:val="32"/>
          <w:szCs w:val="28"/>
        </w:rPr>
        <w:t xml:space="preserve">Prayers and Worship Resources in Times of Public Health Concern: </w:t>
      </w:r>
    </w:p>
    <w:p w14:paraId="5CF18B35" w14:textId="77777777" w:rsidR="000B4C6A" w:rsidRDefault="000B4C6A" w:rsidP="00CE2DA4">
      <w:pPr>
        <w:spacing w:after="0" w:line="240" w:lineRule="auto"/>
        <w:contextualSpacing/>
        <w:jc w:val="right"/>
        <w:rPr>
          <w:rFonts w:ascii="Arial Narrow" w:hAnsi="Arial Narrow"/>
          <w:b/>
          <w:sz w:val="28"/>
          <w:szCs w:val="28"/>
        </w:rPr>
      </w:pPr>
      <w:r w:rsidRPr="00CE2DA4">
        <w:rPr>
          <w:rFonts w:ascii="Arial Narrow" w:hAnsi="Arial Narrow"/>
          <w:b/>
          <w:sz w:val="32"/>
          <w:szCs w:val="28"/>
        </w:rPr>
        <w:t>COVID-19/Coronavirus</w:t>
      </w:r>
      <w:bookmarkEnd w:id="0"/>
    </w:p>
    <w:p w14:paraId="3976527C" w14:textId="77777777" w:rsidR="00AE7851" w:rsidRDefault="00AE7851" w:rsidP="00CE2DA4">
      <w:pPr>
        <w:spacing w:after="0" w:line="240" w:lineRule="auto"/>
        <w:contextualSpacing/>
        <w:rPr>
          <w:rFonts w:ascii="Arial" w:hAnsi="Arial" w:cs="Arial"/>
          <w:sz w:val="24"/>
          <w:szCs w:val="24"/>
        </w:rPr>
      </w:pPr>
    </w:p>
    <w:p w14:paraId="0B473DE9" w14:textId="77777777" w:rsidR="00CE2DA4" w:rsidRDefault="00CE2DA4" w:rsidP="00CE2DA4">
      <w:pPr>
        <w:spacing w:after="0" w:line="240" w:lineRule="auto"/>
        <w:contextualSpacing/>
        <w:rPr>
          <w:rFonts w:ascii="Arial" w:hAnsi="Arial" w:cs="Arial"/>
          <w:b/>
          <w:sz w:val="24"/>
          <w:szCs w:val="24"/>
        </w:rPr>
      </w:pPr>
    </w:p>
    <w:p w14:paraId="471EC579" w14:textId="77777777" w:rsidR="00CE2DA4" w:rsidRDefault="00CE2DA4" w:rsidP="00CE2DA4">
      <w:pPr>
        <w:spacing w:after="0" w:line="240" w:lineRule="auto"/>
        <w:contextualSpacing/>
        <w:rPr>
          <w:rFonts w:ascii="Arial" w:hAnsi="Arial" w:cs="Arial"/>
          <w:b/>
          <w:sz w:val="24"/>
          <w:szCs w:val="24"/>
        </w:rPr>
      </w:pPr>
    </w:p>
    <w:p w14:paraId="028A84C8" w14:textId="77777777" w:rsidR="00AE7851" w:rsidRPr="00AE7851" w:rsidRDefault="00AE7851" w:rsidP="00CE2DA4">
      <w:pPr>
        <w:spacing w:after="0" w:line="240" w:lineRule="auto"/>
        <w:contextualSpacing/>
        <w:rPr>
          <w:rFonts w:ascii="Arial" w:hAnsi="Arial" w:cs="Arial"/>
          <w:b/>
          <w:sz w:val="24"/>
          <w:szCs w:val="24"/>
        </w:rPr>
      </w:pPr>
      <w:r w:rsidRPr="00AE7851">
        <w:rPr>
          <w:rFonts w:ascii="Arial" w:hAnsi="Arial" w:cs="Arial"/>
          <w:b/>
          <w:sz w:val="24"/>
          <w:szCs w:val="24"/>
        </w:rPr>
        <w:t xml:space="preserve">Introduction </w:t>
      </w:r>
    </w:p>
    <w:p w14:paraId="1714AD9F" w14:textId="77777777" w:rsidR="00CE2DA4" w:rsidRDefault="00CE2DA4" w:rsidP="00CE2DA4">
      <w:pPr>
        <w:spacing w:after="0" w:line="240" w:lineRule="auto"/>
        <w:contextualSpacing/>
        <w:rPr>
          <w:rFonts w:ascii="Arial" w:hAnsi="Arial" w:cs="Arial"/>
          <w:sz w:val="24"/>
          <w:szCs w:val="24"/>
        </w:rPr>
      </w:pPr>
    </w:p>
    <w:p w14:paraId="0F5572C0" w14:textId="77777777" w:rsidR="00913E95" w:rsidRDefault="00913E95" w:rsidP="00CE2DA4">
      <w:pPr>
        <w:spacing w:after="0" w:line="240" w:lineRule="auto"/>
        <w:contextualSpacing/>
        <w:rPr>
          <w:rFonts w:ascii="Arial" w:hAnsi="Arial" w:cs="Arial"/>
          <w:sz w:val="24"/>
          <w:szCs w:val="24"/>
        </w:rPr>
      </w:pPr>
      <w:r w:rsidRPr="00913E95">
        <w:rPr>
          <w:rFonts w:ascii="Arial" w:hAnsi="Arial" w:cs="Arial"/>
          <w:sz w:val="24"/>
          <w:szCs w:val="24"/>
        </w:rPr>
        <w:t>During times of Public Health crisis, we can often feel as though we are not sure what our place is in the community. We question what ministry personnel can do</w:t>
      </w:r>
      <w:r w:rsidR="00CE2DA4">
        <w:rPr>
          <w:rFonts w:ascii="Arial" w:hAnsi="Arial" w:cs="Arial"/>
          <w:sz w:val="24"/>
          <w:szCs w:val="24"/>
        </w:rPr>
        <w:t xml:space="preserve"> to help make a difference</w:t>
      </w:r>
      <w:r w:rsidRPr="00913E95">
        <w:rPr>
          <w:rFonts w:ascii="Arial" w:hAnsi="Arial" w:cs="Arial"/>
          <w:sz w:val="24"/>
          <w:szCs w:val="24"/>
        </w:rPr>
        <w:t xml:space="preserve">. </w:t>
      </w:r>
      <w:r w:rsidR="00CE2DA4">
        <w:rPr>
          <w:rFonts w:ascii="Arial" w:hAnsi="Arial" w:cs="Arial"/>
          <w:sz w:val="24"/>
          <w:szCs w:val="24"/>
        </w:rPr>
        <w:t xml:space="preserve">We invite you to think about the space in which we worship each Sunday and the word </w:t>
      </w:r>
      <w:r w:rsidRPr="00913E95">
        <w:rPr>
          <w:rFonts w:ascii="Arial" w:hAnsi="Arial" w:cs="Arial"/>
          <w:sz w:val="24"/>
          <w:szCs w:val="24"/>
        </w:rPr>
        <w:t>‘sanctuary’. The noti</w:t>
      </w:r>
      <w:r w:rsidR="00CE2DA4">
        <w:rPr>
          <w:rFonts w:ascii="Arial" w:hAnsi="Arial" w:cs="Arial"/>
          <w:sz w:val="24"/>
          <w:szCs w:val="24"/>
        </w:rPr>
        <w:t>on of sanctuary is that it</w:t>
      </w:r>
      <w:r w:rsidRPr="00913E95">
        <w:rPr>
          <w:rFonts w:ascii="Arial" w:hAnsi="Arial" w:cs="Arial"/>
          <w:sz w:val="24"/>
          <w:szCs w:val="24"/>
        </w:rPr>
        <w:t xml:space="preserve"> be a place set apart for holy purposes, and each time we worship we are trying to create a holy space.</w:t>
      </w:r>
    </w:p>
    <w:p w14:paraId="5C1FECE4" w14:textId="77777777" w:rsidR="00CE2DA4" w:rsidRPr="00913E95" w:rsidRDefault="00CE2DA4" w:rsidP="00CE2DA4">
      <w:pPr>
        <w:spacing w:after="0" w:line="240" w:lineRule="auto"/>
        <w:contextualSpacing/>
        <w:rPr>
          <w:rFonts w:ascii="Arial" w:hAnsi="Arial" w:cs="Arial"/>
          <w:sz w:val="24"/>
          <w:szCs w:val="24"/>
        </w:rPr>
      </w:pPr>
    </w:p>
    <w:p w14:paraId="4FCFC90F" w14:textId="77777777" w:rsidR="00CE2DA4" w:rsidRDefault="00913E95" w:rsidP="00CE2DA4">
      <w:pPr>
        <w:spacing w:after="0" w:line="240" w:lineRule="auto"/>
        <w:contextualSpacing/>
        <w:rPr>
          <w:rFonts w:ascii="Arial" w:hAnsi="Arial" w:cs="Arial"/>
          <w:sz w:val="24"/>
          <w:szCs w:val="24"/>
        </w:rPr>
      </w:pPr>
      <w:r w:rsidRPr="00913E95">
        <w:rPr>
          <w:rFonts w:ascii="Arial" w:hAnsi="Arial" w:cs="Arial"/>
          <w:sz w:val="24"/>
          <w:szCs w:val="24"/>
        </w:rPr>
        <w:t>Below are prayers that have been crafted during this time of world-wide public health crisis.</w:t>
      </w:r>
      <w:r w:rsidR="00CE2DA4">
        <w:rPr>
          <w:rFonts w:ascii="Arial" w:hAnsi="Arial" w:cs="Arial"/>
          <w:sz w:val="24"/>
          <w:szCs w:val="24"/>
        </w:rPr>
        <w:t xml:space="preserve"> Please feel free to adapt these prayers, or use them as inspiration to create your own, they are here for you. </w:t>
      </w:r>
      <w:r w:rsidRPr="00913E95">
        <w:rPr>
          <w:rFonts w:ascii="Arial" w:hAnsi="Arial" w:cs="Arial"/>
          <w:sz w:val="24"/>
          <w:szCs w:val="24"/>
        </w:rPr>
        <w:t>As communities of faith, we will be navigating new territory of how to worship together in new and different ways</w:t>
      </w:r>
      <w:r w:rsidR="00CE2DA4">
        <w:rPr>
          <w:rFonts w:ascii="Arial" w:hAnsi="Arial" w:cs="Arial"/>
          <w:sz w:val="24"/>
          <w:szCs w:val="24"/>
        </w:rPr>
        <w:t xml:space="preserve">. While also learning about </w:t>
      </w:r>
      <w:r>
        <w:rPr>
          <w:rFonts w:ascii="Arial" w:hAnsi="Arial" w:cs="Arial"/>
          <w:sz w:val="24"/>
          <w:szCs w:val="24"/>
        </w:rPr>
        <w:t>how to understand our place in community with one another</w:t>
      </w:r>
      <w:r w:rsidR="00CE2DA4">
        <w:rPr>
          <w:rFonts w:ascii="Arial" w:hAnsi="Arial" w:cs="Arial"/>
          <w:sz w:val="24"/>
          <w:szCs w:val="24"/>
        </w:rPr>
        <w:t xml:space="preserve"> in new and different ways</w:t>
      </w:r>
      <w:r>
        <w:rPr>
          <w:rFonts w:ascii="Arial" w:hAnsi="Arial" w:cs="Arial"/>
          <w:sz w:val="24"/>
          <w:szCs w:val="24"/>
        </w:rPr>
        <w:t>.</w:t>
      </w:r>
    </w:p>
    <w:p w14:paraId="7161234E" w14:textId="77777777" w:rsidR="00913E95" w:rsidRDefault="00913E95" w:rsidP="00CE2DA4">
      <w:pPr>
        <w:spacing w:after="0" w:line="240" w:lineRule="auto"/>
        <w:contextualSpacing/>
        <w:rPr>
          <w:rFonts w:ascii="Arial" w:hAnsi="Arial" w:cs="Arial"/>
          <w:sz w:val="24"/>
          <w:szCs w:val="24"/>
        </w:rPr>
      </w:pPr>
      <w:r>
        <w:rPr>
          <w:rFonts w:ascii="Arial" w:hAnsi="Arial" w:cs="Arial"/>
          <w:sz w:val="24"/>
          <w:szCs w:val="24"/>
        </w:rPr>
        <w:t xml:space="preserve"> </w:t>
      </w:r>
    </w:p>
    <w:p w14:paraId="369465E4" w14:textId="77777777" w:rsidR="00913E95" w:rsidRPr="00913E95" w:rsidRDefault="00913E95" w:rsidP="00CE2DA4">
      <w:pPr>
        <w:spacing w:after="0" w:line="240" w:lineRule="auto"/>
        <w:contextualSpacing/>
        <w:rPr>
          <w:rFonts w:ascii="Arial" w:hAnsi="Arial" w:cs="Arial"/>
          <w:sz w:val="24"/>
          <w:szCs w:val="24"/>
        </w:rPr>
      </w:pPr>
      <w:r>
        <w:rPr>
          <w:rFonts w:ascii="Arial" w:hAnsi="Arial" w:cs="Arial"/>
          <w:sz w:val="24"/>
          <w:szCs w:val="24"/>
        </w:rPr>
        <w:t xml:space="preserve">Know that in this time, as </w:t>
      </w:r>
      <w:r w:rsidRPr="00CE2DA4">
        <w:rPr>
          <w:rFonts w:ascii="Arial" w:hAnsi="Arial" w:cs="Arial"/>
          <w:i/>
          <w:sz w:val="24"/>
          <w:szCs w:val="24"/>
        </w:rPr>
        <w:t xml:space="preserve">A New Creed </w:t>
      </w:r>
      <w:r>
        <w:rPr>
          <w:rFonts w:ascii="Arial" w:hAnsi="Arial" w:cs="Arial"/>
          <w:sz w:val="24"/>
          <w:szCs w:val="24"/>
        </w:rPr>
        <w:t>states, “We Are Not Alone.</w:t>
      </w:r>
      <w:r w:rsidR="00CE2DA4">
        <w:rPr>
          <w:rFonts w:ascii="Arial" w:hAnsi="Arial" w:cs="Arial"/>
          <w:sz w:val="24"/>
          <w:szCs w:val="24"/>
        </w:rPr>
        <w:t xml:space="preserve"> Thanks Be To God.</w:t>
      </w:r>
      <w:r>
        <w:rPr>
          <w:rFonts w:ascii="Arial" w:hAnsi="Arial" w:cs="Arial"/>
          <w:sz w:val="24"/>
          <w:szCs w:val="24"/>
        </w:rPr>
        <w:t xml:space="preserve">” </w:t>
      </w:r>
    </w:p>
    <w:p w14:paraId="7615ADB9" w14:textId="77777777" w:rsidR="00CE2DA4" w:rsidRDefault="00CE2DA4" w:rsidP="00CE2DA4">
      <w:pPr>
        <w:spacing w:after="0" w:line="240" w:lineRule="auto"/>
        <w:contextualSpacing/>
        <w:rPr>
          <w:rFonts w:ascii="Arial" w:hAnsi="Arial" w:cs="Arial"/>
          <w:sz w:val="28"/>
          <w:szCs w:val="28"/>
        </w:rPr>
      </w:pPr>
    </w:p>
    <w:p w14:paraId="38B68081" w14:textId="77777777" w:rsidR="000B4C6A" w:rsidRPr="00CE2DA4" w:rsidRDefault="00913E95" w:rsidP="00CE2DA4">
      <w:pPr>
        <w:spacing w:after="0" w:line="240" w:lineRule="auto"/>
        <w:contextualSpacing/>
        <w:rPr>
          <w:rFonts w:ascii="Arial" w:hAnsi="Arial" w:cs="Arial"/>
          <w:b/>
          <w:sz w:val="24"/>
          <w:szCs w:val="24"/>
        </w:rPr>
      </w:pPr>
      <w:r w:rsidRPr="00CE2DA4">
        <w:rPr>
          <w:rFonts w:ascii="Arial" w:hAnsi="Arial" w:cs="Arial"/>
          <w:b/>
          <w:sz w:val="24"/>
          <w:szCs w:val="24"/>
        </w:rPr>
        <w:t xml:space="preserve">Two Prayers </w:t>
      </w:r>
      <w:r w:rsidRPr="00CE2DA4">
        <w:rPr>
          <w:rFonts w:ascii="Arial" w:hAnsi="Arial" w:cs="Arial"/>
          <w:b/>
          <w:sz w:val="24"/>
          <w:szCs w:val="24"/>
        </w:rPr>
        <w:tab/>
      </w:r>
      <w:r w:rsidRPr="00CE2DA4">
        <w:rPr>
          <w:rFonts w:ascii="Arial" w:hAnsi="Arial" w:cs="Arial"/>
          <w:sz w:val="24"/>
          <w:szCs w:val="24"/>
        </w:rPr>
        <w:t xml:space="preserve"> </w:t>
      </w:r>
    </w:p>
    <w:p w14:paraId="4C6C96BA" w14:textId="77777777" w:rsidR="00CE2DA4" w:rsidRPr="00CE2DA4" w:rsidRDefault="00CE2DA4" w:rsidP="00CE2DA4">
      <w:pPr>
        <w:spacing w:after="0" w:line="240" w:lineRule="auto"/>
        <w:contextualSpacing/>
        <w:rPr>
          <w:rFonts w:ascii="Arial" w:hAnsi="Arial" w:cs="Arial"/>
          <w:b/>
          <w:sz w:val="24"/>
          <w:szCs w:val="24"/>
        </w:rPr>
      </w:pPr>
    </w:p>
    <w:p w14:paraId="7CDF2A71" w14:textId="77777777" w:rsidR="00CE2DA4" w:rsidRDefault="00CE2DA4" w:rsidP="00CE2DA4">
      <w:pPr>
        <w:spacing w:after="0" w:line="240" w:lineRule="auto"/>
        <w:contextualSpacing/>
        <w:rPr>
          <w:rFonts w:ascii="Arial" w:hAnsi="Arial" w:cs="Arial"/>
          <w:b/>
          <w:sz w:val="24"/>
          <w:szCs w:val="24"/>
        </w:rPr>
      </w:pPr>
      <w:r>
        <w:rPr>
          <w:rFonts w:ascii="Arial" w:hAnsi="Arial" w:cs="Arial"/>
          <w:b/>
          <w:sz w:val="24"/>
          <w:szCs w:val="24"/>
        </w:rPr>
        <w:t xml:space="preserve">A General Prayer </w:t>
      </w:r>
    </w:p>
    <w:p w14:paraId="186C3F31" w14:textId="77777777" w:rsidR="00CE2DA4" w:rsidRDefault="00CE2DA4" w:rsidP="00CE2DA4">
      <w:pPr>
        <w:spacing w:after="0" w:line="240" w:lineRule="auto"/>
        <w:contextualSpacing/>
        <w:rPr>
          <w:rFonts w:ascii="Arial" w:hAnsi="Arial" w:cs="Arial"/>
          <w:b/>
          <w:sz w:val="24"/>
          <w:szCs w:val="24"/>
        </w:rPr>
      </w:pPr>
    </w:p>
    <w:p w14:paraId="0BC1044F" w14:textId="77777777" w:rsidR="00BC00F3" w:rsidRPr="00CE2DA4" w:rsidRDefault="00BC00F3" w:rsidP="00CE2DA4">
      <w:pPr>
        <w:spacing w:after="0" w:line="240" w:lineRule="auto"/>
        <w:contextualSpacing/>
        <w:rPr>
          <w:rFonts w:ascii="Arial" w:hAnsi="Arial" w:cs="Arial"/>
          <w:sz w:val="24"/>
          <w:szCs w:val="24"/>
        </w:rPr>
      </w:pPr>
      <w:r w:rsidRPr="00CE2DA4">
        <w:rPr>
          <w:rFonts w:ascii="Arial" w:hAnsi="Arial" w:cs="Arial"/>
          <w:sz w:val="24"/>
          <w:szCs w:val="24"/>
        </w:rPr>
        <w:t xml:space="preserve">God of all who struggle in silence and isolation, </w:t>
      </w:r>
    </w:p>
    <w:p w14:paraId="06CF0572" w14:textId="77777777" w:rsidR="00BC00F3" w:rsidRPr="00CE2DA4" w:rsidRDefault="00BC00F3" w:rsidP="00CE2DA4">
      <w:pPr>
        <w:spacing w:after="0" w:line="240" w:lineRule="auto"/>
        <w:contextualSpacing/>
        <w:rPr>
          <w:rFonts w:ascii="Arial" w:hAnsi="Arial" w:cs="Arial"/>
          <w:sz w:val="24"/>
          <w:szCs w:val="24"/>
        </w:rPr>
      </w:pPr>
      <w:r w:rsidRPr="00CE2DA4">
        <w:rPr>
          <w:rFonts w:ascii="Arial" w:hAnsi="Arial" w:cs="Arial"/>
          <w:sz w:val="24"/>
          <w:szCs w:val="24"/>
        </w:rPr>
        <w:t>Provide us with the peace and strength in this time of need. As the world faces uncertainty and searche</w:t>
      </w:r>
      <w:r w:rsidR="005F2C74" w:rsidRPr="00CE2DA4">
        <w:rPr>
          <w:rFonts w:ascii="Arial" w:hAnsi="Arial" w:cs="Arial"/>
          <w:sz w:val="24"/>
          <w:szCs w:val="24"/>
        </w:rPr>
        <w:t xml:space="preserve">s for answers about coronavirus, be there with us. Be there to shelter the most vulnerable </w:t>
      </w:r>
      <w:r w:rsidR="002C1EB8" w:rsidRPr="00CE2DA4">
        <w:rPr>
          <w:rFonts w:ascii="Arial" w:hAnsi="Arial" w:cs="Arial"/>
          <w:sz w:val="24"/>
          <w:szCs w:val="24"/>
        </w:rPr>
        <w:t>as they worry and wonder</w:t>
      </w:r>
      <w:r w:rsidR="005F2C74" w:rsidRPr="00CE2DA4">
        <w:rPr>
          <w:rFonts w:ascii="Arial" w:hAnsi="Arial" w:cs="Arial"/>
          <w:sz w:val="24"/>
          <w:szCs w:val="24"/>
        </w:rPr>
        <w:t xml:space="preserve">. </w:t>
      </w:r>
      <w:r w:rsidR="002C1EB8" w:rsidRPr="00CE2DA4">
        <w:rPr>
          <w:rFonts w:ascii="Arial" w:hAnsi="Arial" w:cs="Arial"/>
          <w:sz w:val="24"/>
          <w:szCs w:val="24"/>
        </w:rPr>
        <w:t xml:space="preserve">Be there in the hospital wards, emergency rooms, nursing homes, shelters, alleys, homes and all places where people seek shelter. </w:t>
      </w:r>
      <w:r w:rsidR="005F2C74" w:rsidRPr="00CE2DA4">
        <w:rPr>
          <w:rFonts w:ascii="Arial" w:hAnsi="Arial" w:cs="Arial"/>
          <w:sz w:val="24"/>
          <w:szCs w:val="24"/>
        </w:rPr>
        <w:t>Provide us with the wisdom and presence of mind to ensure that while we are in times of social distancing</w:t>
      </w:r>
      <w:r w:rsidR="002C1EB8" w:rsidRPr="00CE2DA4">
        <w:rPr>
          <w:rFonts w:ascii="Arial" w:hAnsi="Arial" w:cs="Arial"/>
          <w:sz w:val="24"/>
          <w:szCs w:val="24"/>
        </w:rPr>
        <w:t xml:space="preserve"> finding ways of connecting and being in community with those we love. </w:t>
      </w:r>
    </w:p>
    <w:p w14:paraId="4F10A979" w14:textId="77777777" w:rsidR="002C1EB8" w:rsidRPr="00CE2DA4" w:rsidRDefault="002C1EB8" w:rsidP="00CE2DA4">
      <w:pPr>
        <w:spacing w:after="0" w:line="240" w:lineRule="auto"/>
        <w:contextualSpacing/>
        <w:rPr>
          <w:rFonts w:ascii="Arial" w:hAnsi="Arial" w:cs="Arial"/>
          <w:sz w:val="24"/>
          <w:szCs w:val="24"/>
        </w:rPr>
      </w:pPr>
      <w:r w:rsidRPr="00CE2DA4">
        <w:rPr>
          <w:rFonts w:ascii="Arial" w:hAnsi="Arial" w:cs="Arial"/>
          <w:sz w:val="24"/>
          <w:szCs w:val="24"/>
        </w:rPr>
        <w:t xml:space="preserve">Amen </w:t>
      </w:r>
    </w:p>
    <w:p w14:paraId="4D42769A" w14:textId="77777777" w:rsidR="002C1EB8" w:rsidRPr="00CE2DA4" w:rsidRDefault="002C1EB8" w:rsidP="00CE2DA4">
      <w:pPr>
        <w:spacing w:after="0" w:line="240" w:lineRule="auto"/>
        <w:contextualSpacing/>
        <w:rPr>
          <w:rFonts w:ascii="Arial" w:hAnsi="Arial" w:cs="Arial"/>
          <w:sz w:val="24"/>
          <w:szCs w:val="24"/>
        </w:rPr>
      </w:pPr>
    </w:p>
    <w:p w14:paraId="09CCBE27" w14:textId="77777777" w:rsidR="000B4C6A" w:rsidRPr="00CE2DA4" w:rsidRDefault="00CE2DA4" w:rsidP="00CE2DA4">
      <w:pPr>
        <w:spacing w:after="0" w:line="240" w:lineRule="auto"/>
        <w:contextualSpacing/>
        <w:rPr>
          <w:rFonts w:ascii="Arial" w:hAnsi="Arial" w:cs="Arial"/>
          <w:b/>
          <w:sz w:val="24"/>
          <w:szCs w:val="24"/>
        </w:rPr>
      </w:pPr>
      <w:r w:rsidRPr="00CE2DA4">
        <w:rPr>
          <w:rFonts w:ascii="Arial" w:hAnsi="Arial" w:cs="Arial"/>
          <w:b/>
          <w:sz w:val="24"/>
          <w:szCs w:val="24"/>
        </w:rPr>
        <w:t xml:space="preserve">For When A Community Is Not Gathering In Person. </w:t>
      </w:r>
    </w:p>
    <w:p w14:paraId="0EA7873B" w14:textId="77777777" w:rsidR="00CE2DA4" w:rsidRDefault="00CE2DA4" w:rsidP="00CE2DA4">
      <w:pPr>
        <w:spacing w:after="0" w:line="240" w:lineRule="auto"/>
        <w:contextualSpacing/>
        <w:rPr>
          <w:rFonts w:ascii="Arial" w:hAnsi="Arial" w:cs="Arial"/>
          <w:b/>
          <w:sz w:val="24"/>
          <w:szCs w:val="24"/>
        </w:rPr>
      </w:pPr>
    </w:p>
    <w:p w14:paraId="4BFBAA97" w14:textId="77777777" w:rsidR="00CE2DA4" w:rsidRDefault="00CE2DA4" w:rsidP="00CE2DA4">
      <w:pPr>
        <w:spacing w:after="0" w:line="240" w:lineRule="auto"/>
        <w:contextualSpacing/>
        <w:rPr>
          <w:rFonts w:ascii="Arial" w:hAnsi="Arial" w:cs="Arial"/>
          <w:sz w:val="24"/>
          <w:szCs w:val="24"/>
        </w:rPr>
      </w:pPr>
      <w:r w:rsidRPr="00CE2DA4">
        <w:rPr>
          <w:rFonts w:ascii="Arial" w:hAnsi="Arial" w:cs="Arial"/>
          <w:sz w:val="24"/>
          <w:szCs w:val="24"/>
        </w:rPr>
        <w:t xml:space="preserve">God, who brings down the walls that divide us, be with us as we work to understand new ways of being your people. Although we may not physically be together, because of reasons of public safety, help us to know that we are together emotionally and spiritually. For we all come to this place to lift up our prayers of hope, of love and of community. </w:t>
      </w:r>
      <w:r>
        <w:rPr>
          <w:rFonts w:ascii="Arial" w:hAnsi="Arial" w:cs="Arial"/>
          <w:sz w:val="24"/>
          <w:szCs w:val="24"/>
        </w:rPr>
        <w:t xml:space="preserve">While we are apart from one another, let us remind ourselves that we are together in the sheltering arms and wings of the spirit that moves amongst and dwells within our very souls. Help us to find new ways of connecting with our neighbours, friends and family, and help us to know that even when we feel as though we are completely alone, we are not – we are always together. </w:t>
      </w:r>
    </w:p>
    <w:p w14:paraId="10CC39A0" w14:textId="77777777" w:rsidR="002C1EB8" w:rsidRPr="00CE2DA4" w:rsidRDefault="00CE2DA4" w:rsidP="00CE2DA4">
      <w:pPr>
        <w:spacing w:after="0" w:line="240" w:lineRule="auto"/>
        <w:contextualSpacing/>
        <w:rPr>
          <w:rFonts w:ascii="Arial" w:hAnsi="Arial" w:cs="Arial"/>
          <w:sz w:val="24"/>
          <w:szCs w:val="24"/>
        </w:rPr>
      </w:pPr>
      <w:r>
        <w:rPr>
          <w:rFonts w:ascii="Arial" w:hAnsi="Arial" w:cs="Arial"/>
          <w:sz w:val="24"/>
          <w:szCs w:val="24"/>
        </w:rPr>
        <w:t xml:space="preserve">Amen </w:t>
      </w:r>
    </w:p>
    <w:p w14:paraId="05CB6FA4" w14:textId="77777777" w:rsidR="002C1EB8" w:rsidRPr="00CE2DA4" w:rsidRDefault="002C1EB8" w:rsidP="00CE2DA4">
      <w:pPr>
        <w:spacing w:after="0" w:line="240" w:lineRule="auto"/>
        <w:contextualSpacing/>
        <w:rPr>
          <w:rFonts w:ascii="Arial" w:hAnsi="Arial" w:cs="Arial"/>
          <w:b/>
          <w:sz w:val="24"/>
          <w:szCs w:val="24"/>
        </w:rPr>
      </w:pPr>
    </w:p>
    <w:p w14:paraId="6886A91D" w14:textId="77777777" w:rsidR="00CE2DA4" w:rsidRDefault="00CE2DA4" w:rsidP="00CE2DA4">
      <w:pPr>
        <w:spacing w:after="0" w:line="240" w:lineRule="auto"/>
        <w:contextualSpacing/>
        <w:rPr>
          <w:rFonts w:ascii="Arial" w:hAnsi="Arial" w:cs="Arial"/>
          <w:b/>
          <w:sz w:val="24"/>
          <w:szCs w:val="24"/>
        </w:rPr>
      </w:pPr>
    </w:p>
    <w:p w14:paraId="1112A2C4" w14:textId="77777777" w:rsidR="000B4C6A" w:rsidRPr="00CE2DA4" w:rsidRDefault="00913E95" w:rsidP="00CE2DA4">
      <w:pPr>
        <w:spacing w:after="0" w:line="240" w:lineRule="auto"/>
        <w:contextualSpacing/>
        <w:rPr>
          <w:rFonts w:ascii="Arial" w:hAnsi="Arial" w:cs="Arial"/>
          <w:b/>
          <w:sz w:val="24"/>
          <w:szCs w:val="24"/>
        </w:rPr>
      </w:pPr>
      <w:r w:rsidRPr="00CE2DA4">
        <w:rPr>
          <w:rFonts w:ascii="Arial" w:hAnsi="Arial" w:cs="Arial"/>
          <w:b/>
          <w:sz w:val="24"/>
          <w:szCs w:val="24"/>
        </w:rPr>
        <w:lastRenderedPageBreak/>
        <w:t xml:space="preserve">While crafting prayer within your local context, there are those that you will be mentioning, and others might need to be included, they may include: </w:t>
      </w:r>
    </w:p>
    <w:p w14:paraId="12FAFBE4" w14:textId="77777777" w:rsidR="00CE2DA4" w:rsidRDefault="00CE2DA4" w:rsidP="00CE2DA4">
      <w:pPr>
        <w:spacing w:after="0" w:line="240" w:lineRule="auto"/>
        <w:contextualSpacing/>
        <w:rPr>
          <w:rFonts w:ascii="Arial" w:hAnsi="Arial" w:cs="Arial"/>
          <w:sz w:val="24"/>
          <w:szCs w:val="24"/>
        </w:rPr>
      </w:pPr>
    </w:p>
    <w:p w14:paraId="419E26A1" w14:textId="77777777" w:rsidR="00CC279D" w:rsidRPr="00CE2DA4" w:rsidRDefault="00913E95" w:rsidP="00CE2DA4">
      <w:pPr>
        <w:spacing w:after="0" w:line="240" w:lineRule="auto"/>
        <w:contextualSpacing/>
        <w:rPr>
          <w:rFonts w:ascii="Arial" w:hAnsi="Arial" w:cs="Arial"/>
          <w:sz w:val="24"/>
          <w:szCs w:val="24"/>
        </w:rPr>
      </w:pPr>
      <w:r w:rsidRPr="00CE2DA4">
        <w:rPr>
          <w:rFonts w:ascii="Arial" w:hAnsi="Arial" w:cs="Arial"/>
          <w:sz w:val="24"/>
          <w:szCs w:val="24"/>
        </w:rPr>
        <w:tab/>
      </w:r>
      <w:r w:rsidR="00CC279D" w:rsidRPr="00CE2DA4">
        <w:rPr>
          <w:rFonts w:ascii="Arial" w:hAnsi="Arial" w:cs="Arial"/>
          <w:sz w:val="24"/>
          <w:szCs w:val="24"/>
        </w:rPr>
        <w:t xml:space="preserve">Public Health: </w:t>
      </w:r>
    </w:p>
    <w:p w14:paraId="6B3CCF4B" w14:textId="77777777" w:rsidR="00913E95" w:rsidRPr="00CE2DA4" w:rsidRDefault="00913E95" w:rsidP="00CE2DA4">
      <w:pPr>
        <w:spacing w:after="0" w:line="240" w:lineRule="auto"/>
        <w:ind w:left="720" w:firstLine="720"/>
        <w:contextualSpacing/>
        <w:rPr>
          <w:rFonts w:ascii="Arial" w:hAnsi="Arial" w:cs="Arial"/>
          <w:sz w:val="24"/>
          <w:szCs w:val="24"/>
        </w:rPr>
      </w:pPr>
      <w:r w:rsidRPr="00CE2DA4">
        <w:rPr>
          <w:rFonts w:ascii="Arial" w:hAnsi="Arial" w:cs="Arial"/>
          <w:sz w:val="24"/>
          <w:szCs w:val="24"/>
        </w:rPr>
        <w:t xml:space="preserve">Hospitals, nursing homes, and other health care facilities </w:t>
      </w:r>
    </w:p>
    <w:p w14:paraId="16E9642A" w14:textId="77777777" w:rsidR="00913E95" w:rsidRPr="00CE2DA4" w:rsidRDefault="00913E95" w:rsidP="00CE2DA4">
      <w:pPr>
        <w:spacing w:after="0" w:line="240" w:lineRule="auto"/>
        <w:contextualSpacing/>
        <w:rPr>
          <w:rFonts w:ascii="Arial" w:hAnsi="Arial" w:cs="Arial"/>
          <w:sz w:val="24"/>
          <w:szCs w:val="24"/>
        </w:rPr>
      </w:pPr>
      <w:r w:rsidRPr="00CE2DA4">
        <w:rPr>
          <w:rFonts w:ascii="Arial" w:hAnsi="Arial" w:cs="Arial"/>
          <w:sz w:val="24"/>
          <w:szCs w:val="24"/>
        </w:rPr>
        <w:tab/>
      </w:r>
      <w:r w:rsidR="00CC279D" w:rsidRPr="00CE2DA4">
        <w:rPr>
          <w:rFonts w:ascii="Arial" w:hAnsi="Arial" w:cs="Arial"/>
          <w:sz w:val="24"/>
          <w:szCs w:val="24"/>
        </w:rPr>
        <w:tab/>
      </w:r>
      <w:r w:rsidRPr="00CE2DA4">
        <w:rPr>
          <w:rFonts w:ascii="Arial" w:hAnsi="Arial" w:cs="Arial"/>
          <w:sz w:val="24"/>
          <w:szCs w:val="24"/>
        </w:rPr>
        <w:t xml:space="preserve">The World Health Organization </w:t>
      </w:r>
    </w:p>
    <w:p w14:paraId="12B452BD" w14:textId="77777777" w:rsidR="00913E95" w:rsidRPr="00CE2DA4" w:rsidRDefault="00913E95" w:rsidP="00CE2DA4">
      <w:pPr>
        <w:spacing w:after="0" w:line="240" w:lineRule="auto"/>
        <w:contextualSpacing/>
        <w:rPr>
          <w:rFonts w:ascii="Arial" w:hAnsi="Arial" w:cs="Arial"/>
          <w:sz w:val="24"/>
          <w:szCs w:val="24"/>
        </w:rPr>
      </w:pPr>
      <w:r w:rsidRPr="00CE2DA4">
        <w:rPr>
          <w:rFonts w:ascii="Arial" w:hAnsi="Arial" w:cs="Arial"/>
          <w:sz w:val="24"/>
          <w:szCs w:val="24"/>
        </w:rPr>
        <w:tab/>
      </w:r>
      <w:r w:rsidR="00CC279D" w:rsidRPr="00CE2DA4">
        <w:rPr>
          <w:rFonts w:ascii="Arial" w:hAnsi="Arial" w:cs="Arial"/>
          <w:sz w:val="24"/>
          <w:szCs w:val="24"/>
        </w:rPr>
        <w:tab/>
      </w:r>
      <w:r w:rsidRPr="00CE2DA4">
        <w:rPr>
          <w:rFonts w:ascii="Arial" w:hAnsi="Arial" w:cs="Arial"/>
          <w:sz w:val="24"/>
          <w:szCs w:val="24"/>
        </w:rPr>
        <w:t>Medical researchers, scientists, and those working to produce testing kits</w:t>
      </w:r>
    </w:p>
    <w:p w14:paraId="2AD6C7F8" w14:textId="77777777" w:rsidR="00913E95" w:rsidRPr="00CE2DA4" w:rsidRDefault="00913E95" w:rsidP="00CE2DA4">
      <w:pPr>
        <w:spacing w:after="0" w:line="240" w:lineRule="auto"/>
        <w:contextualSpacing/>
        <w:rPr>
          <w:rFonts w:ascii="Arial" w:hAnsi="Arial" w:cs="Arial"/>
          <w:sz w:val="24"/>
          <w:szCs w:val="24"/>
        </w:rPr>
      </w:pPr>
      <w:r w:rsidRPr="00CE2DA4">
        <w:rPr>
          <w:rFonts w:ascii="Arial" w:hAnsi="Arial" w:cs="Arial"/>
          <w:sz w:val="24"/>
          <w:szCs w:val="24"/>
        </w:rPr>
        <w:tab/>
        <w:t xml:space="preserve">School Systems: </w:t>
      </w:r>
    </w:p>
    <w:p w14:paraId="0CC24E7D" w14:textId="77777777" w:rsidR="00913E95" w:rsidRPr="00CE2DA4" w:rsidRDefault="00913E95"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 xml:space="preserve">The students that are left out of class, wondering </w:t>
      </w:r>
    </w:p>
    <w:p w14:paraId="1549B946" w14:textId="77777777" w:rsidR="00913E95" w:rsidRPr="00CE2DA4" w:rsidRDefault="00913E95"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 xml:space="preserve">Teachers that are learning how to navigate new systems of learning. </w:t>
      </w:r>
    </w:p>
    <w:p w14:paraId="48557E2F" w14:textId="77777777" w:rsidR="00913E95" w:rsidRPr="00CE2DA4" w:rsidRDefault="00913E95"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 xml:space="preserve">Administrators, making tough choices </w:t>
      </w:r>
    </w:p>
    <w:p w14:paraId="12D69D0E" w14:textId="77777777" w:rsidR="00913E95" w:rsidRPr="00CE2DA4" w:rsidRDefault="00913E95" w:rsidP="00CE2DA4">
      <w:pPr>
        <w:spacing w:after="0" w:line="240" w:lineRule="auto"/>
        <w:contextualSpacing/>
        <w:rPr>
          <w:rFonts w:ascii="Arial" w:hAnsi="Arial" w:cs="Arial"/>
          <w:sz w:val="24"/>
          <w:szCs w:val="24"/>
        </w:rPr>
      </w:pPr>
      <w:r w:rsidRPr="00CE2DA4">
        <w:rPr>
          <w:rFonts w:ascii="Arial" w:hAnsi="Arial" w:cs="Arial"/>
          <w:sz w:val="24"/>
          <w:szCs w:val="24"/>
        </w:rPr>
        <w:tab/>
        <w:t xml:space="preserve">Work places </w:t>
      </w:r>
    </w:p>
    <w:p w14:paraId="4E53DC9B" w14:textId="77777777" w:rsidR="00CC279D" w:rsidRPr="00CE2DA4" w:rsidRDefault="00CC279D"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 xml:space="preserve">Workers who are now being laid off, and worried about the costs of living </w:t>
      </w:r>
    </w:p>
    <w:p w14:paraId="0242FAD5" w14:textId="77777777" w:rsidR="00CC279D" w:rsidRPr="00CE2DA4" w:rsidRDefault="00CC279D"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 xml:space="preserve">Workers who are anxious about safety of going to work where the building is not closed. </w:t>
      </w:r>
    </w:p>
    <w:p w14:paraId="5E9D6CA8" w14:textId="77777777" w:rsidR="00CC279D" w:rsidRPr="00CE2DA4" w:rsidRDefault="00CC279D"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 xml:space="preserve">People working in high risk spaces, for minimum wages such as: grocery stores, </w:t>
      </w:r>
    </w:p>
    <w:p w14:paraId="585E5A79" w14:textId="77777777" w:rsidR="00913E95" w:rsidRPr="00CE2DA4" w:rsidRDefault="00913E95" w:rsidP="00CE2DA4">
      <w:pPr>
        <w:spacing w:after="0" w:line="240" w:lineRule="auto"/>
        <w:contextualSpacing/>
        <w:rPr>
          <w:rFonts w:ascii="Arial" w:hAnsi="Arial" w:cs="Arial"/>
          <w:sz w:val="24"/>
          <w:szCs w:val="24"/>
        </w:rPr>
      </w:pPr>
    </w:p>
    <w:p w14:paraId="36C1C4F3" w14:textId="77777777" w:rsidR="00CC279D" w:rsidRPr="00CE2DA4" w:rsidRDefault="00CC279D" w:rsidP="00CE2DA4">
      <w:pPr>
        <w:spacing w:after="0" w:line="240" w:lineRule="auto"/>
        <w:contextualSpacing/>
        <w:rPr>
          <w:rFonts w:ascii="Arial" w:hAnsi="Arial" w:cs="Arial"/>
          <w:sz w:val="24"/>
          <w:szCs w:val="24"/>
        </w:rPr>
      </w:pPr>
      <w:r w:rsidRPr="00CE2DA4">
        <w:rPr>
          <w:rFonts w:ascii="Arial" w:hAnsi="Arial" w:cs="Arial"/>
          <w:sz w:val="24"/>
          <w:szCs w:val="24"/>
        </w:rPr>
        <w:tab/>
        <w:t xml:space="preserve">Government Institutions and Municipal Agencies </w:t>
      </w:r>
    </w:p>
    <w:p w14:paraId="42AD74D2" w14:textId="77777777" w:rsidR="00CC279D" w:rsidRPr="00CE2DA4" w:rsidRDefault="00CC279D"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Guidance in decision making</w:t>
      </w:r>
    </w:p>
    <w:p w14:paraId="13676E43" w14:textId="77777777" w:rsidR="00CC279D" w:rsidRPr="00CE2DA4" w:rsidRDefault="00CC279D"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r>
      <w:r w:rsidR="002C536E" w:rsidRPr="00CE2DA4">
        <w:rPr>
          <w:rFonts w:ascii="Arial" w:hAnsi="Arial" w:cs="Arial"/>
          <w:sz w:val="24"/>
          <w:szCs w:val="24"/>
        </w:rPr>
        <w:t xml:space="preserve">Hope in the possibility that the right people will receive the funds needed </w:t>
      </w:r>
    </w:p>
    <w:p w14:paraId="01FDCF3E" w14:textId="77777777" w:rsidR="00AE7851" w:rsidRPr="00CE2DA4" w:rsidRDefault="00AE7851" w:rsidP="00CE2DA4">
      <w:pPr>
        <w:spacing w:after="0" w:line="240" w:lineRule="auto"/>
        <w:contextualSpacing/>
        <w:rPr>
          <w:rFonts w:ascii="Arial" w:hAnsi="Arial" w:cs="Arial"/>
          <w:sz w:val="24"/>
          <w:szCs w:val="24"/>
        </w:rPr>
      </w:pPr>
      <w:r w:rsidRPr="00CE2DA4">
        <w:rPr>
          <w:rFonts w:ascii="Arial" w:hAnsi="Arial" w:cs="Arial"/>
          <w:sz w:val="24"/>
          <w:szCs w:val="24"/>
        </w:rPr>
        <w:tab/>
        <w:t xml:space="preserve">Those Living on the Margins </w:t>
      </w:r>
    </w:p>
    <w:p w14:paraId="01043B45" w14:textId="77777777" w:rsidR="00AE7851" w:rsidRPr="00CE2DA4" w:rsidRDefault="00AE7851"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 xml:space="preserve">People in shelters, who are unable to stay in spaces of warmth </w:t>
      </w:r>
    </w:p>
    <w:p w14:paraId="1A626CF6" w14:textId="77777777" w:rsidR="00AE7851" w:rsidRPr="00CE2DA4" w:rsidRDefault="00AE7851"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Foodbanks</w:t>
      </w:r>
      <w:r w:rsidR="00B55BAB" w:rsidRPr="00CE2DA4">
        <w:rPr>
          <w:rFonts w:ascii="Arial" w:hAnsi="Arial" w:cs="Arial"/>
          <w:sz w:val="24"/>
          <w:szCs w:val="24"/>
        </w:rPr>
        <w:t>, where they are working to support those in need</w:t>
      </w:r>
    </w:p>
    <w:p w14:paraId="4CFAC7E4" w14:textId="77777777" w:rsidR="00B55BAB" w:rsidRPr="00CE2DA4" w:rsidRDefault="00B55BAB" w:rsidP="00CE2DA4">
      <w:pPr>
        <w:spacing w:after="0" w:line="240" w:lineRule="auto"/>
        <w:contextualSpacing/>
        <w:rPr>
          <w:rFonts w:ascii="Arial" w:hAnsi="Arial" w:cs="Arial"/>
          <w:sz w:val="24"/>
          <w:szCs w:val="24"/>
        </w:rPr>
      </w:pPr>
      <w:r w:rsidRPr="00CE2DA4">
        <w:rPr>
          <w:rFonts w:ascii="Arial" w:hAnsi="Arial" w:cs="Arial"/>
          <w:sz w:val="24"/>
          <w:szCs w:val="24"/>
        </w:rPr>
        <w:tab/>
      </w:r>
      <w:r w:rsidRPr="00CE2DA4">
        <w:rPr>
          <w:rFonts w:ascii="Arial" w:hAnsi="Arial" w:cs="Arial"/>
          <w:sz w:val="24"/>
          <w:szCs w:val="24"/>
        </w:rPr>
        <w:tab/>
        <w:t xml:space="preserve">Elderly, that are experiencing a new form of social isolation </w:t>
      </w:r>
    </w:p>
    <w:p w14:paraId="4BD35B30" w14:textId="77777777" w:rsidR="00353BAF" w:rsidRPr="00CE2DA4" w:rsidRDefault="00353BAF" w:rsidP="00CE2DA4">
      <w:pPr>
        <w:spacing w:after="0" w:line="240" w:lineRule="auto"/>
        <w:ind w:left="1440"/>
        <w:contextualSpacing/>
        <w:rPr>
          <w:rFonts w:ascii="Arial" w:hAnsi="Arial" w:cs="Arial"/>
          <w:sz w:val="24"/>
          <w:szCs w:val="24"/>
        </w:rPr>
      </w:pPr>
      <w:r w:rsidRPr="00CE2DA4">
        <w:rPr>
          <w:rFonts w:ascii="Arial" w:hAnsi="Arial" w:cs="Arial"/>
          <w:sz w:val="24"/>
          <w:szCs w:val="24"/>
        </w:rPr>
        <w:t xml:space="preserve">People living with Mental Health </w:t>
      </w:r>
      <w:r w:rsidR="007B030A" w:rsidRPr="00CE2DA4">
        <w:rPr>
          <w:rFonts w:ascii="Arial" w:hAnsi="Arial" w:cs="Arial"/>
          <w:sz w:val="24"/>
          <w:szCs w:val="24"/>
        </w:rPr>
        <w:t>Wellness</w:t>
      </w:r>
      <w:r w:rsidR="007B030A">
        <w:rPr>
          <w:rFonts w:ascii="Arial" w:hAnsi="Arial" w:cs="Arial"/>
          <w:sz w:val="24"/>
          <w:szCs w:val="24"/>
        </w:rPr>
        <w:t xml:space="preserve"> struggles or Illness, as they lack </w:t>
      </w:r>
      <w:r w:rsidRPr="00CE2DA4">
        <w:rPr>
          <w:rFonts w:ascii="Arial" w:hAnsi="Arial" w:cs="Arial"/>
          <w:sz w:val="24"/>
          <w:szCs w:val="24"/>
        </w:rPr>
        <w:t xml:space="preserve">programs, and community engagement. </w:t>
      </w:r>
    </w:p>
    <w:p w14:paraId="065E18EF" w14:textId="77777777" w:rsidR="002C536E" w:rsidRPr="00CE2DA4" w:rsidRDefault="002C536E" w:rsidP="00CE2DA4">
      <w:pPr>
        <w:spacing w:after="0" w:line="240" w:lineRule="auto"/>
        <w:ind w:left="1440"/>
        <w:contextualSpacing/>
        <w:rPr>
          <w:rFonts w:ascii="Arial" w:hAnsi="Arial" w:cs="Arial"/>
          <w:sz w:val="24"/>
          <w:szCs w:val="24"/>
        </w:rPr>
      </w:pPr>
      <w:r w:rsidRPr="00CE2DA4">
        <w:rPr>
          <w:rFonts w:ascii="Arial" w:hAnsi="Arial" w:cs="Arial"/>
          <w:sz w:val="24"/>
          <w:szCs w:val="24"/>
        </w:rPr>
        <w:t xml:space="preserve">The underpaid and the now-unemployed </w:t>
      </w:r>
      <w:r w:rsidR="007B030A">
        <w:rPr>
          <w:rFonts w:ascii="Arial" w:hAnsi="Arial" w:cs="Arial"/>
          <w:sz w:val="24"/>
          <w:szCs w:val="24"/>
        </w:rPr>
        <w:t>workers who are living paycheque to paycheque.</w:t>
      </w:r>
    </w:p>
    <w:p w14:paraId="62EF29CA" w14:textId="77777777" w:rsidR="00AE7851" w:rsidRPr="00CE2DA4" w:rsidRDefault="00AE7851" w:rsidP="00CE2DA4">
      <w:pPr>
        <w:spacing w:after="0" w:line="240" w:lineRule="auto"/>
        <w:contextualSpacing/>
        <w:rPr>
          <w:rFonts w:ascii="Arial" w:hAnsi="Arial" w:cs="Arial"/>
          <w:sz w:val="24"/>
          <w:szCs w:val="24"/>
        </w:rPr>
      </w:pPr>
    </w:p>
    <w:p w14:paraId="0C232797" w14:textId="77777777" w:rsidR="000B4C6A" w:rsidRPr="00CE2DA4" w:rsidRDefault="00F2283A" w:rsidP="00CE2DA4">
      <w:pPr>
        <w:spacing w:after="0" w:line="240" w:lineRule="auto"/>
        <w:contextualSpacing/>
        <w:rPr>
          <w:rFonts w:ascii="Arial" w:hAnsi="Arial" w:cs="Arial"/>
          <w:b/>
          <w:sz w:val="24"/>
          <w:szCs w:val="24"/>
        </w:rPr>
      </w:pPr>
      <w:r w:rsidRPr="00CE2DA4">
        <w:rPr>
          <w:rFonts w:ascii="Arial" w:hAnsi="Arial" w:cs="Arial"/>
          <w:b/>
          <w:sz w:val="24"/>
          <w:szCs w:val="24"/>
        </w:rPr>
        <w:t xml:space="preserve">In These Times </w:t>
      </w:r>
    </w:p>
    <w:p w14:paraId="3BB29356" w14:textId="77777777" w:rsidR="008430C7" w:rsidRDefault="008430C7" w:rsidP="00CE2DA4">
      <w:pPr>
        <w:spacing w:after="0" w:line="240" w:lineRule="auto"/>
        <w:contextualSpacing/>
        <w:rPr>
          <w:rFonts w:ascii="Arial" w:hAnsi="Arial" w:cs="Arial"/>
          <w:sz w:val="24"/>
          <w:szCs w:val="24"/>
        </w:rPr>
      </w:pPr>
    </w:p>
    <w:p w14:paraId="4CCB2F05" w14:textId="77777777" w:rsidR="00BD1E4A" w:rsidRPr="00CE2DA4" w:rsidRDefault="00BD1E4A" w:rsidP="00CE2DA4">
      <w:pPr>
        <w:spacing w:after="0" w:line="240" w:lineRule="auto"/>
        <w:contextualSpacing/>
        <w:rPr>
          <w:rFonts w:ascii="Arial" w:hAnsi="Arial" w:cs="Arial"/>
          <w:sz w:val="24"/>
          <w:szCs w:val="24"/>
        </w:rPr>
      </w:pPr>
      <w:r w:rsidRPr="00CE2DA4">
        <w:rPr>
          <w:rFonts w:ascii="Arial" w:hAnsi="Arial" w:cs="Arial"/>
          <w:noProof/>
          <w:sz w:val="24"/>
          <w:szCs w:val="24"/>
          <w:lang w:eastAsia="en-CA"/>
        </w:rPr>
        <w:drawing>
          <wp:anchor distT="0" distB="0" distL="114300" distR="114300" simplePos="0" relativeHeight="251661312" behindDoc="0" locked="0" layoutInCell="1" allowOverlap="1" wp14:anchorId="4AB758B0" wp14:editId="76D22C88">
            <wp:simplePos x="0" y="0"/>
            <wp:positionH relativeFrom="margin">
              <wp:posOffset>4586798</wp:posOffset>
            </wp:positionH>
            <wp:positionV relativeFrom="paragraph">
              <wp:posOffset>8531</wp:posOffset>
            </wp:positionV>
            <wp:extent cx="2112010" cy="2814320"/>
            <wp:effectExtent l="0" t="0" r="2540" b="508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2010" cy="281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A4">
        <w:rPr>
          <w:rFonts w:ascii="Arial" w:hAnsi="Arial" w:cs="Arial"/>
          <w:sz w:val="24"/>
          <w:szCs w:val="24"/>
        </w:rPr>
        <w:t xml:space="preserve">Creator, </w:t>
      </w:r>
    </w:p>
    <w:p w14:paraId="29D7B86C" w14:textId="77777777" w:rsidR="000B4C6A" w:rsidRPr="00CE2DA4" w:rsidRDefault="00AE7851"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In </w:t>
      </w:r>
      <w:r w:rsidR="000B4C6A" w:rsidRPr="00CE2DA4">
        <w:rPr>
          <w:rFonts w:ascii="Arial" w:hAnsi="Arial" w:cs="Arial"/>
          <w:sz w:val="24"/>
          <w:szCs w:val="24"/>
        </w:rPr>
        <w:t>Times of Distress</w:t>
      </w:r>
      <w:r w:rsidR="00BD1E4A" w:rsidRPr="00CE2DA4">
        <w:rPr>
          <w:rFonts w:ascii="Arial" w:hAnsi="Arial" w:cs="Arial"/>
          <w:sz w:val="24"/>
          <w:szCs w:val="24"/>
        </w:rPr>
        <w:t xml:space="preserve">, </w:t>
      </w:r>
      <w:r w:rsidR="000B4C6A" w:rsidRPr="00CE2DA4">
        <w:rPr>
          <w:rFonts w:ascii="Arial" w:hAnsi="Arial" w:cs="Arial"/>
          <w:sz w:val="24"/>
          <w:szCs w:val="24"/>
        </w:rPr>
        <w:t xml:space="preserve"> </w:t>
      </w:r>
    </w:p>
    <w:p w14:paraId="53CAC666" w14:textId="77777777" w:rsidR="00BD1E4A" w:rsidRPr="00CE2DA4" w:rsidRDefault="00BD1E4A" w:rsidP="00CE2DA4">
      <w:pPr>
        <w:spacing w:after="0" w:line="240" w:lineRule="auto"/>
        <w:ind w:firstLine="720"/>
        <w:contextualSpacing/>
        <w:rPr>
          <w:rFonts w:ascii="Arial" w:hAnsi="Arial" w:cs="Arial"/>
          <w:sz w:val="24"/>
          <w:szCs w:val="24"/>
        </w:rPr>
      </w:pPr>
      <w:r w:rsidRPr="00CE2DA4">
        <w:rPr>
          <w:rFonts w:ascii="Arial" w:hAnsi="Arial" w:cs="Arial"/>
          <w:sz w:val="24"/>
          <w:szCs w:val="24"/>
        </w:rPr>
        <w:tab/>
        <w:t xml:space="preserve">We look for your face, and wonder. </w:t>
      </w:r>
    </w:p>
    <w:p w14:paraId="252A159E" w14:textId="77777777" w:rsidR="000B4C6A" w:rsidRPr="00CE2DA4" w:rsidRDefault="00AE7851"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In </w:t>
      </w:r>
      <w:r w:rsidR="000B4C6A" w:rsidRPr="00CE2DA4">
        <w:rPr>
          <w:rFonts w:ascii="Arial" w:hAnsi="Arial" w:cs="Arial"/>
          <w:sz w:val="24"/>
          <w:szCs w:val="24"/>
        </w:rPr>
        <w:t>Times of Crisis</w:t>
      </w:r>
      <w:r w:rsidR="00BD1E4A" w:rsidRPr="00CE2DA4">
        <w:rPr>
          <w:rFonts w:ascii="Arial" w:hAnsi="Arial" w:cs="Arial"/>
          <w:sz w:val="24"/>
          <w:szCs w:val="24"/>
        </w:rPr>
        <w:t xml:space="preserve">, </w:t>
      </w:r>
    </w:p>
    <w:p w14:paraId="5A8C0AB7" w14:textId="77777777" w:rsidR="00BD1E4A" w:rsidRPr="00CE2DA4" w:rsidRDefault="00BD1E4A"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          We call out for your voice, and pray.  </w:t>
      </w:r>
    </w:p>
    <w:p w14:paraId="4983F0C9" w14:textId="77777777" w:rsidR="000B4C6A" w:rsidRPr="00CE2DA4" w:rsidRDefault="00AE7851"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In </w:t>
      </w:r>
      <w:r w:rsidR="00BD1E4A" w:rsidRPr="00CE2DA4">
        <w:rPr>
          <w:rFonts w:ascii="Arial" w:hAnsi="Arial" w:cs="Arial"/>
          <w:sz w:val="24"/>
          <w:szCs w:val="24"/>
        </w:rPr>
        <w:t xml:space="preserve">Times of Civil Authority, </w:t>
      </w:r>
    </w:p>
    <w:p w14:paraId="65B934D8" w14:textId="77777777" w:rsidR="00BD1E4A" w:rsidRPr="00CE2DA4" w:rsidRDefault="00BD1E4A"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         We wait for your hand, as a gentle reminder. </w:t>
      </w:r>
    </w:p>
    <w:p w14:paraId="0D2D3CE8" w14:textId="77777777" w:rsidR="000B4C6A" w:rsidRPr="00CE2DA4" w:rsidRDefault="00AE7851"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In </w:t>
      </w:r>
      <w:r w:rsidR="000B4C6A" w:rsidRPr="00CE2DA4">
        <w:rPr>
          <w:rFonts w:ascii="Arial" w:hAnsi="Arial" w:cs="Arial"/>
          <w:sz w:val="24"/>
          <w:szCs w:val="24"/>
        </w:rPr>
        <w:t>Times of Neglect</w:t>
      </w:r>
      <w:r w:rsidR="00BD1E4A" w:rsidRPr="00CE2DA4">
        <w:rPr>
          <w:rFonts w:ascii="Arial" w:hAnsi="Arial" w:cs="Arial"/>
          <w:sz w:val="24"/>
          <w:szCs w:val="24"/>
        </w:rPr>
        <w:t>,</w:t>
      </w:r>
      <w:r w:rsidR="000B4C6A" w:rsidRPr="00CE2DA4">
        <w:rPr>
          <w:rFonts w:ascii="Arial" w:hAnsi="Arial" w:cs="Arial"/>
          <w:sz w:val="24"/>
          <w:szCs w:val="24"/>
        </w:rPr>
        <w:t xml:space="preserve"> </w:t>
      </w:r>
    </w:p>
    <w:p w14:paraId="1B863C1E" w14:textId="77777777" w:rsidR="00BD1E4A" w:rsidRPr="00CE2DA4" w:rsidRDefault="00BD1E4A"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         We shiver at the thought, and speak. </w:t>
      </w:r>
    </w:p>
    <w:p w14:paraId="07BD0858" w14:textId="77777777" w:rsidR="00BD1E4A" w:rsidRPr="00CE2DA4" w:rsidRDefault="00AE7851"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In </w:t>
      </w:r>
      <w:r w:rsidR="000B4C6A" w:rsidRPr="00CE2DA4">
        <w:rPr>
          <w:rFonts w:ascii="Arial" w:hAnsi="Arial" w:cs="Arial"/>
          <w:sz w:val="24"/>
          <w:szCs w:val="24"/>
        </w:rPr>
        <w:t>Times of Affliction</w:t>
      </w:r>
      <w:r w:rsidR="00BD1E4A" w:rsidRPr="00CE2DA4">
        <w:rPr>
          <w:rFonts w:ascii="Arial" w:hAnsi="Arial" w:cs="Arial"/>
          <w:sz w:val="24"/>
          <w:szCs w:val="24"/>
        </w:rPr>
        <w:t xml:space="preserve">, </w:t>
      </w:r>
    </w:p>
    <w:p w14:paraId="79F5C958" w14:textId="77777777" w:rsidR="000B4C6A" w:rsidRPr="00CE2DA4" w:rsidRDefault="00BD1E4A"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         We cry in silence, and pound our fists. </w:t>
      </w:r>
      <w:r w:rsidR="000B4C6A" w:rsidRPr="00CE2DA4">
        <w:rPr>
          <w:rFonts w:ascii="Arial" w:hAnsi="Arial" w:cs="Arial"/>
          <w:sz w:val="24"/>
          <w:szCs w:val="24"/>
        </w:rPr>
        <w:t xml:space="preserve"> </w:t>
      </w:r>
    </w:p>
    <w:p w14:paraId="653A29B5" w14:textId="77777777" w:rsidR="00BD1E4A" w:rsidRPr="00CE2DA4" w:rsidRDefault="00AE7851"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In </w:t>
      </w:r>
      <w:r w:rsidR="000B4C6A" w:rsidRPr="00CE2DA4">
        <w:rPr>
          <w:rFonts w:ascii="Arial" w:hAnsi="Arial" w:cs="Arial"/>
          <w:sz w:val="24"/>
          <w:szCs w:val="24"/>
        </w:rPr>
        <w:t>Times of Social Isolation</w:t>
      </w:r>
      <w:r w:rsidR="00BD1E4A" w:rsidRPr="00CE2DA4">
        <w:rPr>
          <w:rFonts w:ascii="Arial" w:hAnsi="Arial" w:cs="Arial"/>
          <w:sz w:val="24"/>
          <w:szCs w:val="24"/>
        </w:rPr>
        <w:t xml:space="preserve">, </w:t>
      </w:r>
    </w:p>
    <w:p w14:paraId="035EDE99" w14:textId="77777777" w:rsidR="000B4C6A" w:rsidRPr="00CE2DA4" w:rsidRDefault="00BD1E4A"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         We seek out community, and crave it. </w:t>
      </w:r>
      <w:r w:rsidR="000B4C6A" w:rsidRPr="00CE2DA4">
        <w:rPr>
          <w:rFonts w:ascii="Arial" w:hAnsi="Arial" w:cs="Arial"/>
          <w:sz w:val="24"/>
          <w:szCs w:val="24"/>
        </w:rPr>
        <w:t xml:space="preserve"> </w:t>
      </w:r>
    </w:p>
    <w:p w14:paraId="698E3EE3" w14:textId="77777777" w:rsidR="00CC279D" w:rsidRPr="00CE2DA4" w:rsidRDefault="00AE7851"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In Times of </w:t>
      </w:r>
      <w:r w:rsidR="00BD1E4A" w:rsidRPr="00CE2DA4">
        <w:rPr>
          <w:rFonts w:ascii="Arial" w:hAnsi="Arial" w:cs="Arial"/>
          <w:sz w:val="24"/>
          <w:szCs w:val="24"/>
        </w:rPr>
        <w:t xml:space="preserve">Supporting, </w:t>
      </w:r>
    </w:p>
    <w:p w14:paraId="110F8A39" w14:textId="77777777" w:rsidR="00BD1E4A" w:rsidRPr="00CE2DA4" w:rsidRDefault="00BD1E4A"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         We wait for possibility, for it will come again. </w:t>
      </w:r>
    </w:p>
    <w:p w14:paraId="1C365492" w14:textId="77777777" w:rsidR="00BD1E4A" w:rsidRPr="00CE2DA4" w:rsidRDefault="00BD1E4A" w:rsidP="00CE2DA4">
      <w:pPr>
        <w:spacing w:after="0" w:line="240" w:lineRule="auto"/>
        <w:ind w:firstLine="720"/>
        <w:contextualSpacing/>
        <w:rPr>
          <w:rFonts w:ascii="Arial" w:hAnsi="Arial" w:cs="Arial"/>
          <w:sz w:val="24"/>
          <w:szCs w:val="24"/>
        </w:rPr>
      </w:pPr>
      <w:r w:rsidRPr="00CE2DA4">
        <w:rPr>
          <w:rFonts w:ascii="Arial" w:hAnsi="Arial" w:cs="Arial"/>
          <w:sz w:val="24"/>
          <w:szCs w:val="24"/>
        </w:rPr>
        <w:t xml:space="preserve">Amen </w:t>
      </w:r>
    </w:p>
    <w:p w14:paraId="6B5730CA" w14:textId="77777777" w:rsidR="000C1266" w:rsidRPr="00CE2DA4" w:rsidRDefault="00CC279D" w:rsidP="00CE2DA4">
      <w:pPr>
        <w:spacing w:after="0" w:line="240" w:lineRule="auto"/>
        <w:contextualSpacing/>
        <w:rPr>
          <w:rFonts w:ascii="Arial" w:hAnsi="Arial" w:cs="Arial"/>
          <w:sz w:val="24"/>
          <w:szCs w:val="24"/>
        </w:rPr>
      </w:pPr>
      <w:r w:rsidRPr="00CE2DA4">
        <w:rPr>
          <w:rFonts w:ascii="Arial" w:hAnsi="Arial" w:cs="Arial"/>
          <w:sz w:val="24"/>
          <w:szCs w:val="24"/>
        </w:rPr>
        <w:t xml:space="preserve"> </w:t>
      </w:r>
    </w:p>
    <w:p w14:paraId="0AF7A7BA" w14:textId="77777777" w:rsidR="00BD1E4A" w:rsidRPr="00CE2DA4" w:rsidRDefault="00BD1E4A" w:rsidP="00CE2DA4">
      <w:pPr>
        <w:spacing w:after="0" w:line="240" w:lineRule="auto"/>
        <w:contextualSpacing/>
        <w:rPr>
          <w:rFonts w:ascii="Arial" w:hAnsi="Arial" w:cs="Arial"/>
          <w:b/>
          <w:sz w:val="28"/>
          <w:szCs w:val="28"/>
        </w:rPr>
      </w:pPr>
    </w:p>
    <w:p w14:paraId="59EA453D" w14:textId="77777777" w:rsidR="00BD1E4A" w:rsidRPr="00CE2DA4" w:rsidRDefault="00BD1E4A" w:rsidP="00CE2DA4">
      <w:pPr>
        <w:spacing w:after="0" w:line="240" w:lineRule="auto"/>
        <w:contextualSpacing/>
        <w:rPr>
          <w:rFonts w:ascii="Arial" w:hAnsi="Arial" w:cs="Arial"/>
          <w:b/>
          <w:sz w:val="28"/>
          <w:szCs w:val="28"/>
        </w:rPr>
      </w:pPr>
    </w:p>
    <w:p w14:paraId="0B6F179F" w14:textId="77777777" w:rsidR="00BD1E4A" w:rsidRPr="00CE2DA4" w:rsidRDefault="00BD1E4A" w:rsidP="00CE2DA4">
      <w:pPr>
        <w:spacing w:after="0" w:line="240" w:lineRule="auto"/>
        <w:contextualSpacing/>
        <w:rPr>
          <w:rFonts w:ascii="Arial" w:hAnsi="Arial" w:cs="Arial"/>
          <w:b/>
          <w:sz w:val="28"/>
          <w:szCs w:val="28"/>
        </w:rPr>
      </w:pPr>
    </w:p>
    <w:p w14:paraId="3FE9D5CD" w14:textId="77777777" w:rsidR="00BD1E4A" w:rsidRPr="00CE2DA4" w:rsidRDefault="00BD1E4A" w:rsidP="00CE2DA4">
      <w:pPr>
        <w:spacing w:after="0" w:line="240" w:lineRule="auto"/>
        <w:contextualSpacing/>
        <w:rPr>
          <w:rFonts w:ascii="Arial" w:hAnsi="Arial" w:cs="Arial"/>
          <w:b/>
          <w:sz w:val="28"/>
          <w:szCs w:val="28"/>
        </w:rPr>
      </w:pPr>
    </w:p>
    <w:p w14:paraId="08BBE54E" w14:textId="77777777" w:rsidR="000C1266" w:rsidRPr="00CE2DA4" w:rsidRDefault="000C1266" w:rsidP="00CE2DA4">
      <w:pPr>
        <w:spacing w:after="0" w:line="240" w:lineRule="auto"/>
        <w:contextualSpacing/>
        <w:jc w:val="center"/>
        <w:rPr>
          <w:rFonts w:ascii="Arial" w:hAnsi="Arial" w:cs="Arial"/>
          <w:b/>
          <w:sz w:val="32"/>
          <w:szCs w:val="40"/>
        </w:rPr>
      </w:pPr>
      <w:r w:rsidRPr="00CE2DA4">
        <w:rPr>
          <w:rFonts w:ascii="Arial" w:hAnsi="Arial" w:cs="Arial"/>
          <w:b/>
          <w:sz w:val="32"/>
          <w:szCs w:val="40"/>
        </w:rPr>
        <w:lastRenderedPageBreak/>
        <w:t>Scriptural Considerations</w:t>
      </w:r>
    </w:p>
    <w:p w14:paraId="2B588DEB" w14:textId="77777777" w:rsidR="008245A7" w:rsidRPr="00CE2DA4" w:rsidRDefault="008245A7" w:rsidP="00CE2DA4">
      <w:pPr>
        <w:spacing w:after="0" w:line="240" w:lineRule="auto"/>
        <w:contextualSpacing/>
        <w:rPr>
          <w:rFonts w:ascii="Arial" w:hAnsi="Arial" w:cs="Arial"/>
          <w:sz w:val="24"/>
          <w:szCs w:val="24"/>
        </w:rPr>
      </w:pPr>
    </w:p>
    <w:p w14:paraId="7F494D21" w14:textId="77777777" w:rsidR="00CE2DA4" w:rsidRPr="00CE2DA4" w:rsidRDefault="000C1266" w:rsidP="00CE2DA4">
      <w:pPr>
        <w:spacing w:after="0" w:line="240" w:lineRule="auto"/>
        <w:contextualSpacing/>
        <w:rPr>
          <w:rFonts w:ascii="Arial" w:hAnsi="Arial" w:cs="Arial"/>
          <w:b/>
          <w:sz w:val="24"/>
          <w:szCs w:val="24"/>
        </w:rPr>
      </w:pPr>
      <w:r w:rsidRPr="00CE2DA4">
        <w:rPr>
          <w:rFonts w:ascii="Arial" w:hAnsi="Arial" w:cs="Arial"/>
          <w:b/>
          <w:sz w:val="24"/>
          <w:szCs w:val="24"/>
        </w:rPr>
        <w:t>March 29</w:t>
      </w:r>
      <w:r w:rsidRPr="00CE2DA4">
        <w:rPr>
          <w:rFonts w:ascii="Arial" w:hAnsi="Arial" w:cs="Arial"/>
          <w:b/>
          <w:sz w:val="24"/>
          <w:szCs w:val="24"/>
          <w:vertAlign w:val="superscript"/>
        </w:rPr>
        <w:t>th</w:t>
      </w:r>
      <w:r w:rsidRPr="00CE2DA4">
        <w:rPr>
          <w:rFonts w:ascii="Arial" w:hAnsi="Arial" w:cs="Arial"/>
          <w:b/>
          <w:sz w:val="24"/>
          <w:szCs w:val="24"/>
        </w:rPr>
        <w:t xml:space="preserve">, </w:t>
      </w:r>
      <w:r w:rsidR="00CE2DA4" w:rsidRPr="00CE2DA4">
        <w:rPr>
          <w:rFonts w:ascii="Arial" w:hAnsi="Arial" w:cs="Arial"/>
          <w:b/>
          <w:sz w:val="24"/>
          <w:szCs w:val="24"/>
        </w:rPr>
        <w:t>2020</w:t>
      </w:r>
    </w:p>
    <w:p w14:paraId="3A20E63F" w14:textId="77777777" w:rsidR="008245A7" w:rsidRPr="00CE2DA4" w:rsidRDefault="00CE2DA4" w:rsidP="00CE2DA4">
      <w:pPr>
        <w:spacing w:after="0" w:line="240" w:lineRule="auto"/>
        <w:contextualSpacing/>
        <w:rPr>
          <w:rFonts w:ascii="Arial" w:hAnsi="Arial" w:cs="Arial"/>
          <w:b/>
          <w:i/>
          <w:sz w:val="24"/>
          <w:szCs w:val="24"/>
        </w:rPr>
      </w:pPr>
      <w:r w:rsidRPr="00CE2DA4">
        <w:rPr>
          <w:rFonts w:ascii="Arial" w:hAnsi="Arial" w:cs="Arial"/>
          <w:b/>
          <w:i/>
          <w:sz w:val="24"/>
          <w:szCs w:val="24"/>
        </w:rPr>
        <w:t xml:space="preserve">        </w:t>
      </w:r>
      <w:r w:rsidR="000C1266" w:rsidRPr="00CE2DA4">
        <w:rPr>
          <w:rFonts w:ascii="Arial" w:hAnsi="Arial" w:cs="Arial"/>
          <w:b/>
          <w:i/>
          <w:sz w:val="24"/>
          <w:szCs w:val="24"/>
        </w:rPr>
        <w:t>Ezekiel, Psalm 130, John 11: 1-45</w:t>
      </w:r>
    </w:p>
    <w:p w14:paraId="1B2DD116" w14:textId="77777777" w:rsidR="00655946" w:rsidRPr="00CE2DA4" w:rsidRDefault="00655946" w:rsidP="00CE2DA4">
      <w:pPr>
        <w:spacing w:after="0" w:line="240" w:lineRule="auto"/>
        <w:ind w:firstLine="720"/>
        <w:contextualSpacing/>
        <w:rPr>
          <w:rFonts w:ascii="Arial" w:hAnsi="Arial" w:cs="Arial"/>
          <w:sz w:val="24"/>
          <w:szCs w:val="24"/>
        </w:rPr>
      </w:pPr>
    </w:p>
    <w:p w14:paraId="47BAF66F" w14:textId="77777777" w:rsidR="00655946" w:rsidRPr="00CE2DA4" w:rsidRDefault="00CE2DA4" w:rsidP="00CE2DA4">
      <w:pPr>
        <w:spacing w:after="0" w:line="240" w:lineRule="auto"/>
        <w:contextualSpacing/>
        <w:rPr>
          <w:rFonts w:ascii="Arial" w:hAnsi="Arial" w:cs="Arial"/>
          <w:noProof/>
          <w:sz w:val="24"/>
          <w:szCs w:val="24"/>
          <w:lang w:eastAsia="en-CA"/>
        </w:rPr>
      </w:pPr>
      <w:r>
        <w:rPr>
          <w:rFonts w:ascii="Arial" w:hAnsi="Arial" w:cs="Arial"/>
          <w:b/>
          <w:sz w:val="24"/>
          <w:szCs w:val="24"/>
        </w:rPr>
        <w:t>Reflection</w:t>
      </w:r>
      <w:r w:rsidR="00655946" w:rsidRPr="00CE2DA4">
        <w:rPr>
          <w:rFonts w:ascii="Arial" w:hAnsi="Arial" w:cs="Arial"/>
          <w:noProof/>
          <w:sz w:val="24"/>
          <w:szCs w:val="24"/>
          <w:lang w:eastAsia="en-CA"/>
        </w:rPr>
        <w:t xml:space="preserve"> </w:t>
      </w:r>
    </w:p>
    <w:p w14:paraId="6A8CD810" w14:textId="77777777" w:rsidR="002C536E" w:rsidRPr="00CE2DA4" w:rsidRDefault="00655946" w:rsidP="006D4F0A">
      <w:pPr>
        <w:spacing w:after="0" w:line="240" w:lineRule="auto"/>
        <w:contextualSpacing/>
        <w:rPr>
          <w:rFonts w:ascii="Arial" w:hAnsi="Arial" w:cs="Arial"/>
          <w:sz w:val="24"/>
          <w:szCs w:val="24"/>
        </w:rPr>
      </w:pPr>
      <w:r w:rsidRPr="00CE2DA4">
        <w:rPr>
          <w:rFonts w:ascii="Arial" w:hAnsi="Arial" w:cs="Arial"/>
          <w:sz w:val="24"/>
          <w:szCs w:val="24"/>
        </w:rPr>
        <w:t xml:space="preserve">When God calls on Ezekiel to prophesy the breath, he is encouraging Ezekiel to give new life to remains that were already thought to be dead. Think on these past weeks, as the numbers of those </w:t>
      </w:r>
      <w:r w:rsidR="002C536E" w:rsidRPr="00CE2DA4">
        <w:rPr>
          <w:rFonts w:ascii="Arial" w:hAnsi="Arial" w:cs="Arial"/>
          <w:sz w:val="24"/>
          <w:szCs w:val="24"/>
        </w:rPr>
        <w:t>become infected with COVID-19 seem to be rising and rising, and think on what we as a people of faith may prophes</w:t>
      </w:r>
      <w:r w:rsidR="00CE2DA4">
        <w:rPr>
          <w:rFonts w:ascii="Arial" w:hAnsi="Arial" w:cs="Arial"/>
          <w:sz w:val="24"/>
          <w:szCs w:val="24"/>
        </w:rPr>
        <w:t xml:space="preserve">y on. We may </w:t>
      </w:r>
      <w:r w:rsidR="002C536E" w:rsidRPr="00CE2DA4">
        <w:rPr>
          <w:rFonts w:ascii="Arial" w:hAnsi="Arial" w:cs="Arial"/>
          <w:sz w:val="24"/>
          <w:szCs w:val="24"/>
        </w:rPr>
        <w:t>reflect on how much misinformation exists about our public health system, and how tirelessly people in health care and social care settings are working.</w:t>
      </w:r>
    </w:p>
    <w:p w14:paraId="3849D28D" w14:textId="77777777" w:rsidR="002C536E" w:rsidRPr="00CE2DA4" w:rsidRDefault="002C536E" w:rsidP="00CE2DA4">
      <w:pPr>
        <w:spacing w:after="0" w:line="240" w:lineRule="auto"/>
        <w:ind w:left="720"/>
        <w:contextualSpacing/>
        <w:rPr>
          <w:rFonts w:ascii="Arial" w:hAnsi="Arial" w:cs="Arial"/>
          <w:sz w:val="24"/>
          <w:szCs w:val="24"/>
        </w:rPr>
      </w:pPr>
    </w:p>
    <w:p w14:paraId="031F44EA" w14:textId="77777777" w:rsidR="002C536E" w:rsidRDefault="002C536E" w:rsidP="006D4F0A">
      <w:pPr>
        <w:spacing w:after="0" w:line="240" w:lineRule="auto"/>
        <w:contextualSpacing/>
        <w:rPr>
          <w:rFonts w:ascii="Arial" w:hAnsi="Arial" w:cs="Arial"/>
          <w:sz w:val="24"/>
          <w:szCs w:val="24"/>
        </w:rPr>
      </w:pPr>
      <w:r w:rsidRPr="00CE2DA4">
        <w:rPr>
          <w:rFonts w:ascii="Arial" w:hAnsi="Arial" w:cs="Arial"/>
          <w:sz w:val="24"/>
          <w:szCs w:val="24"/>
        </w:rPr>
        <w:t xml:space="preserve">It is why when Ezekiel </w:t>
      </w:r>
      <w:r w:rsidR="00F8633A" w:rsidRPr="00CE2DA4">
        <w:rPr>
          <w:rFonts w:ascii="Arial" w:hAnsi="Arial" w:cs="Arial"/>
          <w:sz w:val="24"/>
          <w:szCs w:val="24"/>
        </w:rPr>
        <w:t>is doubtful God ends</w:t>
      </w:r>
      <w:r w:rsidR="006D4F0A">
        <w:rPr>
          <w:rFonts w:ascii="Arial" w:hAnsi="Arial" w:cs="Arial"/>
          <w:sz w:val="24"/>
          <w:szCs w:val="24"/>
        </w:rPr>
        <w:t xml:space="preserve"> up letting Ezekiel take the lead, God is letting Ezekiel see the power that we as people hold to bring about change, and change for the better. </w:t>
      </w:r>
    </w:p>
    <w:p w14:paraId="61A388BE" w14:textId="77777777" w:rsidR="006D4F0A" w:rsidRPr="00CE2DA4" w:rsidRDefault="006D4F0A" w:rsidP="00CE2DA4">
      <w:pPr>
        <w:spacing w:after="0" w:line="240" w:lineRule="auto"/>
        <w:ind w:left="720"/>
        <w:contextualSpacing/>
        <w:rPr>
          <w:rFonts w:ascii="Arial" w:hAnsi="Arial" w:cs="Arial"/>
          <w:sz w:val="24"/>
          <w:szCs w:val="24"/>
        </w:rPr>
      </w:pPr>
    </w:p>
    <w:p w14:paraId="59C1C2A8" w14:textId="77777777" w:rsidR="002C536E" w:rsidRPr="00CE2DA4" w:rsidRDefault="006D4F0A" w:rsidP="006D4F0A">
      <w:pPr>
        <w:spacing w:after="0" w:line="240" w:lineRule="auto"/>
        <w:contextualSpacing/>
        <w:rPr>
          <w:rFonts w:ascii="Arial" w:hAnsi="Arial" w:cs="Arial"/>
          <w:sz w:val="24"/>
          <w:szCs w:val="24"/>
        </w:rPr>
      </w:pPr>
      <w:r w:rsidRPr="00CE2DA4">
        <w:rPr>
          <w:rFonts w:ascii="Arial" w:hAnsi="Arial" w:cs="Arial"/>
          <w:noProof/>
          <w:sz w:val="24"/>
          <w:szCs w:val="24"/>
          <w:lang w:eastAsia="en-CA"/>
        </w:rPr>
        <w:drawing>
          <wp:anchor distT="0" distB="0" distL="114300" distR="114300" simplePos="0" relativeHeight="251660288" behindDoc="0" locked="0" layoutInCell="1" allowOverlap="1" wp14:anchorId="7803457B" wp14:editId="308D6510">
            <wp:simplePos x="0" y="0"/>
            <wp:positionH relativeFrom="margin">
              <wp:align>left</wp:align>
            </wp:positionH>
            <wp:positionV relativeFrom="paragraph">
              <wp:posOffset>67310</wp:posOffset>
            </wp:positionV>
            <wp:extent cx="3211830" cy="2410460"/>
            <wp:effectExtent l="0" t="0" r="7620" b="8890"/>
            <wp:wrapSquare wrapText="bothSides"/>
            <wp:docPr id="2" name="Picture 2" descr="Image may contain: night,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night, sky and outdo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830" cy="241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36E" w:rsidRPr="006D4F0A">
        <w:rPr>
          <w:rFonts w:ascii="Arial" w:hAnsi="Arial" w:cs="Arial"/>
          <w:b/>
          <w:i/>
          <w:sz w:val="24"/>
          <w:szCs w:val="24"/>
        </w:rPr>
        <w:t>More Voices</w:t>
      </w:r>
      <w:r w:rsidR="002C536E" w:rsidRPr="00CE2DA4">
        <w:rPr>
          <w:rFonts w:ascii="Arial" w:hAnsi="Arial" w:cs="Arial"/>
          <w:sz w:val="24"/>
          <w:szCs w:val="24"/>
        </w:rPr>
        <w:t xml:space="preserve">, </w:t>
      </w:r>
      <w:r w:rsidR="002C536E" w:rsidRPr="00CE2DA4">
        <w:rPr>
          <w:rFonts w:ascii="Arial" w:hAnsi="Arial" w:cs="Arial"/>
          <w:i/>
          <w:sz w:val="24"/>
          <w:szCs w:val="24"/>
        </w:rPr>
        <w:t>Oh A Song Must Rise</w:t>
      </w:r>
      <w:r w:rsidR="002C536E" w:rsidRPr="00CE2DA4">
        <w:rPr>
          <w:rFonts w:ascii="Arial" w:hAnsi="Arial" w:cs="Arial"/>
          <w:sz w:val="24"/>
          <w:szCs w:val="24"/>
        </w:rPr>
        <w:t xml:space="preserve"> </w:t>
      </w:r>
      <w:r>
        <w:rPr>
          <w:rFonts w:ascii="Arial" w:hAnsi="Arial" w:cs="Arial"/>
          <w:sz w:val="24"/>
          <w:szCs w:val="24"/>
        </w:rPr>
        <w:t xml:space="preserve">is included </w:t>
      </w:r>
      <w:r w:rsidR="002C536E" w:rsidRPr="00CE2DA4">
        <w:rPr>
          <w:rFonts w:ascii="Arial" w:hAnsi="Arial" w:cs="Arial"/>
          <w:sz w:val="24"/>
          <w:szCs w:val="24"/>
        </w:rPr>
        <w:t>in today’s hymn selections, which may seem like an interesting choice to say the least, given the subject matter, but there is one particular moment in this hymn that all worship leaders may identify with</w:t>
      </w:r>
      <w:r>
        <w:rPr>
          <w:rFonts w:ascii="Arial" w:hAnsi="Arial" w:cs="Arial"/>
          <w:sz w:val="24"/>
          <w:szCs w:val="24"/>
        </w:rPr>
        <w:t>,</w:t>
      </w:r>
      <w:r w:rsidR="002C536E" w:rsidRPr="00CE2DA4">
        <w:rPr>
          <w:rFonts w:ascii="Arial" w:hAnsi="Arial" w:cs="Arial"/>
          <w:sz w:val="24"/>
          <w:szCs w:val="24"/>
        </w:rPr>
        <w:t xml:space="preserve"> and that is in the part where we sing</w:t>
      </w:r>
      <w:r>
        <w:rPr>
          <w:rFonts w:ascii="Arial" w:hAnsi="Arial" w:cs="Arial"/>
          <w:sz w:val="24"/>
          <w:szCs w:val="24"/>
        </w:rPr>
        <w:t>,</w:t>
      </w:r>
      <w:r w:rsidR="002C536E" w:rsidRPr="00CE2DA4">
        <w:rPr>
          <w:rFonts w:ascii="Arial" w:hAnsi="Arial" w:cs="Arial"/>
          <w:sz w:val="24"/>
          <w:szCs w:val="24"/>
        </w:rPr>
        <w:t xml:space="preserve"> “Sing out God’s praises and glory, the faithful voices blend”</w:t>
      </w:r>
      <w:r>
        <w:rPr>
          <w:rFonts w:ascii="Arial" w:hAnsi="Arial" w:cs="Arial"/>
          <w:sz w:val="24"/>
          <w:szCs w:val="24"/>
        </w:rPr>
        <w:t>, and how</w:t>
      </w:r>
      <w:r w:rsidR="002C536E" w:rsidRPr="00CE2DA4">
        <w:rPr>
          <w:rFonts w:ascii="Arial" w:hAnsi="Arial" w:cs="Arial"/>
          <w:sz w:val="24"/>
          <w:szCs w:val="24"/>
        </w:rPr>
        <w:t xml:space="preserve"> in between </w:t>
      </w:r>
      <w:r w:rsidR="00F8633A" w:rsidRPr="00CE2DA4">
        <w:rPr>
          <w:rFonts w:ascii="Arial" w:hAnsi="Arial" w:cs="Arial"/>
          <w:sz w:val="24"/>
          <w:szCs w:val="24"/>
        </w:rPr>
        <w:t>“</w:t>
      </w:r>
      <w:r w:rsidR="002C536E" w:rsidRPr="00CE2DA4">
        <w:rPr>
          <w:rFonts w:ascii="Arial" w:hAnsi="Arial" w:cs="Arial"/>
          <w:sz w:val="24"/>
          <w:szCs w:val="24"/>
        </w:rPr>
        <w:t>God’s</w:t>
      </w:r>
      <w:r w:rsidR="00F8633A" w:rsidRPr="00CE2DA4">
        <w:rPr>
          <w:rFonts w:ascii="Arial" w:hAnsi="Arial" w:cs="Arial"/>
          <w:sz w:val="24"/>
          <w:szCs w:val="24"/>
        </w:rPr>
        <w:t>”</w:t>
      </w:r>
      <w:r w:rsidR="002C536E" w:rsidRPr="00CE2DA4">
        <w:rPr>
          <w:rFonts w:ascii="Arial" w:hAnsi="Arial" w:cs="Arial"/>
          <w:sz w:val="24"/>
          <w:szCs w:val="24"/>
        </w:rPr>
        <w:t xml:space="preserve"> and </w:t>
      </w:r>
      <w:r w:rsidR="00F8633A" w:rsidRPr="00CE2DA4">
        <w:rPr>
          <w:rFonts w:ascii="Arial" w:hAnsi="Arial" w:cs="Arial"/>
          <w:sz w:val="24"/>
          <w:szCs w:val="24"/>
        </w:rPr>
        <w:t>“</w:t>
      </w:r>
      <w:r w:rsidR="002C536E" w:rsidRPr="00CE2DA4">
        <w:rPr>
          <w:rFonts w:ascii="Arial" w:hAnsi="Arial" w:cs="Arial"/>
          <w:sz w:val="24"/>
          <w:szCs w:val="24"/>
        </w:rPr>
        <w:t>praises</w:t>
      </w:r>
      <w:r w:rsidR="00F8633A" w:rsidRPr="00CE2DA4">
        <w:rPr>
          <w:rFonts w:ascii="Arial" w:hAnsi="Arial" w:cs="Arial"/>
          <w:sz w:val="24"/>
          <w:szCs w:val="24"/>
        </w:rPr>
        <w:t>”</w:t>
      </w:r>
      <w:r w:rsidR="002C536E" w:rsidRPr="00CE2DA4">
        <w:rPr>
          <w:rFonts w:ascii="Arial" w:hAnsi="Arial" w:cs="Arial"/>
          <w:sz w:val="24"/>
          <w:szCs w:val="24"/>
        </w:rPr>
        <w:t xml:space="preserve"> there is a quarter rest, and </w:t>
      </w:r>
      <w:r>
        <w:rPr>
          <w:rFonts w:ascii="Arial" w:hAnsi="Arial" w:cs="Arial"/>
          <w:sz w:val="24"/>
          <w:szCs w:val="24"/>
        </w:rPr>
        <w:t xml:space="preserve">with out fail, many – if not all of us – have </w:t>
      </w:r>
      <w:r w:rsidR="002C536E" w:rsidRPr="00CE2DA4">
        <w:rPr>
          <w:rFonts w:ascii="Arial" w:hAnsi="Arial" w:cs="Arial"/>
          <w:sz w:val="24"/>
          <w:szCs w:val="24"/>
        </w:rPr>
        <w:t>encounter</w:t>
      </w:r>
      <w:r>
        <w:rPr>
          <w:rFonts w:ascii="Arial" w:hAnsi="Arial" w:cs="Arial"/>
          <w:sz w:val="24"/>
          <w:szCs w:val="24"/>
        </w:rPr>
        <w:t xml:space="preserve">ed communities of faith </w:t>
      </w:r>
      <w:r w:rsidR="002C536E" w:rsidRPr="00CE2DA4">
        <w:rPr>
          <w:rFonts w:ascii="Arial" w:hAnsi="Arial" w:cs="Arial"/>
          <w:sz w:val="24"/>
          <w:szCs w:val="24"/>
        </w:rPr>
        <w:t>th</w:t>
      </w:r>
      <w:r>
        <w:rPr>
          <w:rFonts w:ascii="Arial" w:hAnsi="Arial" w:cs="Arial"/>
          <w:sz w:val="24"/>
          <w:szCs w:val="24"/>
        </w:rPr>
        <w:t xml:space="preserve">at </w:t>
      </w:r>
      <w:r w:rsidR="002C536E" w:rsidRPr="00CE2DA4">
        <w:rPr>
          <w:rFonts w:ascii="Arial" w:hAnsi="Arial" w:cs="Arial"/>
          <w:sz w:val="24"/>
          <w:szCs w:val="24"/>
        </w:rPr>
        <w:t xml:space="preserve">sing right through that rest. </w:t>
      </w:r>
      <w:r>
        <w:rPr>
          <w:rFonts w:ascii="Arial" w:hAnsi="Arial" w:cs="Arial"/>
          <w:sz w:val="24"/>
          <w:szCs w:val="24"/>
        </w:rPr>
        <w:t>Grapping</w:t>
      </w:r>
      <w:r w:rsidR="00F8633A" w:rsidRPr="00CE2DA4">
        <w:rPr>
          <w:rFonts w:ascii="Arial" w:hAnsi="Arial" w:cs="Arial"/>
          <w:sz w:val="24"/>
          <w:szCs w:val="24"/>
        </w:rPr>
        <w:t xml:space="preserve"> with why the composer put the rest in that exact spot</w:t>
      </w:r>
      <w:r>
        <w:rPr>
          <w:rFonts w:ascii="Arial" w:hAnsi="Arial" w:cs="Arial"/>
          <w:sz w:val="24"/>
          <w:szCs w:val="24"/>
        </w:rPr>
        <w:t xml:space="preserve"> can be time consuming and unproductive. Instead, consider the rest </w:t>
      </w:r>
      <w:r w:rsidR="00F8633A" w:rsidRPr="00CE2DA4">
        <w:rPr>
          <w:rFonts w:ascii="Arial" w:hAnsi="Arial" w:cs="Arial"/>
          <w:sz w:val="24"/>
          <w:szCs w:val="24"/>
        </w:rPr>
        <w:t>as</w:t>
      </w:r>
      <w:r>
        <w:rPr>
          <w:rFonts w:ascii="Arial" w:hAnsi="Arial" w:cs="Arial"/>
          <w:sz w:val="24"/>
          <w:szCs w:val="24"/>
        </w:rPr>
        <w:t xml:space="preserve"> a metaphor</w:t>
      </w:r>
      <w:r w:rsidR="00F8633A" w:rsidRPr="00CE2DA4">
        <w:rPr>
          <w:rFonts w:ascii="Arial" w:hAnsi="Arial" w:cs="Arial"/>
          <w:sz w:val="24"/>
          <w:szCs w:val="24"/>
        </w:rPr>
        <w:t>, as we struggle in these times we have to take moments of pause. Yes, we will be once again soon, singing out our praises and glories to God and all of creation, but for now, we are in a moment of pause. If you choose to use this hymn this Sunday, remind yourself and your community that this</w:t>
      </w:r>
      <w:r>
        <w:rPr>
          <w:rFonts w:ascii="Arial" w:hAnsi="Arial" w:cs="Arial"/>
          <w:sz w:val="24"/>
          <w:szCs w:val="24"/>
        </w:rPr>
        <w:t xml:space="preserve"> time of healing, and anxiety is also a time of</w:t>
      </w:r>
      <w:r w:rsidR="00F8633A" w:rsidRPr="00CE2DA4">
        <w:rPr>
          <w:rFonts w:ascii="Arial" w:hAnsi="Arial" w:cs="Arial"/>
          <w:sz w:val="24"/>
          <w:szCs w:val="24"/>
        </w:rPr>
        <w:t xml:space="preserve"> pause in this world. Pause</w:t>
      </w:r>
      <w:r>
        <w:rPr>
          <w:rFonts w:ascii="Arial" w:hAnsi="Arial" w:cs="Arial"/>
          <w:sz w:val="24"/>
          <w:szCs w:val="24"/>
        </w:rPr>
        <w:t>s help us</w:t>
      </w:r>
      <w:r w:rsidR="00F8633A" w:rsidRPr="00CE2DA4">
        <w:rPr>
          <w:rFonts w:ascii="Arial" w:hAnsi="Arial" w:cs="Arial"/>
          <w:sz w:val="24"/>
          <w:szCs w:val="24"/>
        </w:rPr>
        <w:t xml:space="preserve"> to recognize just how interconnected we all are. </w:t>
      </w:r>
    </w:p>
    <w:p w14:paraId="79558B82" w14:textId="77777777" w:rsidR="002C536E" w:rsidRPr="00CE2DA4" w:rsidRDefault="002C536E" w:rsidP="00CE2DA4">
      <w:pPr>
        <w:spacing w:after="0" w:line="240" w:lineRule="auto"/>
        <w:ind w:left="720"/>
        <w:contextualSpacing/>
        <w:rPr>
          <w:rFonts w:ascii="Arial" w:hAnsi="Arial" w:cs="Arial"/>
          <w:sz w:val="24"/>
          <w:szCs w:val="24"/>
        </w:rPr>
      </w:pPr>
    </w:p>
    <w:p w14:paraId="61D5EA51" w14:textId="77777777" w:rsidR="00CE2DA4" w:rsidRPr="00CE2DA4" w:rsidRDefault="00CE2DA4" w:rsidP="00CE2DA4">
      <w:pPr>
        <w:spacing w:after="0" w:line="240" w:lineRule="auto"/>
        <w:contextualSpacing/>
        <w:rPr>
          <w:rFonts w:ascii="Arial" w:hAnsi="Arial" w:cs="Arial"/>
          <w:b/>
          <w:sz w:val="24"/>
          <w:szCs w:val="24"/>
        </w:rPr>
      </w:pPr>
      <w:r w:rsidRPr="00CE2DA4">
        <w:rPr>
          <w:rFonts w:ascii="Arial" w:hAnsi="Arial" w:cs="Arial"/>
          <w:b/>
          <w:sz w:val="24"/>
          <w:szCs w:val="24"/>
        </w:rPr>
        <w:t>Hymns</w:t>
      </w:r>
    </w:p>
    <w:p w14:paraId="668B1B70" w14:textId="77777777" w:rsidR="006D4F0A" w:rsidRDefault="007B030A" w:rsidP="00CE2DA4">
      <w:pPr>
        <w:spacing w:after="0" w:line="240" w:lineRule="auto"/>
        <w:contextualSpacing/>
        <w:rPr>
          <w:rFonts w:ascii="Arial" w:hAnsi="Arial" w:cs="Arial"/>
          <w:sz w:val="24"/>
          <w:szCs w:val="24"/>
        </w:rPr>
      </w:pPr>
      <w:r>
        <w:rPr>
          <w:rFonts w:ascii="Arial" w:hAnsi="Arial" w:cs="Arial"/>
          <w:sz w:val="24"/>
          <w:szCs w:val="24"/>
        </w:rPr>
        <w:t xml:space="preserve">        </w:t>
      </w:r>
      <w:r w:rsidR="00CE2DA4">
        <w:rPr>
          <w:rFonts w:ascii="Arial" w:hAnsi="Arial" w:cs="Arial"/>
          <w:sz w:val="24"/>
          <w:szCs w:val="24"/>
        </w:rPr>
        <w:t>W</w:t>
      </w:r>
      <w:r w:rsidR="000C1266" w:rsidRPr="00CE2DA4">
        <w:rPr>
          <w:rFonts w:ascii="Arial" w:hAnsi="Arial" w:cs="Arial"/>
          <w:sz w:val="24"/>
          <w:szCs w:val="24"/>
        </w:rPr>
        <w:t>e Have Come</w:t>
      </w:r>
      <w:r w:rsidR="008245A7" w:rsidRPr="00CE2DA4">
        <w:rPr>
          <w:rFonts w:ascii="Arial" w:hAnsi="Arial" w:cs="Arial"/>
          <w:sz w:val="24"/>
          <w:szCs w:val="24"/>
        </w:rPr>
        <w:t xml:space="preserve"> </w:t>
      </w:r>
      <w:r w:rsidR="000C1266" w:rsidRPr="00CE2DA4">
        <w:rPr>
          <w:rFonts w:ascii="Arial" w:hAnsi="Arial" w:cs="Arial"/>
          <w:sz w:val="24"/>
          <w:szCs w:val="24"/>
        </w:rPr>
        <w:t>When Jesus Wept, 146 VU</w:t>
      </w:r>
    </w:p>
    <w:p w14:paraId="01A874C1" w14:textId="77777777" w:rsidR="006D4F0A" w:rsidRDefault="007B030A" w:rsidP="00CE2DA4">
      <w:pPr>
        <w:spacing w:after="0" w:line="240" w:lineRule="auto"/>
        <w:contextualSpacing/>
        <w:rPr>
          <w:rFonts w:ascii="Arial" w:hAnsi="Arial" w:cs="Arial"/>
          <w:sz w:val="24"/>
          <w:szCs w:val="24"/>
        </w:rPr>
      </w:pPr>
      <w:r>
        <w:rPr>
          <w:rFonts w:ascii="Arial" w:hAnsi="Arial" w:cs="Arial"/>
          <w:sz w:val="24"/>
          <w:szCs w:val="24"/>
        </w:rPr>
        <w:t xml:space="preserve">        </w:t>
      </w:r>
      <w:r w:rsidR="00655946" w:rsidRPr="00CE2DA4">
        <w:rPr>
          <w:rFonts w:ascii="Arial" w:hAnsi="Arial" w:cs="Arial"/>
          <w:sz w:val="24"/>
          <w:szCs w:val="24"/>
        </w:rPr>
        <w:t>Breathe On Me Breath of God, 382 VU</w:t>
      </w:r>
      <w:r w:rsidR="006D4F0A">
        <w:rPr>
          <w:rFonts w:ascii="Arial" w:hAnsi="Arial" w:cs="Arial"/>
          <w:sz w:val="24"/>
          <w:szCs w:val="24"/>
        </w:rPr>
        <w:t xml:space="preserve"> </w:t>
      </w:r>
    </w:p>
    <w:p w14:paraId="3693B428" w14:textId="77777777" w:rsidR="00655946" w:rsidRPr="00CE2DA4" w:rsidRDefault="007B030A" w:rsidP="00CE2DA4">
      <w:pPr>
        <w:spacing w:after="0" w:line="240" w:lineRule="auto"/>
        <w:contextualSpacing/>
        <w:rPr>
          <w:rFonts w:ascii="Arial" w:hAnsi="Arial" w:cs="Arial"/>
          <w:sz w:val="24"/>
          <w:szCs w:val="24"/>
        </w:rPr>
      </w:pPr>
      <w:r>
        <w:rPr>
          <w:rFonts w:ascii="Arial" w:hAnsi="Arial" w:cs="Arial"/>
          <w:sz w:val="24"/>
          <w:szCs w:val="24"/>
        </w:rPr>
        <w:t xml:space="preserve">        </w:t>
      </w:r>
      <w:r w:rsidR="00655946" w:rsidRPr="00CE2DA4">
        <w:rPr>
          <w:rFonts w:ascii="Arial" w:hAnsi="Arial" w:cs="Arial"/>
          <w:sz w:val="24"/>
          <w:szCs w:val="24"/>
        </w:rPr>
        <w:t>O</w:t>
      </w:r>
      <w:r w:rsidR="002C536E" w:rsidRPr="00CE2DA4">
        <w:rPr>
          <w:rFonts w:ascii="Arial" w:hAnsi="Arial" w:cs="Arial"/>
          <w:sz w:val="24"/>
          <w:szCs w:val="24"/>
        </w:rPr>
        <w:t>h</w:t>
      </w:r>
      <w:r w:rsidR="00655946" w:rsidRPr="00CE2DA4">
        <w:rPr>
          <w:rFonts w:ascii="Arial" w:hAnsi="Arial" w:cs="Arial"/>
          <w:sz w:val="24"/>
          <w:szCs w:val="24"/>
        </w:rPr>
        <w:t xml:space="preserve"> A Song Must Rise, 142 MV </w:t>
      </w:r>
    </w:p>
    <w:p w14:paraId="5B73242B" w14:textId="77777777" w:rsidR="00CE2DA4" w:rsidRDefault="00CE2DA4" w:rsidP="00CE2DA4">
      <w:pPr>
        <w:tabs>
          <w:tab w:val="left" w:pos="8473"/>
        </w:tabs>
        <w:spacing w:after="0" w:line="240" w:lineRule="auto"/>
        <w:contextualSpacing/>
        <w:rPr>
          <w:rFonts w:ascii="Arial" w:hAnsi="Arial" w:cs="Arial"/>
          <w:sz w:val="24"/>
          <w:szCs w:val="24"/>
        </w:rPr>
      </w:pPr>
    </w:p>
    <w:p w14:paraId="6B3F6F6B" w14:textId="77777777" w:rsidR="00CE2DA4" w:rsidRPr="007B030A" w:rsidRDefault="007B030A" w:rsidP="00CE2DA4">
      <w:pPr>
        <w:tabs>
          <w:tab w:val="left" w:pos="8473"/>
        </w:tabs>
        <w:spacing w:after="0" w:line="240" w:lineRule="auto"/>
        <w:contextualSpacing/>
        <w:rPr>
          <w:rFonts w:ascii="Arial" w:hAnsi="Arial" w:cs="Arial"/>
          <w:b/>
          <w:sz w:val="24"/>
          <w:szCs w:val="24"/>
        </w:rPr>
      </w:pPr>
      <w:r>
        <w:rPr>
          <w:rFonts w:ascii="Arial" w:hAnsi="Arial" w:cs="Arial"/>
          <w:b/>
          <w:sz w:val="24"/>
          <w:szCs w:val="24"/>
        </w:rPr>
        <w:t xml:space="preserve">A </w:t>
      </w:r>
      <w:r w:rsidR="006D4F0A" w:rsidRPr="007B030A">
        <w:rPr>
          <w:rFonts w:ascii="Arial" w:hAnsi="Arial" w:cs="Arial"/>
          <w:b/>
          <w:sz w:val="24"/>
          <w:szCs w:val="24"/>
        </w:rPr>
        <w:t xml:space="preserve">Prayer </w:t>
      </w:r>
    </w:p>
    <w:p w14:paraId="7BA247FD" w14:textId="77777777" w:rsidR="00CE2DA4" w:rsidRDefault="007B03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w:t>
      </w:r>
      <w:r w:rsidR="006D4F0A">
        <w:rPr>
          <w:rFonts w:ascii="Arial" w:hAnsi="Arial" w:cs="Arial"/>
          <w:sz w:val="24"/>
          <w:szCs w:val="24"/>
        </w:rPr>
        <w:t xml:space="preserve">God who defies our time and space, </w:t>
      </w:r>
    </w:p>
    <w:p w14:paraId="1BB0B950" w14:textId="77777777" w:rsidR="00CE2DA4" w:rsidRDefault="006D4F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Be with us, </w:t>
      </w:r>
    </w:p>
    <w:p w14:paraId="65C1E40A" w14:textId="77777777" w:rsidR="006D4F0A" w:rsidRDefault="006D4F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In the moments of reflective pause, </w:t>
      </w:r>
    </w:p>
    <w:p w14:paraId="5A563364" w14:textId="77777777" w:rsidR="006D4F0A" w:rsidRDefault="006D4F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In the seconds of hopefulness, </w:t>
      </w:r>
    </w:p>
    <w:p w14:paraId="37FE626A" w14:textId="77777777" w:rsidR="006D4F0A" w:rsidRDefault="006D4F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In the hours of waiting. </w:t>
      </w:r>
    </w:p>
    <w:p w14:paraId="3512433E" w14:textId="77777777" w:rsidR="006D4F0A" w:rsidRDefault="007B03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w:t>
      </w:r>
      <w:r w:rsidR="006D4F0A">
        <w:rPr>
          <w:rFonts w:ascii="Arial" w:hAnsi="Arial" w:cs="Arial"/>
          <w:sz w:val="24"/>
          <w:szCs w:val="24"/>
        </w:rPr>
        <w:t xml:space="preserve">Let us know that we are on a Lenten journey together, </w:t>
      </w:r>
    </w:p>
    <w:p w14:paraId="18AA66FC" w14:textId="77777777" w:rsidR="006D4F0A" w:rsidRDefault="006D4F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Disrupted, but always together. </w:t>
      </w:r>
    </w:p>
    <w:p w14:paraId="5C3D93A2" w14:textId="77777777" w:rsidR="00CE2DA4" w:rsidRDefault="007B03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w:t>
      </w:r>
      <w:r w:rsidR="006D4F0A">
        <w:rPr>
          <w:rFonts w:ascii="Arial" w:hAnsi="Arial" w:cs="Arial"/>
          <w:sz w:val="24"/>
          <w:szCs w:val="24"/>
        </w:rPr>
        <w:t xml:space="preserve">Amen. </w:t>
      </w:r>
    </w:p>
    <w:p w14:paraId="41558FA2" w14:textId="77777777" w:rsidR="007B030A" w:rsidRDefault="007B030A" w:rsidP="00CE2DA4">
      <w:pPr>
        <w:tabs>
          <w:tab w:val="left" w:pos="8473"/>
        </w:tabs>
        <w:spacing w:after="0" w:line="240" w:lineRule="auto"/>
        <w:contextualSpacing/>
        <w:rPr>
          <w:rFonts w:ascii="Arial" w:hAnsi="Arial" w:cs="Arial"/>
          <w:sz w:val="24"/>
          <w:szCs w:val="24"/>
        </w:rPr>
      </w:pPr>
    </w:p>
    <w:p w14:paraId="0A741545" w14:textId="77777777" w:rsidR="007B030A" w:rsidRDefault="007B030A" w:rsidP="00CE2DA4">
      <w:pPr>
        <w:tabs>
          <w:tab w:val="left" w:pos="8473"/>
        </w:tabs>
        <w:spacing w:after="0" w:line="240" w:lineRule="auto"/>
        <w:contextualSpacing/>
        <w:rPr>
          <w:rFonts w:ascii="Arial" w:hAnsi="Arial" w:cs="Arial"/>
          <w:sz w:val="24"/>
          <w:szCs w:val="24"/>
        </w:rPr>
      </w:pPr>
    </w:p>
    <w:p w14:paraId="22609C42" w14:textId="77777777" w:rsidR="00EF6EC2" w:rsidRPr="00CE2DA4" w:rsidRDefault="008970A6" w:rsidP="00CE2DA4">
      <w:pPr>
        <w:tabs>
          <w:tab w:val="left" w:pos="8473"/>
        </w:tabs>
        <w:spacing w:after="0" w:line="240" w:lineRule="auto"/>
        <w:contextualSpacing/>
        <w:rPr>
          <w:rFonts w:ascii="Arial" w:hAnsi="Arial" w:cs="Arial"/>
          <w:b/>
          <w:sz w:val="24"/>
          <w:szCs w:val="24"/>
        </w:rPr>
      </w:pPr>
      <w:r w:rsidRPr="00CE2DA4">
        <w:rPr>
          <w:rFonts w:ascii="Arial" w:hAnsi="Arial" w:cs="Arial"/>
          <w:b/>
          <w:sz w:val="24"/>
          <w:szCs w:val="24"/>
        </w:rPr>
        <w:lastRenderedPageBreak/>
        <w:t>April 5</w:t>
      </w:r>
      <w:r w:rsidRPr="00CE2DA4">
        <w:rPr>
          <w:rFonts w:ascii="Arial" w:hAnsi="Arial" w:cs="Arial"/>
          <w:b/>
          <w:sz w:val="24"/>
          <w:szCs w:val="24"/>
          <w:vertAlign w:val="superscript"/>
        </w:rPr>
        <w:t>th</w:t>
      </w:r>
      <w:r w:rsidRPr="00CE2DA4">
        <w:rPr>
          <w:rFonts w:ascii="Arial" w:hAnsi="Arial" w:cs="Arial"/>
          <w:b/>
          <w:sz w:val="24"/>
          <w:szCs w:val="24"/>
        </w:rPr>
        <w:t>,</w:t>
      </w:r>
      <w:r w:rsidR="00EF6EC2" w:rsidRPr="00CE2DA4">
        <w:rPr>
          <w:rFonts w:ascii="Arial" w:hAnsi="Arial" w:cs="Arial"/>
          <w:b/>
          <w:sz w:val="24"/>
          <w:szCs w:val="24"/>
        </w:rPr>
        <w:t xml:space="preserve"> 2020</w:t>
      </w:r>
      <w:r w:rsidRPr="00CE2DA4">
        <w:rPr>
          <w:rFonts w:ascii="Arial" w:hAnsi="Arial" w:cs="Arial"/>
          <w:b/>
          <w:sz w:val="24"/>
          <w:szCs w:val="24"/>
        </w:rPr>
        <w:t xml:space="preserve"> </w:t>
      </w:r>
    </w:p>
    <w:p w14:paraId="6F575F8C" w14:textId="77777777" w:rsidR="00EF6EC2" w:rsidRPr="007B030A" w:rsidRDefault="00EF6EC2" w:rsidP="00CE2DA4">
      <w:pPr>
        <w:tabs>
          <w:tab w:val="left" w:pos="8473"/>
        </w:tabs>
        <w:spacing w:after="0" w:line="240" w:lineRule="auto"/>
        <w:contextualSpacing/>
        <w:rPr>
          <w:rFonts w:ascii="Arial" w:hAnsi="Arial" w:cs="Arial"/>
          <w:b/>
          <w:i/>
          <w:sz w:val="24"/>
          <w:szCs w:val="24"/>
        </w:rPr>
      </w:pPr>
      <w:r w:rsidRPr="007B030A">
        <w:rPr>
          <w:rFonts w:ascii="Arial" w:hAnsi="Arial" w:cs="Arial"/>
          <w:b/>
          <w:i/>
          <w:sz w:val="24"/>
          <w:szCs w:val="24"/>
        </w:rPr>
        <w:t xml:space="preserve">       </w:t>
      </w:r>
      <w:r w:rsidR="008970A6" w:rsidRPr="007B030A">
        <w:rPr>
          <w:rFonts w:ascii="Arial" w:hAnsi="Arial" w:cs="Arial"/>
          <w:b/>
          <w:i/>
          <w:sz w:val="24"/>
          <w:szCs w:val="24"/>
        </w:rPr>
        <w:t>Palm Sunday – Matthew 21:1-11, Isa</w:t>
      </w:r>
      <w:r w:rsidR="008245A7" w:rsidRPr="007B030A">
        <w:rPr>
          <w:rFonts w:ascii="Arial" w:hAnsi="Arial" w:cs="Arial"/>
          <w:b/>
          <w:i/>
          <w:sz w:val="24"/>
          <w:szCs w:val="24"/>
        </w:rPr>
        <w:t xml:space="preserve">iah 50:4-9a, </w:t>
      </w:r>
      <w:proofErr w:type="spellStart"/>
      <w:r w:rsidR="008245A7" w:rsidRPr="007B030A">
        <w:rPr>
          <w:rFonts w:ascii="Arial" w:hAnsi="Arial" w:cs="Arial"/>
          <w:b/>
          <w:i/>
          <w:sz w:val="24"/>
          <w:szCs w:val="24"/>
        </w:rPr>
        <w:t>Phillipians</w:t>
      </w:r>
      <w:proofErr w:type="spellEnd"/>
      <w:r w:rsidR="008245A7" w:rsidRPr="007B030A">
        <w:rPr>
          <w:rFonts w:ascii="Arial" w:hAnsi="Arial" w:cs="Arial"/>
          <w:b/>
          <w:i/>
          <w:sz w:val="24"/>
          <w:szCs w:val="24"/>
        </w:rPr>
        <w:t xml:space="preserve"> 2:5-11</w:t>
      </w:r>
    </w:p>
    <w:p w14:paraId="05F97A52" w14:textId="77777777" w:rsidR="006D4F0A" w:rsidRDefault="006D4F0A" w:rsidP="00CE2DA4">
      <w:pPr>
        <w:tabs>
          <w:tab w:val="left" w:pos="8473"/>
        </w:tabs>
        <w:spacing w:after="0" w:line="240" w:lineRule="auto"/>
        <w:contextualSpacing/>
        <w:rPr>
          <w:rFonts w:ascii="Arial" w:hAnsi="Arial" w:cs="Arial"/>
          <w:sz w:val="24"/>
          <w:szCs w:val="24"/>
        </w:rPr>
      </w:pPr>
    </w:p>
    <w:p w14:paraId="4ED64406" w14:textId="77777777" w:rsidR="008245A7" w:rsidRPr="00CE2DA4" w:rsidRDefault="00821B7C" w:rsidP="00CE2DA4">
      <w:pPr>
        <w:tabs>
          <w:tab w:val="left" w:pos="8473"/>
        </w:tabs>
        <w:spacing w:after="0" w:line="240" w:lineRule="auto"/>
        <w:contextualSpacing/>
        <w:rPr>
          <w:rFonts w:ascii="Arial" w:hAnsi="Arial" w:cs="Arial"/>
          <w:b/>
          <w:sz w:val="24"/>
          <w:szCs w:val="24"/>
        </w:rPr>
      </w:pPr>
      <w:r w:rsidRPr="00CE2DA4">
        <w:rPr>
          <w:rFonts w:ascii="Arial" w:hAnsi="Arial" w:cs="Arial"/>
          <w:b/>
          <w:sz w:val="24"/>
          <w:szCs w:val="24"/>
        </w:rPr>
        <w:t>A Reflection</w:t>
      </w:r>
    </w:p>
    <w:p w14:paraId="0CFC88C7" w14:textId="77777777" w:rsidR="00821B7C" w:rsidRPr="00CE2DA4" w:rsidRDefault="00CE2DA4" w:rsidP="00CE2DA4">
      <w:pPr>
        <w:tabs>
          <w:tab w:val="left" w:pos="8473"/>
        </w:tabs>
        <w:spacing w:after="0" w:line="240" w:lineRule="auto"/>
        <w:ind w:left="720"/>
        <w:contextualSpacing/>
        <w:rPr>
          <w:rFonts w:ascii="Arial" w:hAnsi="Arial" w:cs="Arial"/>
          <w:sz w:val="24"/>
          <w:szCs w:val="24"/>
        </w:rPr>
      </w:pPr>
      <w:r>
        <w:rPr>
          <w:noProof/>
          <w:lang w:eastAsia="en-CA"/>
        </w:rPr>
        <w:drawing>
          <wp:anchor distT="0" distB="0" distL="114300" distR="114300" simplePos="0" relativeHeight="251662336" behindDoc="0" locked="0" layoutInCell="1" allowOverlap="1" wp14:anchorId="3B6AE783" wp14:editId="0F40581F">
            <wp:simplePos x="0" y="0"/>
            <wp:positionH relativeFrom="margin">
              <wp:align>left</wp:align>
            </wp:positionH>
            <wp:positionV relativeFrom="paragraph">
              <wp:posOffset>9525</wp:posOffset>
            </wp:positionV>
            <wp:extent cx="2523490" cy="3362960"/>
            <wp:effectExtent l="0" t="0" r="0" b="8890"/>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3490" cy="336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30A">
        <w:rPr>
          <w:rFonts w:ascii="Arial" w:hAnsi="Arial" w:cs="Arial"/>
          <w:sz w:val="24"/>
          <w:szCs w:val="24"/>
        </w:rPr>
        <w:t>T</w:t>
      </w:r>
      <w:r w:rsidR="00821B7C" w:rsidRPr="00CE2DA4">
        <w:rPr>
          <w:rFonts w:ascii="Arial" w:hAnsi="Arial" w:cs="Arial"/>
          <w:sz w:val="24"/>
          <w:szCs w:val="24"/>
        </w:rPr>
        <w:t>he pageantry of Palm Sunday,</w:t>
      </w:r>
      <w:r w:rsidR="007B030A">
        <w:rPr>
          <w:rFonts w:ascii="Arial" w:hAnsi="Arial" w:cs="Arial"/>
          <w:sz w:val="24"/>
          <w:szCs w:val="24"/>
        </w:rPr>
        <w:t xml:space="preserve"> can be delightful to </w:t>
      </w:r>
      <w:r w:rsidR="00821B7C" w:rsidRPr="00CE2DA4">
        <w:rPr>
          <w:rFonts w:ascii="Arial" w:hAnsi="Arial" w:cs="Arial"/>
          <w:sz w:val="24"/>
          <w:szCs w:val="24"/>
        </w:rPr>
        <w:t>a child</w:t>
      </w:r>
      <w:r w:rsidR="007B030A">
        <w:rPr>
          <w:rFonts w:ascii="Arial" w:hAnsi="Arial" w:cs="Arial"/>
          <w:sz w:val="24"/>
          <w:szCs w:val="24"/>
        </w:rPr>
        <w:t>. Walking in the church’s parade and waving palms high. Palm</w:t>
      </w:r>
      <w:r w:rsidR="00821B7C" w:rsidRPr="00CE2DA4">
        <w:rPr>
          <w:rFonts w:ascii="Arial" w:hAnsi="Arial" w:cs="Arial"/>
          <w:sz w:val="24"/>
          <w:szCs w:val="24"/>
        </w:rPr>
        <w:t xml:space="preserve"> Sunday – it is also the hopeful opportunity, we often know that spring is just around the corner, and the birds are returning; we seem to get so caught up in the pageantry that we allow ourselves to forget of what will happen later in the week in the Passion Narrative. </w:t>
      </w:r>
    </w:p>
    <w:p w14:paraId="4F17F1AA" w14:textId="77777777" w:rsidR="00821B7C" w:rsidRPr="00CE2DA4" w:rsidRDefault="00821B7C" w:rsidP="00CE2DA4">
      <w:pPr>
        <w:tabs>
          <w:tab w:val="left" w:pos="8473"/>
        </w:tabs>
        <w:spacing w:after="0" w:line="240" w:lineRule="auto"/>
        <w:ind w:left="720"/>
        <w:contextualSpacing/>
        <w:rPr>
          <w:rFonts w:ascii="Arial" w:hAnsi="Arial" w:cs="Arial"/>
          <w:sz w:val="24"/>
          <w:szCs w:val="24"/>
        </w:rPr>
      </w:pPr>
    </w:p>
    <w:p w14:paraId="649EE983" w14:textId="77777777" w:rsidR="00C80C44" w:rsidRPr="00CE2DA4" w:rsidRDefault="00821B7C" w:rsidP="00CE2DA4">
      <w:pPr>
        <w:tabs>
          <w:tab w:val="left" w:pos="8473"/>
        </w:tabs>
        <w:spacing w:after="0" w:line="240" w:lineRule="auto"/>
        <w:ind w:left="720"/>
        <w:contextualSpacing/>
        <w:rPr>
          <w:rFonts w:ascii="Arial" w:hAnsi="Arial" w:cs="Arial"/>
          <w:sz w:val="24"/>
          <w:szCs w:val="24"/>
        </w:rPr>
      </w:pPr>
      <w:r w:rsidRPr="00CE2DA4">
        <w:rPr>
          <w:rFonts w:ascii="Arial" w:hAnsi="Arial" w:cs="Arial"/>
          <w:sz w:val="24"/>
          <w:szCs w:val="24"/>
        </w:rPr>
        <w:t xml:space="preserve">This year, the pageantry doesn’t feel as though it is as close to home. It feels as though it is a little bit further away, and we have to be okay with that. </w:t>
      </w:r>
      <w:r w:rsidR="007B030A">
        <w:rPr>
          <w:rFonts w:ascii="Arial" w:hAnsi="Arial" w:cs="Arial"/>
          <w:sz w:val="24"/>
          <w:szCs w:val="24"/>
        </w:rPr>
        <w:t>Because we</w:t>
      </w:r>
      <w:r w:rsidRPr="00CE2DA4">
        <w:rPr>
          <w:rFonts w:ascii="Arial" w:hAnsi="Arial" w:cs="Arial"/>
          <w:sz w:val="24"/>
          <w:szCs w:val="24"/>
        </w:rPr>
        <w:t xml:space="preserve"> know, </w:t>
      </w:r>
      <w:r w:rsidR="007B030A">
        <w:rPr>
          <w:rFonts w:ascii="Arial" w:hAnsi="Arial" w:cs="Arial"/>
          <w:sz w:val="24"/>
          <w:szCs w:val="24"/>
        </w:rPr>
        <w:t xml:space="preserve">that </w:t>
      </w:r>
      <w:r w:rsidRPr="00CE2DA4">
        <w:rPr>
          <w:rFonts w:ascii="Arial" w:hAnsi="Arial" w:cs="Arial"/>
          <w:sz w:val="24"/>
          <w:szCs w:val="24"/>
        </w:rPr>
        <w:t>we will have Palm Sundays again that are filled wit</w:t>
      </w:r>
      <w:r w:rsidR="007B030A">
        <w:rPr>
          <w:rFonts w:ascii="Arial" w:hAnsi="Arial" w:cs="Arial"/>
          <w:sz w:val="24"/>
          <w:szCs w:val="24"/>
        </w:rPr>
        <w:t>h all the aspects of that joy. S</w:t>
      </w:r>
      <w:r w:rsidRPr="00CE2DA4">
        <w:rPr>
          <w:rFonts w:ascii="Arial" w:hAnsi="Arial" w:cs="Arial"/>
          <w:sz w:val="24"/>
          <w:szCs w:val="24"/>
        </w:rPr>
        <w:t xml:space="preserve">o instead, this year, </w:t>
      </w:r>
      <w:proofErr w:type="gramStart"/>
      <w:r w:rsidR="007B030A">
        <w:rPr>
          <w:rFonts w:ascii="Arial" w:hAnsi="Arial" w:cs="Arial"/>
          <w:sz w:val="24"/>
          <w:szCs w:val="24"/>
        </w:rPr>
        <w:t>let’s</w:t>
      </w:r>
      <w:proofErr w:type="gramEnd"/>
      <w:r w:rsidR="007B030A">
        <w:rPr>
          <w:rFonts w:ascii="Arial" w:hAnsi="Arial" w:cs="Arial"/>
          <w:sz w:val="24"/>
          <w:szCs w:val="24"/>
        </w:rPr>
        <w:t xml:space="preserve"> </w:t>
      </w:r>
      <w:r w:rsidRPr="00CE2DA4">
        <w:rPr>
          <w:rFonts w:ascii="Arial" w:hAnsi="Arial" w:cs="Arial"/>
          <w:sz w:val="24"/>
          <w:szCs w:val="24"/>
        </w:rPr>
        <w:t xml:space="preserve">contemplate what that pageantry looks like from our homes, our empty sanctuaries, our hearts of community. </w:t>
      </w:r>
    </w:p>
    <w:p w14:paraId="3F712FDD" w14:textId="77777777" w:rsidR="00821B7C" w:rsidRPr="00CE2DA4" w:rsidRDefault="00821B7C" w:rsidP="00CE2DA4">
      <w:pPr>
        <w:tabs>
          <w:tab w:val="left" w:pos="8473"/>
        </w:tabs>
        <w:spacing w:after="0" w:line="240" w:lineRule="auto"/>
        <w:ind w:left="720"/>
        <w:contextualSpacing/>
        <w:rPr>
          <w:rFonts w:ascii="Arial" w:hAnsi="Arial" w:cs="Arial"/>
          <w:sz w:val="24"/>
          <w:szCs w:val="24"/>
        </w:rPr>
      </w:pPr>
    </w:p>
    <w:p w14:paraId="744612FD" w14:textId="77777777" w:rsidR="00821B7C" w:rsidRPr="00CE2DA4" w:rsidRDefault="00821B7C" w:rsidP="00CE2DA4">
      <w:pPr>
        <w:tabs>
          <w:tab w:val="left" w:pos="8473"/>
        </w:tabs>
        <w:spacing w:after="0" w:line="240" w:lineRule="auto"/>
        <w:ind w:left="720"/>
        <w:contextualSpacing/>
        <w:rPr>
          <w:rFonts w:ascii="Arial" w:hAnsi="Arial" w:cs="Arial"/>
          <w:sz w:val="24"/>
          <w:szCs w:val="24"/>
        </w:rPr>
      </w:pPr>
      <w:r w:rsidRPr="00CE2DA4">
        <w:rPr>
          <w:rFonts w:ascii="Arial" w:hAnsi="Arial" w:cs="Arial"/>
          <w:sz w:val="24"/>
          <w:szCs w:val="24"/>
        </w:rPr>
        <w:t xml:space="preserve">We may have to sing Hosanna this year to ourselves, and </w:t>
      </w:r>
      <w:r w:rsidR="007B030A">
        <w:rPr>
          <w:rFonts w:ascii="Arial" w:hAnsi="Arial" w:cs="Arial"/>
          <w:sz w:val="24"/>
          <w:szCs w:val="24"/>
        </w:rPr>
        <w:t>there are</w:t>
      </w:r>
      <w:r w:rsidRPr="00CE2DA4">
        <w:rPr>
          <w:rFonts w:ascii="Arial" w:hAnsi="Arial" w:cs="Arial"/>
          <w:sz w:val="24"/>
          <w:szCs w:val="24"/>
        </w:rPr>
        <w:t xml:space="preserve"> some rousing, and public domain hymns this week, because </w:t>
      </w:r>
      <w:r w:rsidR="004160F6" w:rsidRPr="00CE2DA4">
        <w:rPr>
          <w:rFonts w:ascii="Arial" w:hAnsi="Arial" w:cs="Arial"/>
          <w:sz w:val="24"/>
          <w:szCs w:val="24"/>
        </w:rPr>
        <w:t xml:space="preserve">well because we will celebrate this year – in our hearts, </w:t>
      </w:r>
      <w:r w:rsidR="007B030A">
        <w:rPr>
          <w:rFonts w:ascii="Arial" w:hAnsi="Arial" w:cs="Arial"/>
          <w:sz w:val="24"/>
          <w:szCs w:val="24"/>
        </w:rPr>
        <w:t xml:space="preserve">and remind ourselves </w:t>
      </w:r>
      <w:r w:rsidR="004160F6" w:rsidRPr="00CE2DA4">
        <w:rPr>
          <w:rFonts w:ascii="Arial" w:hAnsi="Arial" w:cs="Arial"/>
          <w:sz w:val="24"/>
          <w:szCs w:val="24"/>
        </w:rPr>
        <w:t xml:space="preserve">that we will move forward. Celebrate the lives lived, the gains made, and the possibilities yet to be determined. </w:t>
      </w:r>
    </w:p>
    <w:p w14:paraId="3F536EB8" w14:textId="77777777" w:rsidR="004160F6" w:rsidRPr="00CE2DA4" w:rsidRDefault="00F8633A"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t>
      </w:r>
    </w:p>
    <w:p w14:paraId="7ECB5797" w14:textId="77777777" w:rsidR="004160F6" w:rsidRPr="00CE2DA4" w:rsidRDefault="004160F6" w:rsidP="00CE2DA4">
      <w:pPr>
        <w:tabs>
          <w:tab w:val="left" w:pos="8473"/>
        </w:tabs>
        <w:spacing w:after="0" w:line="240" w:lineRule="auto"/>
        <w:contextualSpacing/>
        <w:rPr>
          <w:rFonts w:ascii="Arial" w:hAnsi="Arial" w:cs="Arial"/>
          <w:b/>
          <w:sz w:val="24"/>
          <w:szCs w:val="24"/>
        </w:rPr>
      </w:pPr>
      <w:r w:rsidRPr="00CE2DA4">
        <w:rPr>
          <w:rFonts w:ascii="Arial" w:hAnsi="Arial" w:cs="Arial"/>
          <w:b/>
          <w:sz w:val="24"/>
          <w:szCs w:val="24"/>
        </w:rPr>
        <w:t>Hymns</w:t>
      </w:r>
    </w:p>
    <w:p w14:paraId="59EC3863" w14:textId="77777777" w:rsidR="007B030A" w:rsidRDefault="004160F6"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t>
      </w:r>
      <w:r w:rsidR="007B030A">
        <w:rPr>
          <w:rFonts w:ascii="Arial" w:hAnsi="Arial" w:cs="Arial"/>
          <w:sz w:val="24"/>
          <w:szCs w:val="24"/>
        </w:rPr>
        <w:t>Hosanna, Loud Hosanna, VU 123</w:t>
      </w:r>
    </w:p>
    <w:p w14:paraId="563C039B" w14:textId="77777777" w:rsidR="00EF6EC2" w:rsidRPr="00CE2DA4" w:rsidRDefault="007B030A" w:rsidP="00CE2DA4">
      <w:pPr>
        <w:tabs>
          <w:tab w:val="left" w:pos="8473"/>
        </w:tabs>
        <w:spacing w:after="0" w:line="240" w:lineRule="auto"/>
        <w:contextualSpacing/>
        <w:rPr>
          <w:rFonts w:ascii="Arial" w:hAnsi="Arial" w:cs="Arial"/>
          <w:sz w:val="24"/>
          <w:szCs w:val="24"/>
        </w:rPr>
      </w:pPr>
      <w:r>
        <w:rPr>
          <w:rFonts w:ascii="Arial" w:hAnsi="Arial" w:cs="Arial"/>
          <w:sz w:val="24"/>
          <w:szCs w:val="24"/>
        </w:rPr>
        <w:t xml:space="preserve">           </w:t>
      </w:r>
      <w:r w:rsidR="00821B7C" w:rsidRPr="00CE2DA4">
        <w:rPr>
          <w:rFonts w:ascii="Arial" w:hAnsi="Arial" w:cs="Arial"/>
          <w:sz w:val="24"/>
          <w:szCs w:val="24"/>
        </w:rPr>
        <w:t>All Creatures of our God and King</w:t>
      </w:r>
      <w:r>
        <w:rPr>
          <w:rFonts w:ascii="Arial" w:hAnsi="Arial" w:cs="Arial"/>
          <w:sz w:val="24"/>
          <w:szCs w:val="24"/>
        </w:rPr>
        <w:t>, VU 217</w:t>
      </w:r>
    </w:p>
    <w:p w14:paraId="576342C0" w14:textId="77777777" w:rsidR="00EF6EC2" w:rsidRPr="00CE2DA4" w:rsidRDefault="00EF6EC2" w:rsidP="00CE2DA4">
      <w:pPr>
        <w:tabs>
          <w:tab w:val="left" w:pos="8473"/>
        </w:tabs>
        <w:spacing w:after="0" w:line="240" w:lineRule="auto"/>
        <w:contextualSpacing/>
        <w:rPr>
          <w:rFonts w:ascii="Arial" w:hAnsi="Arial" w:cs="Arial"/>
          <w:sz w:val="24"/>
          <w:szCs w:val="24"/>
        </w:rPr>
      </w:pPr>
    </w:p>
    <w:p w14:paraId="160499BE"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b/>
          <w:i/>
          <w:sz w:val="24"/>
          <w:szCs w:val="24"/>
        </w:rPr>
        <w:t>A Prayer</w:t>
      </w:r>
      <w:r w:rsidRPr="00CE2DA4">
        <w:rPr>
          <w:rFonts w:ascii="Arial" w:hAnsi="Arial" w:cs="Arial"/>
          <w:sz w:val="24"/>
          <w:szCs w:val="24"/>
        </w:rPr>
        <w:t xml:space="preserve">             </w:t>
      </w:r>
    </w:p>
    <w:p w14:paraId="498AC745"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God beyond all understanding, </w:t>
      </w:r>
    </w:p>
    <w:p w14:paraId="6C0B7336"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We began in a, </w:t>
      </w:r>
    </w:p>
    <w:p w14:paraId="0E4FD3F5"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Manger in Bethlehem, </w:t>
      </w:r>
    </w:p>
    <w:p w14:paraId="278322DD"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We listened to the </w:t>
      </w:r>
    </w:p>
    <w:p w14:paraId="6CDD4F59"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Teaching on the mount, </w:t>
      </w:r>
    </w:p>
    <w:p w14:paraId="013A0C16"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We now march</w:t>
      </w:r>
    </w:p>
    <w:p w14:paraId="2AEE5A1F"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Triumphantly into Jerusalem, </w:t>
      </w:r>
    </w:p>
    <w:p w14:paraId="15041E99"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In this time, </w:t>
      </w:r>
    </w:p>
    <w:p w14:paraId="5A168F90"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We lift our palms to the sky, </w:t>
      </w:r>
    </w:p>
    <w:p w14:paraId="2E8E5D72"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Reminding ourselves</w:t>
      </w:r>
    </w:p>
    <w:p w14:paraId="26A39D35"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We are together in community, </w:t>
      </w:r>
    </w:p>
    <w:p w14:paraId="6DD2B5F8"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Wherever we are. </w:t>
      </w:r>
    </w:p>
    <w:p w14:paraId="479BE261"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We sing of possibility of connection, </w:t>
      </w:r>
    </w:p>
    <w:p w14:paraId="424883AC"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Wherever we are. </w:t>
      </w:r>
    </w:p>
    <w:p w14:paraId="72F02E8E"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We march in the streets of our hearts, </w:t>
      </w:r>
    </w:p>
    <w:p w14:paraId="0336EBF6"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Wherever we are. </w:t>
      </w:r>
    </w:p>
    <w:p w14:paraId="6D06DEE8"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Let us lift high our palms, and sing to our deli</w:t>
      </w:r>
      <w:r w:rsidR="007B030A">
        <w:rPr>
          <w:rFonts w:ascii="Arial" w:hAnsi="Arial" w:cs="Arial"/>
          <w:sz w:val="24"/>
          <w:szCs w:val="24"/>
        </w:rPr>
        <w:t xml:space="preserve">ght in your triumphant return. </w:t>
      </w:r>
    </w:p>
    <w:p w14:paraId="3BA2605F" w14:textId="77777777" w:rsidR="007B030A"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Amen</w:t>
      </w:r>
      <w:r w:rsidR="007B030A">
        <w:rPr>
          <w:rFonts w:ascii="Arial" w:hAnsi="Arial" w:cs="Arial"/>
          <w:sz w:val="24"/>
          <w:szCs w:val="24"/>
        </w:rPr>
        <w:t>.</w:t>
      </w:r>
    </w:p>
    <w:p w14:paraId="5F57F141" w14:textId="77777777" w:rsidR="00EF6EC2" w:rsidRPr="00CE2DA4" w:rsidRDefault="00EF6EC2" w:rsidP="00CE2DA4">
      <w:pPr>
        <w:tabs>
          <w:tab w:val="left" w:pos="8473"/>
        </w:tabs>
        <w:spacing w:after="0" w:line="240" w:lineRule="auto"/>
        <w:contextualSpacing/>
        <w:rPr>
          <w:rFonts w:ascii="Arial" w:hAnsi="Arial" w:cs="Arial"/>
          <w:sz w:val="24"/>
          <w:szCs w:val="24"/>
        </w:rPr>
      </w:pPr>
      <w:r w:rsidRPr="00CE2DA4">
        <w:rPr>
          <w:rFonts w:ascii="Arial" w:hAnsi="Arial" w:cs="Arial"/>
          <w:sz w:val="24"/>
          <w:szCs w:val="24"/>
        </w:rPr>
        <w:t xml:space="preserve"> </w:t>
      </w:r>
    </w:p>
    <w:p w14:paraId="4BCF3529" w14:textId="77777777" w:rsidR="00BD1E4A" w:rsidRPr="00CE2DA4" w:rsidRDefault="00BD1E4A" w:rsidP="00CE2DA4">
      <w:pPr>
        <w:spacing w:after="0" w:line="240" w:lineRule="auto"/>
        <w:contextualSpacing/>
        <w:rPr>
          <w:rFonts w:ascii="Arial" w:hAnsi="Arial" w:cs="Arial"/>
          <w:b/>
          <w:sz w:val="28"/>
          <w:szCs w:val="28"/>
        </w:rPr>
      </w:pPr>
    </w:p>
    <w:p w14:paraId="67374AF9" w14:textId="77777777" w:rsidR="00353BAF" w:rsidRPr="007B030A" w:rsidRDefault="00CE2DA4" w:rsidP="007B030A">
      <w:pPr>
        <w:spacing w:after="0" w:line="240" w:lineRule="auto"/>
        <w:contextualSpacing/>
        <w:rPr>
          <w:rFonts w:ascii="Arial" w:hAnsi="Arial" w:cs="Arial"/>
          <w:b/>
          <w:sz w:val="14"/>
          <w:szCs w:val="28"/>
        </w:rPr>
      </w:pPr>
      <w:r w:rsidRPr="00CE2DA4">
        <w:rPr>
          <w:rFonts w:ascii="Arial" w:hAnsi="Arial" w:cs="Arial"/>
          <w:b/>
          <w:sz w:val="14"/>
          <w:szCs w:val="28"/>
        </w:rPr>
        <w:t>All Images Used were taken by Jeffre</w:t>
      </w:r>
      <w:r w:rsidR="007B030A">
        <w:rPr>
          <w:rFonts w:ascii="Arial" w:hAnsi="Arial" w:cs="Arial"/>
          <w:b/>
          <w:sz w:val="14"/>
          <w:szCs w:val="28"/>
        </w:rPr>
        <w:t xml:space="preserve">y Dale and Used with Permission. </w:t>
      </w:r>
    </w:p>
    <w:sectPr w:rsidR="00353BAF" w:rsidRPr="007B030A" w:rsidSect="000B4C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B60"/>
    <w:multiLevelType w:val="hybridMultilevel"/>
    <w:tmpl w:val="76041BE6"/>
    <w:lvl w:ilvl="0" w:tplc="AC887ECA">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D23B0"/>
    <w:multiLevelType w:val="hybridMultilevel"/>
    <w:tmpl w:val="179046BE"/>
    <w:lvl w:ilvl="0" w:tplc="3B4E87CC">
      <w:start w:val="258"/>
      <w:numFmt w:val="bullet"/>
      <w:lvlText w:val="-"/>
      <w:lvlJc w:val="left"/>
      <w:pPr>
        <w:ind w:left="1080" w:hanging="360"/>
      </w:pPr>
      <w:rPr>
        <w:rFonts w:ascii="Arial Narrow" w:eastAsiaTheme="minorEastAsia" w:hAnsi="Arial Narrow"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6A"/>
    <w:rsid w:val="00023DFE"/>
    <w:rsid w:val="000B4C6A"/>
    <w:rsid w:val="000C1266"/>
    <w:rsid w:val="002727A9"/>
    <w:rsid w:val="002C1EB8"/>
    <w:rsid w:val="002C536E"/>
    <w:rsid w:val="00353BAF"/>
    <w:rsid w:val="004160F6"/>
    <w:rsid w:val="005F2C74"/>
    <w:rsid w:val="00655946"/>
    <w:rsid w:val="006D4F0A"/>
    <w:rsid w:val="007B030A"/>
    <w:rsid w:val="00821B7C"/>
    <w:rsid w:val="008245A7"/>
    <w:rsid w:val="008430C7"/>
    <w:rsid w:val="008970A6"/>
    <w:rsid w:val="00913E95"/>
    <w:rsid w:val="00974D6B"/>
    <w:rsid w:val="00AE7851"/>
    <w:rsid w:val="00B55BAB"/>
    <w:rsid w:val="00BC00F3"/>
    <w:rsid w:val="00BC37A6"/>
    <w:rsid w:val="00BD1E4A"/>
    <w:rsid w:val="00C80C44"/>
    <w:rsid w:val="00CC279D"/>
    <w:rsid w:val="00CE2DA4"/>
    <w:rsid w:val="00EF6EC2"/>
    <w:rsid w:val="00F12089"/>
    <w:rsid w:val="00F2283A"/>
    <w:rsid w:val="00F86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5506"/>
  <w15:chartTrackingRefBased/>
  <w15:docId w15:val="{3E83B5E6-6D36-460C-A06E-C5FC365A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6A"/>
  </w:style>
  <w:style w:type="paragraph" w:styleId="Heading1">
    <w:name w:val="heading 1"/>
    <w:basedOn w:val="Normal"/>
    <w:next w:val="Normal"/>
    <w:link w:val="Heading1Char"/>
    <w:uiPriority w:val="9"/>
    <w:qFormat/>
    <w:rsid w:val="000B4C6A"/>
    <w:pPr>
      <w:keepNext/>
      <w:keepLines/>
      <w:spacing w:before="480" w:after="0"/>
      <w:outlineLvl w:val="0"/>
    </w:pPr>
    <w:rPr>
      <w:rFonts w:asciiTheme="majorHAnsi" w:eastAsiaTheme="majorEastAsia" w:hAnsiTheme="majorHAnsi" w:cstheme="majorBidi"/>
      <w:b/>
      <w:bCs/>
      <w:color w:val="890A0A" w:themeColor="accent1" w:themeShade="BF"/>
      <w:sz w:val="28"/>
      <w:szCs w:val="28"/>
    </w:rPr>
  </w:style>
  <w:style w:type="paragraph" w:styleId="Heading2">
    <w:name w:val="heading 2"/>
    <w:basedOn w:val="Normal"/>
    <w:next w:val="Normal"/>
    <w:link w:val="Heading2Char"/>
    <w:uiPriority w:val="9"/>
    <w:semiHidden/>
    <w:unhideWhenUsed/>
    <w:qFormat/>
    <w:rsid w:val="000B4C6A"/>
    <w:pPr>
      <w:keepNext/>
      <w:keepLines/>
      <w:spacing w:before="200" w:after="0"/>
      <w:outlineLvl w:val="1"/>
    </w:pPr>
    <w:rPr>
      <w:rFonts w:asciiTheme="majorHAnsi" w:eastAsiaTheme="majorEastAsia" w:hAnsiTheme="majorHAnsi" w:cstheme="majorBidi"/>
      <w:b/>
      <w:bCs/>
      <w:color w:val="B80E0F" w:themeColor="accent1"/>
      <w:sz w:val="26"/>
      <w:szCs w:val="26"/>
    </w:rPr>
  </w:style>
  <w:style w:type="paragraph" w:styleId="Heading3">
    <w:name w:val="heading 3"/>
    <w:basedOn w:val="Normal"/>
    <w:next w:val="Normal"/>
    <w:link w:val="Heading3Char"/>
    <w:uiPriority w:val="9"/>
    <w:semiHidden/>
    <w:unhideWhenUsed/>
    <w:qFormat/>
    <w:rsid w:val="000B4C6A"/>
    <w:pPr>
      <w:keepNext/>
      <w:keepLines/>
      <w:spacing w:before="200" w:after="0"/>
      <w:outlineLvl w:val="2"/>
    </w:pPr>
    <w:rPr>
      <w:rFonts w:asciiTheme="majorHAnsi" w:eastAsiaTheme="majorEastAsia" w:hAnsiTheme="majorHAnsi" w:cstheme="majorBidi"/>
      <w:b/>
      <w:bCs/>
      <w:color w:val="B80E0F" w:themeColor="accent1"/>
    </w:rPr>
  </w:style>
  <w:style w:type="paragraph" w:styleId="Heading4">
    <w:name w:val="heading 4"/>
    <w:basedOn w:val="Normal"/>
    <w:next w:val="Normal"/>
    <w:link w:val="Heading4Char"/>
    <w:uiPriority w:val="9"/>
    <w:semiHidden/>
    <w:unhideWhenUsed/>
    <w:qFormat/>
    <w:rsid w:val="000B4C6A"/>
    <w:pPr>
      <w:keepNext/>
      <w:keepLines/>
      <w:spacing w:before="200" w:after="0"/>
      <w:outlineLvl w:val="3"/>
    </w:pPr>
    <w:rPr>
      <w:rFonts w:asciiTheme="majorHAnsi" w:eastAsiaTheme="majorEastAsia" w:hAnsiTheme="majorHAnsi" w:cstheme="majorBidi"/>
      <w:b/>
      <w:bCs/>
      <w:i/>
      <w:iCs/>
      <w:color w:val="B80E0F" w:themeColor="accent1"/>
    </w:rPr>
  </w:style>
  <w:style w:type="paragraph" w:styleId="Heading5">
    <w:name w:val="heading 5"/>
    <w:basedOn w:val="Normal"/>
    <w:next w:val="Normal"/>
    <w:link w:val="Heading5Char"/>
    <w:uiPriority w:val="9"/>
    <w:semiHidden/>
    <w:unhideWhenUsed/>
    <w:qFormat/>
    <w:rsid w:val="000B4C6A"/>
    <w:pPr>
      <w:keepNext/>
      <w:keepLines/>
      <w:spacing w:before="200" w:after="0"/>
      <w:outlineLvl w:val="4"/>
    </w:pPr>
    <w:rPr>
      <w:rFonts w:asciiTheme="majorHAnsi" w:eastAsiaTheme="majorEastAsia" w:hAnsiTheme="majorHAnsi" w:cstheme="majorBidi"/>
      <w:color w:val="5B0707" w:themeColor="accent1" w:themeShade="7F"/>
    </w:rPr>
  </w:style>
  <w:style w:type="paragraph" w:styleId="Heading6">
    <w:name w:val="heading 6"/>
    <w:basedOn w:val="Normal"/>
    <w:next w:val="Normal"/>
    <w:link w:val="Heading6Char"/>
    <w:uiPriority w:val="9"/>
    <w:semiHidden/>
    <w:unhideWhenUsed/>
    <w:qFormat/>
    <w:rsid w:val="000B4C6A"/>
    <w:pPr>
      <w:keepNext/>
      <w:keepLines/>
      <w:spacing w:before="200" w:after="0"/>
      <w:outlineLvl w:val="5"/>
    </w:pPr>
    <w:rPr>
      <w:rFonts w:asciiTheme="majorHAnsi" w:eastAsiaTheme="majorEastAsia" w:hAnsiTheme="majorHAnsi" w:cstheme="majorBidi"/>
      <w:i/>
      <w:iCs/>
      <w:color w:val="5B0707" w:themeColor="accent1" w:themeShade="7F"/>
    </w:rPr>
  </w:style>
  <w:style w:type="paragraph" w:styleId="Heading7">
    <w:name w:val="heading 7"/>
    <w:basedOn w:val="Normal"/>
    <w:next w:val="Normal"/>
    <w:link w:val="Heading7Char"/>
    <w:uiPriority w:val="9"/>
    <w:semiHidden/>
    <w:unhideWhenUsed/>
    <w:qFormat/>
    <w:rsid w:val="000B4C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4C6A"/>
    <w:pPr>
      <w:keepNext/>
      <w:keepLines/>
      <w:spacing w:before="200" w:after="0"/>
      <w:outlineLvl w:val="7"/>
    </w:pPr>
    <w:rPr>
      <w:rFonts w:asciiTheme="majorHAnsi" w:eastAsiaTheme="majorEastAsia" w:hAnsiTheme="majorHAnsi" w:cstheme="majorBidi"/>
      <w:color w:val="B80E0F" w:themeColor="accent1"/>
      <w:sz w:val="20"/>
      <w:szCs w:val="20"/>
    </w:rPr>
  </w:style>
  <w:style w:type="paragraph" w:styleId="Heading9">
    <w:name w:val="heading 9"/>
    <w:basedOn w:val="Normal"/>
    <w:next w:val="Normal"/>
    <w:link w:val="Heading9Char"/>
    <w:uiPriority w:val="9"/>
    <w:semiHidden/>
    <w:unhideWhenUsed/>
    <w:qFormat/>
    <w:rsid w:val="000B4C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C6A"/>
    <w:pPr>
      <w:ind w:left="720"/>
      <w:contextualSpacing/>
    </w:pPr>
  </w:style>
  <w:style w:type="character" w:customStyle="1" w:styleId="Heading1Char">
    <w:name w:val="Heading 1 Char"/>
    <w:basedOn w:val="DefaultParagraphFont"/>
    <w:link w:val="Heading1"/>
    <w:uiPriority w:val="9"/>
    <w:rsid w:val="000B4C6A"/>
    <w:rPr>
      <w:rFonts w:asciiTheme="majorHAnsi" w:eastAsiaTheme="majorEastAsia" w:hAnsiTheme="majorHAnsi" w:cstheme="majorBidi"/>
      <w:b/>
      <w:bCs/>
      <w:color w:val="890A0A" w:themeColor="accent1" w:themeShade="BF"/>
      <w:sz w:val="28"/>
      <w:szCs w:val="28"/>
    </w:rPr>
  </w:style>
  <w:style w:type="character" w:customStyle="1" w:styleId="Heading2Char">
    <w:name w:val="Heading 2 Char"/>
    <w:basedOn w:val="DefaultParagraphFont"/>
    <w:link w:val="Heading2"/>
    <w:uiPriority w:val="9"/>
    <w:semiHidden/>
    <w:rsid w:val="000B4C6A"/>
    <w:rPr>
      <w:rFonts w:asciiTheme="majorHAnsi" w:eastAsiaTheme="majorEastAsia" w:hAnsiTheme="majorHAnsi" w:cstheme="majorBidi"/>
      <w:b/>
      <w:bCs/>
      <w:color w:val="B80E0F" w:themeColor="accent1"/>
      <w:sz w:val="26"/>
      <w:szCs w:val="26"/>
    </w:rPr>
  </w:style>
  <w:style w:type="character" w:customStyle="1" w:styleId="Heading3Char">
    <w:name w:val="Heading 3 Char"/>
    <w:basedOn w:val="DefaultParagraphFont"/>
    <w:link w:val="Heading3"/>
    <w:uiPriority w:val="9"/>
    <w:semiHidden/>
    <w:rsid w:val="000B4C6A"/>
    <w:rPr>
      <w:rFonts w:asciiTheme="majorHAnsi" w:eastAsiaTheme="majorEastAsia" w:hAnsiTheme="majorHAnsi" w:cstheme="majorBidi"/>
      <w:b/>
      <w:bCs/>
      <w:color w:val="B80E0F" w:themeColor="accent1"/>
    </w:rPr>
  </w:style>
  <w:style w:type="character" w:customStyle="1" w:styleId="Heading4Char">
    <w:name w:val="Heading 4 Char"/>
    <w:basedOn w:val="DefaultParagraphFont"/>
    <w:link w:val="Heading4"/>
    <w:uiPriority w:val="9"/>
    <w:semiHidden/>
    <w:rsid w:val="000B4C6A"/>
    <w:rPr>
      <w:rFonts w:asciiTheme="majorHAnsi" w:eastAsiaTheme="majorEastAsia" w:hAnsiTheme="majorHAnsi" w:cstheme="majorBidi"/>
      <w:b/>
      <w:bCs/>
      <w:i/>
      <w:iCs/>
      <w:color w:val="B80E0F" w:themeColor="accent1"/>
    </w:rPr>
  </w:style>
  <w:style w:type="character" w:customStyle="1" w:styleId="Heading5Char">
    <w:name w:val="Heading 5 Char"/>
    <w:basedOn w:val="DefaultParagraphFont"/>
    <w:link w:val="Heading5"/>
    <w:uiPriority w:val="9"/>
    <w:semiHidden/>
    <w:rsid w:val="000B4C6A"/>
    <w:rPr>
      <w:rFonts w:asciiTheme="majorHAnsi" w:eastAsiaTheme="majorEastAsia" w:hAnsiTheme="majorHAnsi" w:cstheme="majorBidi"/>
      <w:color w:val="5B0707" w:themeColor="accent1" w:themeShade="7F"/>
    </w:rPr>
  </w:style>
  <w:style w:type="character" w:customStyle="1" w:styleId="Heading6Char">
    <w:name w:val="Heading 6 Char"/>
    <w:basedOn w:val="DefaultParagraphFont"/>
    <w:link w:val="Heading6"/>
    <w:uiPriority w:val="9"/>
    <w:semiHidden/>
    <w:rsid w:val="000B4C6A"/>
    <w:rPr>
      <w:rFonts w:asciiTheme="majorHAnsi" w:eastAsiaTheme="majorEastAsia" w:hAnsiTheme="majorHAnsi" w:cstheme="majorBidi"/>
      <w:i/>
      <w:iCs/>
      <w:color w:val="5B0707" w:themeColor="accent1" w:themeShade="7F"/>
    </w:rPr>
  </w:style>
  <w:style w:type="character" w:customStyle="1" w:styleId="Heading7Char">
    <w:name w:val="Heading 7 Char"/>
    <w:basedOn w:val="DefaultParagraphFont"/>
    <w:link w:val="Heading7"/>
    <w:uiPriority w:val="9"/>
    <w:semiHidden/>
    <w:rsid w:val="000B4C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4C6A"/>
    <w:rPr>
      <w:rFonts w:asciiTheme="majorHAnsi" w:eastAsiaTheme="majorEastAsia" w:hAnsiTheme="majorHAnsi" w:cstheme="majorBidi"/>
      <w:color w:val="B80E0F" w:themeColor="accent1"/>
      <w:sz w:val="20"/>
      <w:szCs w:val="20"/>
    </w:rPr>
  </w:style>
  <w:style w:type="character" w:customStyle="1" w:styleId="Heading9Char">
    <w:name w:val="Heading 9 Char"/>
    <w:basedOn w:val="DefaultParagraphFont"/>
    <w:link w:val="Heading9"/>
    <w:uiPriority w:val="9"/>
    <w:semiHidden/>
    <w:rsid w:val="000B4C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B4C6A"/>
    <w:pPr>
      <w:spacing w:line="240" w:lineRule="auto"/>
    </w:pPr>
    <w:rPr>
      <w:b/>
      <w:bCs/>
      <w:color w:val="B80E0F" w:themeColor="accent1"/>
      <w:sz w:val="18"/>
      <w:szCs w:val="18"/>
    </w:rPr>
  </w:style>
  <w:style w:type="paragraph" w:styleId="Title">
    <w:name w:val="Title"/>
    <w:basedOn w:val="Normal"/>
    <w:next w:val="Normal"/>
    <w:link w:val="TitleChar"/>
    <w:uiPriority w:val="10"/>
    <w:qFormat/>
    <w:rsid w:val="000B4C6A"/>
    <w:pPr>
      <w:pBdr>
        <w:bottom w:val="single" w:sz="8" w:space="4" w:color="B80E0F" w:themeColor="accent1"/>
      </w:pBdr>
      <w:spacing w:after="300" w:line="240" w:lineRule="auto"/>
      <w:contextualSpacing/>
    </w:pPr>
    <w:rPr>
      <w:rFonts w:asciiTheme="majorHAnsi" w:eastAsiaTheme="majorEastAsia" w:hAnsiTheme="majorHAnsi" w:cstheme="majorBidi"/>
      <w:color w:val="313131" w:themeColor="text2" w:themeShade="BF"/>
      <w:spacing w:val="5"/>
      <w:sz w:val="52"/>
      <w:szCs w:val="52"/>
    </w:rPr>
  </w:style>
  <w:style w:type="character" w:customStyle="1" w:styleId="TitleChar">
    <w:name w:val="Title Char"/>
    <w:basedOn w:val="DefaultParagraphFont"/>
    <w:link w:val="Title"/>
    <w:uiPriority w:val="10"/>
    <w:rsid w:val="000B4C6A"/>
    <w:rPr>
      <w:rFonts w:asciiTheme="majorHAnsi" w:eastAsiaTheme="majorEastAsia" w:hAnsiTheme="majorHAnsi" w:cstheme="majorBidi"/>
      <w:color w:val="313131" w:themeColor="text2" w:themeShade="BF"/>
      <w:spacing w:val="5"/>
      <w:sz w:val="52"/>
      <w:szCs w:val="52"/>
    </w:rPr>
  </w:style>
  <w:style w:type="paragraph" w:styleId="Subtitle">
    <w:name w:val="Subtitle"/>
    <w:basedOn w:val="Normal"/>
    <w:next w:val="Normal"/>
    <w:link w:val="SubtitleChar"/>
    <w:uiPriority w:val="11"/>
    <w:qFormat/>
    <w:rsid w:val="000B4C6A"/>
    <w:pPr>
      <w:numPr>
        <w:ilvl w:val="1"/>
      </w:numPr>
    </w:pPr>
    <w:rPr>
      <w:rFonts w:asciiTheme="majorHAnsi" w:eastAsiaTheme="majorEastAsia" w:hAnsiTheme="majorHAnsi" w:cstheme="majorBidi"/>
      <w:i/>
      <w:iCs/>
      <w:color w:val="B80E0F" w:themeColor="accent1"/>
      <w:spacing w:val="15"/>
      <w:sz w:val="24"/>
      <w:szCs w:val="24"/>
    </w:rPr>
  </w:style>
  <w:style w:type="character" w:customStyle="1" w:styleId="SubtitleChar">
    <w:name w:val="Subtitle Char"/>
    <w:basedOn w:val="DefaultParagraphFont"/>
    <w:link w:val="Subtitle"/>
    <w:uiPriority w:val="11"/>
    <w:rsid w:val="000B4C6A"/>
    <w:rPr>
      <w:rFonts w:asciiTheme="majorHAnsi" w:eastAsiaTheme="majorEastAsia" w:hAnsiTheme="majorHAnsi" w:cstheme="majorBidi"/>
      <w:i/>
      <w:iCs/>
      <w:color w:val="B80E0F" w:themeColor="accent1"/>
      <w:spacing w:val="15"/>
      <w:sz w:val="24"/>
      <w:szCs w:val="24"/>
    </w:rPr>
  </w:style>
  <w:style w:type="character" w:styleId="Strong">
    <w:name w:val="Strong"/>
    <w:basedOn w:val="DefaultParagraphFont"/>
    <w:uiPriority w:val="22"/>
    <w:qFormat/>
    <w:rsid w:val="000B4C6A"/>
    <w:rPr>
      <w:b/>
      <w:bCs/>
    </w:rPr>
  </w:style>
  <w:style w:type="character" w:styleId="Emphasis">
    <w:name w:val="Emphasis"/>
    <w:basedOn w:val="DefaultParagraphFont"/>
    <w:uiPriority w:val="20"/>
    <w:qFormat/>
    <w:rsid w:val="000B4C6A"/>
    <w:rPr>
      <w:i/>
      <w:iCs/>
    </w:rPr>
  </w:style>
  <w:style w:type="paragraph" w:styleId="NoSpacing">
    <w:name w:val="No Spacing"/>
    <w:uiPriority w:val="1"/>
    <w:qFormat/>
    <w:rsid w:val="000B4C6A"/>
    <w:pPr>
      <w:spacing w:after="0" w:line="240" w:lineRule="auto"/>
    </w:pPr>
  </w:style>
  <w:style w:type="paragraph" w:styleId="Quote">
    <w:name w:val="Quote"/>
    <w:basedOn w:val="Normal"/>
    <w:next w:val="Normal"/>
    <w:link w:val="QuoteChar"/>
    <w:uiPriority w:val="29"/>
    <w:qFormat/>
    <w:rsid w:val="000B4C6A"/>
    <w:rPr>
      <w:i/>
      <w:iCs/>
      <w:color w:val="000000" w:themeColor="text1"/>
    </w:rPr>
  </w:style>
  <w:style w:type="character" w:customStyle="1" w:styleId="QuoteChar">
    <w:name w:val="Quote Char"/>
    <w:basedOn w:val="DefaultParagraphFont"/>
    <w:link w:val="Quote"/>
    <w:uiPriority w:val="29"/>
    <w:rsid w:val="000B4C6A"/>
    <w:rPr>
      <w:i/>
      <w:iCs/>
      <w:color w:val="000000" w:themeColor="text1"/>
    </w:rPr>
  </w:style>
  <w:style w:type="paragraph" w:styleId="IntenseQuote">
    <w:name w:val="Intense Quote"/>
    <w:basedOn w:val="Normal"/>
    <w:next w:val="Normal"/>
    <w:link w:val="IntenseQuoteChar"/>
    <w:uiPriority w:val="30"/>
    <w:qFormat/>
    <w:rsid w:val="000B4C6A"/>
    <w:pPr>
      <w:pBdr>
        <w:bottom w:val="single" w:sz="4" w:space="4" w:color="B80E0F" w:themeColor="accent1"/>
      </w:pBdr>
      <w:spacing w:before="200" w:after="280"/>
      <w:ind w:left="936" w:right="936"/>
    </w:pPr>
    <w:rPr>
      <w:b/>
      <w:bCs/>
      <w:i/>
      <w:iCs/>
      <w:color w:val="B80E0F" w:themeColor="accent1"/>
    </w:rPr>
  </w:style>
  <w:style w:type="character" w:customStyle="1" w:styleId="IntenseQuoteChar">
    <w:name w:val="Intense Quote Char"/>
    <w:basedOn w:val="DefaultParagraphFont"/>
    <w:link w:val="IntenseQuote"/>
    <w:uiPriority w:val="30"/>
    <w:rsid w:val="000B4C6A"/>
    <w:rPr>
      <w:b/>
      <w:bCs/>
      <w:i/>
      <w:iCs/>
      <w:color w:val="B80E0F" w:themeColor="accent1"/>
    </w:rPr>
  </w:style>
  <w:style w:type="character" w:styleId="SubtleEmphasis">
    <w:name w:val="Subtle Emphasis"/>
    <w:basedOn w:val="DefaultParagraphFont"/>
    <w:uiPriority w:val="19"/>
    <w:qFormat/>
    <w:rsid w:val="000B4C6A"/>
    <w:rPr>
      <w:i/>
      <w:iCs/>
      <w:color w:val="808080" w:themeColor="text1" w:themeTint="7F"/>
    </w:rPr>
  </w:style>
  <w:style w:type="character" w:styleId="IntenseEmphasis">
    <w:name w:val="Intense Emphasis"/>
    <w:basedOn w:val="DefaultParagraphFont"/>
    <w:uiPriority w:val="21"/>
    <w:qFormat/>
    <w:rsid w:val="000B4C6A"/>
    <w:rPr>
      <w:b/>
      <w:bCs/>
      <w:i/>
      <w:iCs/>
      <w:color w:val="B80E0F" w:themeColor="accent1"/>
    </w:rPr>
  </w:style>
  <w:style w:type="character" w:styleId="SubtleReference">
    <w:name w:val="Subtle Reference"/>
    <w:basedOn w:val="DefaultParagraphFont"/>
    <w:uiPriority w:val="31"/>
    <w:qFormat/>
    <w:rsid w:val="000B4C6A"/>
    <w:rPr>
      <w:smallCaps/>
      <w:color w:val="A6987D" w:themeColor="accent2"/>
      <w:u w:val="single"/>
    </w:rPr>
  </w:style>
  <w:style w:type="character" w:styleId="IntenseReference">
    <w:name w:val="Intense Reference"/>
    <w:basedOn w:val="DefaultParagraphFont"/>
    <w:uiPriority w:val="32"/>
    <w:qFormat/>
    <w:rsid w:val="000B4C6A"/>
    <w:rPr>
      <w:b/>
      <w:bCs/>
      <w:smallCaps/>
      <w:color w:val="A6987D" w:themeColor="accent2"/>
      <w:spacing w:val="5"/>
      <w:u w:val="single"/>
    </w:rPr>
  </w:style>
  <w:style w:type="character" w:styleId="BookTitle">
    <w:name w:val="Book Title"/>
    <w:basedOn w:val="DefaultParagraphFont"/>
    <w:uiPriority w:val="33"/>
    <w:qFormat/>
    <w:rsid w:val="000B4C6A"/>
    <w:rPr>
      <w:b/>
      <w:bCs/>
      <w:smallCaps/>
      <w:spacing w:val="5"/>
    </w:rPr>
  </w:style>
  <w:style w:type="paragraph" w:styleId="TOCHeading">
    <w:name w:val="TOC Heading"/>
    <w:basedOn w:val="Heading1"/>
    <w:next w:val="Normal"/>
    <w:uiPriority w:val="39"/>
    <w:semiHidden/>
    <w:unhideWhenUsed/>
    <w:qFormat/>
    <w:rsid w:val="000B4C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ingwatersregionalcouncil.c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a0b4ec09795b09b34d2c5af8a50ce70e">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1d4b4de9863304d73b82c092f8f9d711"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3B47E-FC8B-457E-8A1A-F60520423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4420E-3614-404F-BA34-BCCB7854DCDE}">
  <ds:schemaRefs>
    <ds:schemaRef ds:uri="http://schemas.microsoft.com/sharepoint/v3/contenttype/forms"/>
  </ds:schemaRefs>
</ds:datastoreItem>
</file>

<file path=customXml/itemProps3.xml><?xml version="1.0" encoding="utf-8"?>
<ds:datastoreItem xmlns:ds="http://schemas.openxmlformats.org/officeDocument/2006/customXml" ds:itemID="{0ACBC1AE-FA7A-4860-9BDA-D7EF3EE60A68}">
  <ds:schemaRefs>
    <ds:schemaRef ds:uri="http://schemas.microsoft.com/office/2006/documentManagement/types"/>
    <ds:schemaRef ds:uri="536dd800-218d-4c11-b62b-9d4145123a74"/>
    <ds:schemaRef ds:uri="http://www.w3.org/XML/1998/namespace"/>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8148b2e9-164b-4ec2-9776-317de4911b7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1342</Words>
  <Characters>7655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Jeffrey</dc:creator>
  <cp:keywords/>
  <dc:description/>
  <cp:lastModifiedBy>Henderson, Susie</cp:lastModifiedBy>
  <cp:revision>2</cp:revision>
  <cp:lastPrinted>2020-03-20T12:50:00Z</cp:lastPrinted>
  <dcterms:created xsi:type="dcterms:W3CDTF">2020-03-20T12:55:00Z</dcterms:created>
  <dcterms:modified xsi:type="dcterms:W3CDTF">2020-03-20T12:55:00Z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