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F515" w14:textId="77777777" w:rsidR="00823B90" w:rsidRDefault="00823B90" w:rsidP="00823B90">
      <w:bookmarkStart w:id="0" w:name="Introducing_Interim_Ministry"/>
      <w:bookmarkStart w:id="1" w:name="_GoBack"/>
      <w:bookmarkEnd w:id="0"/>
      <w:bookmarkEnd w:id="1"/>
    </w:p>
    <w:p w14:paraId="6170902A" w14:textId="77777777" w:rsidR="00823B90" w:rsidRDefault="00823B90" w:rsidP="00823B90"/>
    <w:p w14:paraId="58E87B91" w14:textId="77777777" w:rsidR="00823B90" w:rsidRDefault="00823B90" w:rsidP="00823B90"/>
    <w:p w14:paraId="4EE0520C" w14:textId="77777777" w:rsidR="00823B90" w:rsidRDefault="00823B90" w:rsidP="00823B90"/>
    <w:p w14:paraId="55AF3AF2" w14:textId="77777777" w:rsidR="00823B90" w:rsidRDefault="00823B90" w:rsidP="00823B90"/>
    <w:p w14:paraId="6F43FE3E" w14:textId="77777777" w:rsidR="00741CF2" w:rsidRPr="005866A5" w:rsidRDefault="00741CF2" w:rsidP="00741CF2">
      <w:pPr>
        <w:pStyle w:val="displayhead"/>
        <w:spacing w:after="0"/>
      </w:pPr>
      <w:bookmarkStart w:id="2" w:name="_Toc529795944"/>
      <w:bookmarkStart w:id="3" w:name="_Toc529796028"/>
      <w:bookmarkStart w:id="4" w:name="_Toc529953758"/>
      <w:bookmarkStart w:id="5" w:name="_Toc529961506"/>
      <w:bookmarkStart w:id="6" w:name="_Toc529961650"/>
      <w:bookmarkStart w:id="7" w:name="_Toc532549804"/>
      <w:r>
        <w:t>Pastoral Relations</w:t>
      </w:r>
      <w:r w:rsidRPr="005866A5">
        <w:t>:</w:t>
      </w:r>
      <w:bookmarkEnd w:id="2"/>
      <w:bookmarkEnd w:id="3"/>
      <w:bookmarkEnd w:id="4"/>
      <w:bookmarkEnd w:id="5"/>
      <w:bookmarkEnd w:id="6"/>
      <w:bookmarkEnd w:id="7"/>
    </w:p>
    <w:p w14:paraId="404E57F8" w14:textId="7EF3E25F" w:rsidR="002566F1" w:rsidRPr="005866A5" w:rsidRDefault="001E5251" w:rsidP="00741CF2">
      <w:pPr>
        <w:pStyle w:val="displayhead"/>
        <w:rPr>
          <w:sz w:val="72"/>
          <w:szCs w:val="72"/>
        </w:rPr>
      </w:pPr>
      <w:bookmarkStart w:id="8" w:name="_Toc529795945"/>
      <w:bookmarkStart w:id="9" w:name="_Toc529796029"/>
      <w:bookmarkStart w:id="10" w:name="_Toc529953759"/>
      <w:bookmarkStart w:id="11" w:name="_Toc529961507"/>
      <w:bookmarkStart w:id="12" w:name="_Toc529961651"/>
      <w:bookmarkStart w:id="13" w:name="_Toc532549805"/>
      <w:r>
        <w:rPr>
          <w:sz w:val="72"/>
          <w:szCs w:val="72"/>
        </w:rPr>
        <w:t xml:space="preserve">Additional Resources for a </w:t>
      </w:r>
      <w:r w:rsidR="00741CF2">
        <w:rPr>
          <w:sz w:val="72"/>
          <w:szCs w:val="72"/>
        </w:rPr>
        <w:t>Community of Faith</w:t>
      </w:r>
      <w:bookmarkEnd w:id="8"/>
      <w:bookmarkEnd w:id="9"/>
      <w:bookmarkEnd w:id="10"/>
      <w:bookmarkEnd w:id="11"/>
      <w:bookmarkEnd w:id="12"/>
      <w:bookmarkEnd w:id="13"/>
    </w:p>
    <w:p w14:paraId="189198F1" w14:textId="380278CE" w:rsidR="002566F1" w:rsidRPr="00BF4783" w:rsidRDefault="002566F1" w:rsidP="0058798A">
      <w:pPr>
        <w:spacing w:after="0"/>
        <w:jc w:val="center"/>
      </w:pPr>
    </w:p>
    <w:p w14:paraId="4053FE0C" w14:textId="4AAAF7EC" w:rsidR="002566F1" w:rsidRPr="00BF4783" w:rsidRDefault="00823B90" w:rsidP="00823B90">
      <w:pPr>
        <w:jc w:val="center"/>
        <w:rPr>
          <w:rFonts w:ascii="Lucida Sans Unicode" w:eastAsia="Lucida Sans Unicode" w:hAnsi="Lucida Sans Unicode" w:cs="Lucida Sans Unicode"/>
          <w:sz w:val="20"/>
          <w:szCs w:val="20"/>
        </w:rPr>
      </w:pPr>
      <w:r>
        <w:t>January 2019</w:t>
      </w:r>
    </w:p>
    <w:p w14:paraId="7145EB4C" w14:textId="77777777" w:rsidR="002566F1" w:rsidRPr="00BF4783" w:rsidRDefault="002566F1" w:rsidP="00823B90"/>
    <w:p w14:paraId="61095DAE" w14:textId="77777777" w:rsidR="00823B90" w:rsidRDefault="00823B90" w:rsidP="00823B90"/>
    <w:p w14:paraId="6CBDC6F4" w14:textId="77777777" w:rsidR="00823B90" w:rsidRDefault="00823B90" w:rsidP="00823B90"/>
    <w:p w14:paraId="178DADE8" w14:textId="2D236D4B" w:rsidR="002566F1" w:rsidRDefault="002566F1" w:rsidP="00823B90"/>
    <w:p w14:paraId="4324914A" w14:textId="5D8C7392" w:rsidR="00823B90" w:rsidRDefault="00823B90" w:rsidP="00823B90"/>
    <w:p w14:paraId="67010B15" w14:textId="3D7D78CE" w:rsidR="00823B90" w:rsidRDefault="00823B90" w:rsidP="00823B90"/>
    <w:p w14:paraId="119055A0" w14:textId="5ACD5B4E" w:rsidR="00C45FA9" w:rsidRDefault="00C45FA9" w:rsidP="00823B90"/>
    <w:p w14:paraId="61F079B9" w14:textId="177796DC" w:rsidR="00BF2068" w:rsidRDefault="00BF2068" w:rsidP="00BF2068"/>
    <w:p w14:paraId="6FE13163" w14:textId="77777777" w:rsidR="00496B8F" w:rsidRPr="004E29EC" w:rsidRDefault="00496B8F" w:rsidP="00496B8F">
      <w:r>
        <w:rPr>
          <w:noProof/>
          <w:lang w:eastAsia="en-CA"/>
        </w:rPr>
        <w:drawing>
          <wp:anchor distT="0" distB="0" distL="114300" distR="114300" simplePos="0" relativeHeight="251660288" behindDoc="0" locked="0" layoutInCell="1" allowOverlap="1" wp14:anchorId="4207F325" wp14:editId="4607B4D2">
            <wp:simplePos x="0" y="0"/>
            <wp:positionH relativeFrom="column">
              <wp:posOffset>734060</wp:posOffset>
            </wp:positionH>
            <wp:positionV relativeFrom="paragraph">
              <wp:posOffset>132080</wp:posOffset>
            </wp:positionV>
            <wp:extent cx="1752600" cy="52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oral relation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521970"/>
                    </a:xfrm>
                    <a:prstGeom prst="rect">
                      <a:avLst/>
                    </a:prstGeom>
                  </pic:spPr>
                </pic:pic>
              </a:graphicData>
            </a:graphic>
            <wp14:sizeRelH relativeFrom="margin">
              <wp14:pctWidth>0</wp14:pctWidth>
            </wp14:sizeRelH>
            <wp14:sizeRelV relativeFrom="margin">
              <wp14:pctHeight>0</wp14:pctHeight>
            </wp14:sizeRelV>
          </wp:anchor>
        </w:drawing>
      </w:r>
      <w:r w:rsidRPr="004E29EC">
        <w:rPr>
          <w:noProof/>
          <w:lang w:eastAsia="en-CA"/>
        </w:rPr>
        <w:drawing>
          <wp:anchor distT="0" distB="0" distL="114300" distR="114300" simplePos="0" relativeHeight="251659264" behindDoc="0" locked="0" layoutInCell="1" allowOverlap="1" wp14:anchorId="30B0C916" wp14:editId="091F20F2">
            <wp:simplePos x="0" y="0"/>
            <wp:positionH relativeFrom="column">
              <wp:posOffset>-47625</wp:posOffset>
            </wp:positionH>
            <wp:positionV relativeFrom="paragraph">
              <wp:posOffset>130175</wp:posOffset>
            </wp:positionV>
            <wp:extent cx="666750" cy="9652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UCCrest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965200"/>
                    </a:xfrm>
                    <a:prstGeom prst="rect">
                      <a:avLst/>
                    </a:prstGeom>
                  </pic:spPr>
                </pic:pic>
              </a:graphicData>
            </a:graphic>
            <wp14:sizeRelH relativeFrom="margin">
              <wp14:pctWidth>0</wp14:pctWidth>
            </wp14:sizeRelH>
            <wp14:sizeRelV relativeFrom="margin">
              <wp14:pctHeight>0</wp14:pctHeight>
            </wp14:sizeRelV>
          </wp:anchor>
        </w:drawing>
      </w:r>
    </w:p>
    <w:p w14:paraId="2D3097DB" w14:textId="77777777" w:rsidR="00496B8F" w:rsidRPr="00BF2068" w:rsidRDefault="00496B8F" w:rsidP="00496B8F"/>
    <w:p w14:paraId="3C3E6DD2" w14:textId="77777777" w:rsidR="00496B8F" w:rsidRDefault="00496B8F" w:rsidP="00496B8F">
      <w:r>
        <w:t>The United Church of Canada</w:t>
      </w:r>
      <w:r>
        <w:br/>
        <w:t>L’Église Unie du Canada</w:t>
      </w:r>
    </w:p>
    <w:p w14:paraId="5264CC88" w14:textId="77777777" w:rsidR="00BF2068" w:rsidRDefault="00BF2068" w:rsidP="00BF2068">
      <w:r>
        <w:br w:type="page"/>
      </w:r>
    </w:p>
    <w:p w14:paraId="3FF6E902" w14:textId="78EE5D73" w:rsidR="00BF2068" w:rsidRPr="00FA7C69" w:rsidRDefault="00741CF2" w:rsidP="00BF2068">
      <w:pPr>
        <w:spacing w:after="0"/>
        <w:rPr>
          <w:rFonts w:asciiTheme="minorHAnsi" w:hAnsiTheme="minorHAnsi"/>
          <w:sz w:val="22"/>
        </w:rPr>
      </w:pPr>
      <w:r>
        <w:rPr>
          <w:rFonts w:asciiTheme="minorHAnsi" w:hAnsiTheme="minorHAnsi"/>
          <w:sz w:val="22"/>
        </w:rPr>
        <w:lastRenderedPageBreak/>
        <w:t>Pastoral Relations</w:t>
      </w:r>
      <w:r w:rsidR="00BF2068" w:rsidRPr="00FA7C69">
        <w:rPr>
          <w:rFonts w:asciiTheme="minorHAnsi" w:hAnsiTheme="minorHAnsi"/>
          <w:sz w:val="22"/>
        </w:rPr>
        <w:t xml:space="preserve">: </w:t>
      </w:r>
      <w:r w:rsidR="001E5251">
        <w:rPr>
          <w:rFonts w:asciiTheme="minorHAnsi" w:hAnsiTheme="minorHAnsi"/>
          <w:sz w:val="22"/>
        </w:rPr>
        <w:t xml:space="preserve">Additional Resources for a </w:t>
      </w:r>
      <w:r>
        <w:rPr>
          <w:rFonts w:asciiTheme="minorHAnsi" w:hAnsiTheme="minorHAnsi"/>
          <w:sz w:val="22"/>
        </w:rPr>
        <w:t>Community of Faith</w:t>
      </w:r>
      <w:r w:rsidR="00BF2068" w:rsidRPr="00FA7C69">
        <w:rPr>
          <w:rFonts w:asciiTheme="minorHAnsi" w:hAnsiTheme="minorHAnsi"/>
          <w:sz w:val="22"/>
        </w:rPr>
        <w:t xml:space="preserve"> (</w:t>
      </w:r>
      <w:r w:rsidR="00D256BC">
        <w:rPr>
          <w:rFonts w:asciiTheme="minorHAnsi" w:hAnsiTheme="minorHAnsi"/>
          <w:sz w:val="22"/>
        </w:rPr>
        <w:t>January 2019</w:t>
      </w:r>
      <w:r w:rsidR="00BF2068" w:rsidRPr="00741CF2">
        <w:rPr>
          <w:rFonts w:asciiTheme="minorHAnsi" w:hAnsiTheme="minorHAnsi"/>
          <w:sz w:val="22"/>
        </w:rPr>
        <w:t>)</w:t>
      </w:r>
    </w:p>
    <w:p w14:paraId="7E55BCF3" w14:textId="77777777" w:rsidR="00BF2068" w:rsidRDefault="00BF2068" w:rsidP="00BF2068">
      <w:pPr>
        <w:spacing w:after="0"/>
        <w:rPr>
          <w:rFonts w:asciiTheme="minorHAnsi" w:hAnsiTheme="minorHAnsi"/>
          <w:sz w:val="22"/>
        </w:rPr>
      </w:pPr>
    </w:p>
    <w:p w14:paraId="3A3EC491" w14:textId="77777777" w:rsidR="00BF2068" w:rsidRDefault="00BF2068" w:rsidP="00BF2068">
      <w:pPr>
        <w:spacing w:after="0"/>
        <w:rPr>
          <w:rFonts w:asciiTheme="minorHAnsi" w:hAnsiTheme="minorHAnsi"/>
          <w:sz w:val="22"/>
        </w:rPr>
      </w:pPr>
    </w:p>
    <w:p w14:paraId="1507C61F" w14:textId="3577888A" w:rsidR="00BF2068" w:rsidRPr="00FA7C69" w:rsidRDefault="00BF2068" w:rsidP="00BF2068">
      <w:pPr>
        <w:spacing w:after="0"/>
        <w:rPr>
          <w:rFonts w:asciiTheme="minorHAnsi" w:hAnsiTheme="minorHAnsi"/>
          <w:sz w:val="22"/>
        </w:rPr>
      </w:pPr>
    </w:p>
    <w:p w14:paraId="664845C3" w14:textId="42F6808C" w:rsidR="00BF2068" w:rsidRDefault="00BF2068" w:rsidP="00BF2068">
      <w:pPr>
        <w:spacing w:after="0"/>
        <w:rPr>
          <w:rFonts w:asciiTheme="minorHAnsi" w:hAnsiTheme="minorHAnsi"/>
          <w:sz w:val="22"/>
        </w:rPr>
      </w:pPr>
      <w:r w:rsidRPr="00FA7C69">
        <w:rPr>
          <w:rFonts w:asciiTheme="minorHAnsi" w:hAnsiTheme="minorHAnsi"/>
          <w:sz w:val="22"/>
        </w:rPr>
        <w:t xml:space="preserve">Copyright © </w:t>
      </w:r>
      <w:r>
        <w:rPr>
          <w:rFonts w:asciiTheme="minorHAnsi" w:hAnsiTheme="minorHAnsi"/>
          <w:sz w:val="22"/>
        </w:rPr>
        <w:t>201</w:t>
      </w:r>
      <w:r w:rsidR="00D256BC">
        <w:rPr>
          <w:rFonts w:asciiTheme="minorHAnsi" w:hAnsiTheme="minorHAnsi"/>
          <w:sz w:val="22"/>
        </w:rPr>
        <w:t>9</w:t>
      </w:r>
      <w:r>
        <w:rPr>
          <w:rFonts w:asciiTheme="minorHAnsi" w:hAnsiTheme="minorHAnsi"/>
          <w:sz w:val="22"/>
        </w:rPr>
        <w:br/>
      </w:r>
      <w:r w:rsidRPr="00FA7C69">
        <w:rPr>
          <w:rFonts w:asciiTheme="minorHAnsi" w:hAnsiTheme="minorHAnsi"/>
          <w:sz w:val="22"/>
        </w:rPr>
        <w:t>The United Church of Canada</w:t>
      </w:r>
      <w:r w:rsidRPr="00FA7C69">
        <w:rPr>
          <w:rFonts w:asciiTheme="minorHAnsi" w:hAnsiTheme="minorHAnsi"/>
          <w:sz w:val="22"/>
        </w:rPr>
        <w:br/>
        <w:t>L’Église Unie du Canada</w:t>
      </w:r>
    </w:p>
    <w:p w14:paraId="7DA93403" w14:textId="77777777" w:rsidR="00BF2068" w:rsidRDefault="00BF2068" w:rsidP="00BF2068">
      <w:pPr>
        <w:spacing w:after="0"/>
        <w:rPr>
          <w:rFonts w:asciiTheme="minorHAnsi" w:hAnsiTheme="minorHAnsi"/>
          <w:sz w:val="22"/>
        </w:rPr>
      </w:pPr>
    </w:p>
    <w:p w14:paraId="5F3D3FB0" w14:textId="77777777" w:rsidR="00BF2068" w:rsidRDefault="00BF2068" w:rsidP="00BF2068">
      <w:pPr>
        <w:spacing w:after="0"/>
        <w:rPr>
          <w:rFonts w:asciiTheme="minorHAnsi" w:hAnsiTheme="minorHAnsi"/>
          <w:sz w:val="22"/>
        </w:rPr>
      </w:pPr>
    </w:p>
    <w:p w14:paraId="4BC132A8" w14:textId="77777777" w:rsidR="00BF2068" w:rsidRPr="00FA7C69" w:rsidRDefault="00BF2068" w:rsidP="00BF2068">
      <w:pPr>
        <w:spacing w:after="0"/>
        <w:rPr>
          <w:rFonts w:asciiTheme="minorHAnsi" w:hAnsiTheme="minorHAnsi"/>
          <w:sz w:val="22"/>
        </w:rPr>
      </w:pPr>
    </w:p>
    <w:p w14:paraId="4DC12A33" w14:textId="716FB0A6" w:rsidR="00BF2068" w:rsidRPr="00FA7C69" w:rsidRDefault="00BF2068" w:rsidP="00BF2068">
      <w:pPr>
        <w:spacing w:after="0"/>
        <w:rPr>
          <w:rFonts w:asciiTheme="minorHAnsi" w:hAnsiTheme="minorHAnsi"/>
          <w:sz w:val="22"/>
        </w:rPr>
      </w:pPr>
      <w:r w:rsidRPr="00FA7C69">
        <w:rPr>
          <w:rFonts w:asciiTheme="minorHAnsi" w:hAnsiTheme="minorHAnsi"/>
          <w:sz w:val="22"/>
        </w:rPr>
        <w:t>The content of this resource is licensed under the Creative Common</w:t>
      </w:r>
      <w:r w:rsidR="00D256BC">
        <w:rPr>
          <w:rFonts w:asciiTheme="minorHAnsi" w:hAnsiTheme="minorHAnsi"/>
          <w:sz w:val="22"/>
        </w:rPr>
        <w:t>s Attribution Non-commercial No </w:t>
      </w:r>
      <w:r w:rsidRPr="00FA7C69">
        <w:rPr>
          <w:rFonts w:asciiTheme="minorHAnsi" w:hAnsiTheme="minorHAnsi"/>
          <w:sz w:val="22"/>
        </w:rPr>
        <w:t xml:space="preserve">Derivatives (by-nc-nd) Licence. To view a copy of this licence, visit </w:t>
      </w:r>
      <w:hyperlink r:id="rId13" w:history="1">
        <w:r w:rsidRPr="00D256BC">
          <w:rPr>
            <w:rStyle w:val="Hyperlink"/>
            <w:rFonts w:asciiTheme="minorHAnsi" w:hAnsiTheme="minorHAnsi"/>
            <w:sz w:val="22"/>
          </w:rPr>
          <w:t>http://creativecommons.org/licenses/by-nc-nd/2.5/ca</w:t>
        </w:r>
      </w:hyperlink>
      <w:r w:rsidRPr="00FA7C69">
        <w:rPr>
          <w:rFonts w:asciiTheme="minorHAnsi" w:hAnsiTheme="minorHAnsi"/>
          <w:sz w:val="22"/>
        </w:rPr>
        <w:t>. Any copy must include the United Church copyright notice and the Creative Commons licence.</w:t>
      </w:r>
    </w:p>
    <w:p w14:paraId="067CD833" w14:textId="77777777" w:rsidR="00BF2068" w:rsidRPr="00FA7C69" w:rsidRDefault="00BF2068" w:rsidP="00BF2068">
      <w:pPr>
        <w:spacing w:after="0"/>
        <w:rPr>
          <w:rFonts w:asciiTheme="minorHAnsi" w:hAnsiTheme="minorHAnsi"/>
          <w:sz w:val="22"/>
        </w:rPr>
      </w:pPr>
    </w:p>
    <w:p w14:paraId="7E7EBEB1" w14:textId="77777777" w:rsidR="00BF2068" w:rsidRPr="00FA7C69" w:rsidRDefault="00BF2068" w:rsidP="00BF2068">
      <w:pPr>
        <w:spacing w:after="0"/>
        <w:rPr>
          <w:rFonts w:asciiTheme="minorHAnsi" w:hAnsiTheme="minorHAnsi"/>
          <w:sz w:val="22"/>
        </w:rPr>
      </w:pPr>
      <w:r w:rsidRPr="00FA7C69">
        <w:rPr>
          <w:rFonts w:asciiTheme="minorHAnsi" w:hAnsiTheme="minorHAnsi"/>
          <w:sz w:val="22"/>
        </w:rPr>
        <w:t>Care has been taken to trace ownership of copyright material contained in this text. The publisher will gratefully accept any information that will enable it to rectify any reference or credit in subsequent printings.</w:t>
      </w:r>
    </w:p>
    <w:p w14:paraId="5F6685E8" w14:textId="77777777" w:rsidR="00BF2068" w:rsidRPr="00FA7C69" w:rsidRDefault="00BF2068" w:rsidP="00BF2068">
      <w:pPr>
        <w:spacing w:after="0"/>
        <w:rPr>
          <w:rFonts w:asciiTheme="minorHAnsi" w:hAnsiTheme="minorHAnsi"/>
          <w:sz w:val="22"/>
        </w:rPr>
      </w:pPr>
    </w:p>
    <w:p w14:paraId="5E3D0F8F" w14:textId="77777777" w:rsidR="00741CF2" w:rsidRPr="00B47B9B" w:rsidRDefault="00741CF2" w:rsidP="00741CF2">
      <w:pPr>
        <w:rPr>
          <w:rFonts w:cstheme="minorBidi"/>
          <w:sz w:val="22"/>
        </w:rPr>
      </w:pPr>
      <w:r w:rsidRPr="00B47B9B">
        <w:rPr>
          <w:rFonts w:cstheme="minorBidi"/>
          <w:i/>
          <w:sz w:val="22"/>
          <w:lang w:val="es-ES_tradnl"/>
        </w:rPr>
        <w:t>Gratitude:</w:t>
      </w:r>
      <w:r w:rsidRPr="00B47B9B">
        <w:rPr>
          <w:rFonts w:cstheme="minorBidi"/>
          <w:sz w:val="22"/>
          <w:lang w:val="es-ES_tradnl"/>
        </w:rPr>
        <w:t xml:space="preserve"> </w:t>
      </w:r>
      <w:r w:rsidRPr="00B47B9B">
        <w:rPr>
          <w:rFonts w:cstheme="minorBidi"/>
          <w:sz w:val="22"/>
        </w:rPr>
        <w:t>The production of this resource and the new pastoral relations process has been assisted by the testing of the Effective Leadership and Healthy Pastoral Relationships projects across many Conferences. We are grateful for the print and online resources from the test Conferences, which have contributed to some of the material in this resource.</w:t>
      </w:r>
    </w:p>
    <w:p w14:paraId="712DEA14" w14:textId="77777777" w:rsidR="00BF2068" w:rsidRDefault="00BF2068" w:rsidP="00BF2068">
      <w:pPr>
        <w:spacing w:after="0"/>
        <w:rPr>
          <w:rFonts w:asciiTheme="minorHAnsi" w:hAnsiTheme="minorHAnsi"/>
          <w:sz w:val="22"/>
        </w:rPr>
      </w:pPr>
    </w:p>
    <w:p w14:paraId="3251E2BE" w14:textId="77777777" w:rsidR="001E5251" w:rsidRDefault="001E5251" w:rsidP="00BF2068">
      <w:pPr>
        <w:spacing w:after="0"/>
        <w:rPr>
          <w:rFonts w:asciiTheme="minorHAnsi" w:hAnsiTheme="minorHAnsi"/>
          <w:sz w:val="22"/>
        </w:rPr>
      </w:pPr>
    </w:p>
    <w:p w14:paraId="6A3CF27C" w14:textId="77777777" w:rsidR="00BF2068" w:rsidRDefault="00BF2068" w:rsidP="00BF2068">
      <w:pPr>
        <w:spacing w:after="0"/>
        <w:rPr>
          <w:rFonts w:asciiTheme="minorHAnsi" w:hAnsiTheme="minorHAnsi"/>
          <w:sz w:val="22"/>
        </w:rPr>
      </w:pPr>
    </w:p>
    <w:p w14:paraId="3F2F6FF7" w14:textId="77777777" w:rsidR="00BF2068" w:rsidRDefault="00BF2068" w:rsidP="00BF2068">
      <w:pPr>
        <w:spacing w:after="0"/>
        <w:rPr>
          <w:rFonts w:asciiTheme="minorHAnsi" w:hAnsiTheme="minorHAnsi"/>
          <w:sz w:val="22"/>
        </w:rPr>
      </w:pPr>
    </w:p>
    <w:p w14:paraId="19E7264F" w14:textId="77777777" w:rsidR="00BF2068" w:rsidRPr="00FA7C69" w:rsidRDefault="00BF2068" w:rsidP="00BF2068">
      <w:pPr>
        <w:spacing w:after="0"/>
        <w:rPr>
          <w:rFonts w:asciiTheme="minorHAnsi" w:hAnsiTheme="minorHAnsi"/>
          <w:sz w:val="22"/>
        </w:rPr>
      </w:pPr>
    </w:p>
    <w:p w14:paraId="53B5546D" w14:textId="77777777" w:rsidR="00BF2068" w:rsidRPr="004369B1" w:rsidRDefault="00BF2068" w:rsidP="00BF2068">
      <w:pPr>
        <w:spacing w:after="0"/>
        <w:rPr>
          <w:sz w:val="22"/>
        </w:rPr>
      </w:pPr>
      <w:r w:rsidRPr="004369B1">
        <w:rPr>
          <w:sz w:val="22"/>
        </w:rPr>
        <w:t>The United Church of Canada</w:t>
      </w:r>
    </w:p>
    <w:p w14:paraId="6E74CE7C" w14:textId="20367174" w:rsidR="00BF2068" w:rsidRPr="004369B1" w:rsidRDefault="00BF2068" w:rsidP="00BF2068">
      <w:pPr>
        <w:spacing w:after="0"/>
        <w:rPr>
          <w:sz w:val="22"/>
        </w:rPr>
      </w:pPr>
      <w:r w:rsidRPr="004369B1">
        <w:rPr>
          <w:sz w:val="22"/>
        </w:rPr>
        <w:t>L’Église Unie du Canada</w:t>
      </w:r>
    </w:p>
    <w:p w14:paraId="122252AD" w14:textId="77777777" w:rsidR="00BF2068" w:rsidRPr="004369B1" w:rsidRDefault="00BF2068" w:rsidP="00BF2068">
      <w:pPr>
        <w:spacing w:after="0"/>
        <w:rPr>
          <w:sz w:val="22"/>
        </w:rPr>
      </w:pPr>
      <w:r w:rsidRPr="004369B1">
        <w:rPr>
          <w:sz w:val="22"/>
        </w:rPr>
        <w:t>3250 Bloor St. West, Suite 200</w:t>
      </w:r>
    </w:p>
    <w:p w14:paraId="49CA726A" w14:textId="63AB3652" w:rsidR="00BF2068" w:rsidRPr="004369B1" w:rsidRDefault="00BF2068" w:rsidP="00BF2068">
      <w:pPr>
        <w:spacing w:after="0"/>
        <w:rPr>
          <w:sz w:val="22"/>
        </w:rPr>
      </w:pPr>
      <w:r w:rsidRPr="004369B1">
        <w:rPr>
          <w:sz w:val="22"/>
        </w:rPr>
        <w:t>Toronto, ON</w:t>
      </w:r>
    </w:p>
    <w:p w14:paraId="769435DB" w14:textId="488ECB4A" w:rsidR="00BF2068" w:rsidRPr="004369B1" w:rsidRDefault="00BF2068" w:rsidP="00BF2068">
      <w:pPr>
        <w:spacing w:after="0"/>
        <w:rPr>
          <w:sz w:val="22"/>
        </w:rPr>
      </w:pPr>
      <w:r w:rsidRPr="004369B1">
        <w:rPr>
          <w:sz w:val="22"/>
        </w:rPr>
        <w:t>Canada</w:t>
      </w:r>
      <w:r w:rsidR="005945D6">
        <w:rPr>
          <w:sz w:val="22"/>
        </w:rPr>
        <w:t xml:space="preserve"> </w:t>
      </w:r>
      <w:r w:rsidRPr="004369B1">
        <w:rPr>
          <w:sz w:val="22"/>
        </w:rPr>
        <w:t>M8X 2Y4</w:t>
      </w:r>
    </w:p>
    <w:p w14:paraId="2EE2FB3C" w14:textId="77777777" w:rsidR="00BF2068" w:rsidRPr="004369B1" w:rsidRDefault="00BF2068" w:rsidP="00BF2068">
      <w:pPr>
        <w:spacing w:after="0"/>
        <w:rPr>
          <w:sz w:val="22"/>
        </w:rPr>
      </w:pPr>
      <w:r w:rsidRPr="004369B1">
        <w:rPr>
          <w:sz w:val="22"/>
        </w:rPr>
        <w:t>1-800-268-3781</w:t>
      </w:r>
    </w:p>
    <w:p w14:paraId="54CCFD32" w14:textId="5CF851BF" w:rsidR="00BF2068" w:rsidRPr="004369B1" w:rsidRDefault="00963A69" w:rsidP="00BF2068">
      <w:pPr>
        <w:spacing w:after="0"/>
        <w:rPr>
          <w:sz w:val="22"/>
        </w:rPr>
      </w:pPr>
      <w:hyperlink r:id="rId14" w:history="1">
        <w:r w:rsidR="00BF2068" w:rsidRPr="00D256BC">
          <w:rPr>
            <w:rStyle w:val="Hyperlink"/>
            <w:sz w:val="22"/>
          </w:rPr>
          <w:t>www.united-church.ca</w:t>
        </w:r>
      </w:hyperlink>
    </w:p>
    <w:p w14:paraId="571A3D2E" w14:textId="77777777" w:rsidR="00BF2068" w:rsidRPr="00FA7C69" w:rsidRDefault="00BF2068" w:rsidP="00BF2068"/>
    <w:p w14:paraId="24A9FBA2" w14:textId="77777777" w:rsidR="00BF2068" w:rsidRPr="004732DB" w:rsidRDefault="00BF2068" w:rsidP="00BF2068">
      <w:pPr>
        <w:rPr>
          <w:lang w:val="en-US" w:eastAsia="ja-JP"/>
        </w:rPr>
      </w:pPr>
    </w:p>
    <w:p w14:paraId="04184E48" w14:textId="5422C05C" w:rsidR="00BF2068" w:rsidRDefault="00BF2068" w:rsidP="00BF2068">
      <w:pPr>
        <w:pStyle w:val="displayhead"/>
        <w:pBdr>
          <w:bottom w:val="single" w:sz="12" w:space="1" w:color="7030A0"/>
        </w:pBdr>
        <w:sectPr w:rsidR="00BF2068" w:rsidSect="00E8475F">
          <w:pgSz w:w="12240" w:h="15840"/>
          <w:pgMar w:top="1440" w:right="1440" w:bottom="1440" w:left="1440" w:header="720" w:footer="720" w:gutter="0"/>
          <w:cols w:space="708"/>
          <w:titlePg/>
          <w:docGrid w:linePitch="360"/>
        </w:sectPr>
      </w:pPr>
    </w:p>
    <w:bookmarkStart w:id="14" w:name="_Toc532549806" w:displacedByCustomXml="next"/>
    <w:sdt>
      <w:sdtPr>
        <w:rPr>
          <w:rFonts w:eastAsia="Calibri"/>
          <w:b w:val="0"/>
          <w:bCs w:val="0"/>
          <w:color w:val="auto"/>
          <w:kern w:val="0"/>
          <w:sz w:val="24"/>
          <w:szCs w:val="22"/>
        </w:rPr>
        <w:id w:val="1208919272"/>
        <w:docPartObj>
          <w:docPartGallery w:val="Table of Contents"/>
          <w:docPartUnique/>
        </w:docPartObj>
      </w:sdtPr>
      <w:sdtEndPr>
        <w:rPr>
          <w:noProof/>
        </w:rPr>
      </w:sdtEndPr>
      <w:sdtContent>
        <w:bookmarkStart w:id="15" w:name="_Toc529796030" w:displacedByCustomXml="prev"/>
        <w:bookmarkStart w:id="16" w:name="_Toc529795946" w:displacedByCustomXml="prev"/>
        <w:p w14:paraId="65844981" w14:textId="77777777" w:rsidR="00A36677" w:rsidRPr="00FA09AD" w:rsidRDefault="00A36677" w:rsidP="00D256BC">
          <w:pPr>
            <w:pStyle w:val="Heading1"/>
          </w:pPr>
          <w:r w:rsidRPr="00FA09AD">
            <w:t>Contents</w:t>
          </w:r>
          <w:bookmarkEnd w:id="14"/>
          <w:r>
            <w:t xml:space="preserve"> </w:t>
          </w:r>
          <w:bookmarkEnd w:id="16"/>
          <w:bookmarkEnd w:id="15"/>
        </w:p>
        <w:p w14:paraId="33977C17" w14:textId="14DA4FAB" w:rsidR="00D256BC" w:rsidRDefault="003E2AC4">
          <w:pPr>
            <w:pStyle w:val="TOC1"/>
            <w:rPr>
              <w:rFonts w:asciiTheme="minorHAnsi" w:eastAsiaTheme="minorEastAsia" w:hAnsiTheme="minorHAnsi" w:cstheme="minorBidi"/>
              <w:noProof/>
              <w:color w:val="auto"/>
              <w:sz w:val="22"/>
              <w:lang w:eastAsia="en-CA"/>
            </w:rPr>
          </w:pPr>
          <w:r>
            <w:rPr>
              <w:b/>
              <w:bCs/>
              <w:noProof/>
            </w:rPr>
            <w:fldChar w:fldCharType="begin"/>
          </w:r>
          <w:r>
            <w:rPr>
              <w:noProof/>
            </w:rPr>
            <w:instrText xml:space="preserve"> TOC \o "1-3" \h \z \u </w:instrText>
          </w:r>
          <w:r>
            <w:rPr>
              <w:b/>
              <w:bCs/>
              <w:noProof/>
            </w:rPr>
            <w:fldChar w:fldCharType="separate"/>
          </w:r>
          <w:hyperlink w:anchor="_Toc532549807" w:history="1">
            <w:r w:rsidR="00D256BC" w:rsidRPr="003D7967">
              <w:rPr>
                <w:rStyle w:val="Hyperlink"/>
                <w:noProof/>
              </w:rPr>
              <w:t>About This Resource</w:t>
            </w:r>
            <w:r w:rsidR="00D256BC">
              <w:rPr>
                <w:noProof/>
                <w:webHidden/>
              </w:rPr>
              <w:tab/>
            </w:r>
            <w:r w:rsidR="00D256BC">
              <w:rPr>
                <w:noProof/>
                <w:webHidden/>
              </w:rPr>
              <w:fldChar w:fldCharType="begin"/>
            </w:r>
            <w:r w:rsidR="00D256BC">
              <w:rPr>
                <w:noProof/>
                <w:webHidden/>
              </w:rPr>
              <w:instrText xml:space="preserve"> PAGEREF _Toc532549807 \h </w:instrText>
            </w:r>
            <w:r w:rsidR="00D256BC">
              <w:rPr>
                <w:noProof/>
                <w:webHidden/>
              </w:rPr>
            </w:r>
            <w:r w:rsidR="00D256BC">
              <w:rPr>
                <w:noProof/>
                <w:webHidden/>
              </w:rPr>
              <w:fldChar w:fldCharType="separate"/>
            </w:r>
            <w:r w:rsidR="00D256BC">
              <w:rPr>
                <w:noProof/>
                <w:webHidden/>
              </w:rPr>
              <w:t>4</w:t>
            </w:r>
            <w:r w:rsidR="00D256BC">
              <w:rPr>
                <w:noProof/>
                <w:webHidden/>
              </w:rPr>
              <w:fldChar w:fldCharType="end"/>
            </w:r>
          </w:hyperlink>
        </w:p>
        <w:p w14:paraId="558051E6" w14:textId="77777777" w:rsidR="00D256BC" w:rsidRDefault="00963A69">
          <w:pPr>
            <w:pStyle w:val="TOC1"/>
            <w:rPr>
              <w:rFonts w:asciiTheme="minorHAnsi" w:eastAsiaTheme="minorEastAsia" w:hAnsiTheme="minorHAnsi" w:cstheme="minorBidi"/>
              <w:noProof/>
              <w:color w:val="auto"/>
              <w:sz w:val="22"/>
              <w:lang w:eastAsia="en-CA"/>
            </w:rPr>
          </w:pPr>
          <w:hyperlink w:anchor="_Toc532549808" w:history="1">
            <w:r w:rsidR="00D256BC" w:rsidRPr="003D7967">
              <w:rPr>
                <w:rStyle w:val="Hyperlink"/>
                <w:noProof/>
              </w:rPr>
              <w:t>Communicating with the Community of Faith</w:t>
            </w:r>
            <w:r w:rsidR="00D256BC">
              <w:rPr>
                <w:noProof/>
                <w:webHidden/>
              </w:rPr>
              <w:tab/>
            </w:r>
            <w:r w:rsidR="00D256BC">
              <w:rPr>
                <w:noProof/>
                <w:webHidden/>
              </w:rPr>
              <w:fldChar w:fldCharType="begin"/>
            </w:r>
            <w:r w:rsidR="00D256BC">
              <w:rPr>
                <w:noProof/>
                <w:webHidden/>
              </w:rPr>
              <w:instrText xml:space="preserve"> PAGEREF _Toc532549808 \h </w:instrText>
            </w:r>
            <w:r w:rsidR="00D256BC">
              <w:rPr>
                <w:noProof/>
                <w:webHidden/>
              </w:rPr>
            </w:r>
            <w:r w:rsidR="00D256BC">
              <w:rPr>
                <w:noProof/>
                <w:webHidden/>
              </w:rPr>
              <w:fldChar w:fldCharType="separate"/>
            </w:r>
            <w:r w:rsidR="00D256BC">
              <w:rPr>
                <w:noProof/>
                <w:webHidden/>
              </w:rPr>
              <w:t>5</w:t>
            </w:r>
            <w:r w:rsidR="00D256BC">
              <w:rPr>
                <w:noProof/>
                <w:webHidden/>
              </w:rPr>
              <w:fldChar w:fldCharType="end"/>
            </w:r>
          </w:hyperlink>
        </w:p>
        <w:p w14:paraId="36D2D2B3" w14:textId="77777777" w:rsidR="00D256BC" w:rsidRDefault="00963A69">
          <w:pPr>
            <w:pStyle w:val="TOC1"/>
            <w:rPr>
              <w:rFonts w:asciiTheme="minorHAnsi" w:eastAsiaTheme="minorEastAsia" w:hAnsiTheme="minorHAnsi" w:cstheme="minorBidi"/>
              <w:noProof/>
              <w:color w:val="auto"/>
              <w:sz w:val="22"/>
              <w:lang w:eastAsia="en-CA"/>
            </w:rPr>
          </w:pPr>
          <w:hyperlink w:anchor="_Toc532549809" w:history="1">
            <w:r w:rsidR="00D256BC" w:rsidRPr="003D7967">
              <w:rPr>
                <w:rStyle w:val="Hyperlink"/>
                <w:rFonts w:eastAsiaTheme="majorEastAsia"/>
                <w:noProof/>
                <w:lang w:val="en-US"/>
              </w:rPr>
              <w:t>Sample Confidentiality Agreement</w:t>
            </w:r>
            <w:r w:rsidR="00D256BC">
              <w:rPr>
                <w:noProof/>
                <w:webHidden/>
              </w:rPr>
              <w:tab/>
            </w:r>
            <w:r w:rsidR="00D256BC">
              <w:rPr>
                <w:noProof/>
                <w:webHidden/>
              </w:rPr>
              <w:fldChar w:fldCharType="begin"/>
            </w:r>
            <w:r w:rsidR="00D256BC">
              <w:rPr>
                <w:noProof/>
                <w:webHidden/>
              </w:rPr>
              <w:instrText xml:space="preserve"> PAGEREF _Toc532549809 \h </w:instrText>
            </w:r>
            <w:r w:rsidR="00D256BC">
              <w:rPr>
                <w:noProof/>
                <w:webHidden/>
              </w:rPr>
            </w:r>
            <w:r w:rsidR="00D256BC">
              <w:rPr>
                <w:noProof/>
                <w:webHidden/>
              </w:rPr>
              <w:fldChar w:fldCharType="separate"/>
            </w:r>
            <w:r w:rsidR="00D256BC">
              <w:rPr>
                <w:noProof/>
                <w:webHidden/>
              </w:rPr>
              <w:t>8</w:t>
            </w:r>
            <w:r w:rsidR="00D256BC">
              <w:rPr>
                <w:noProof/>
                <w:webHidden/>
              </w:rPr>
              <w:fldChar w:fldCharType="end"/>
            </w:r>
          </w:hyperlink>
        </w:p>
        <w:p w14:paraId="50E9F751" w14:textId="77777777" w:rsidR="00D256BC" w:rsidRDefault="00963A69">
          <w:pPr>
            <w:pStyle w:val="TOC1"/>
            <w:rPr>
              <w:rFonts w:asciiTheme="minorHAnsi" w:eastAsiaTheme="minorEastAsia" w:hAnsiTheme="minorHAnsi" w:cstheme="minorBidi"/>
              <w:noProof/>
              <w:color w:val="auto"/>
              <w:sz w:val="22"/>
              <w:lang w:eastAsia="en-CA"/>
            </w:rPr>
          </w:pPr>
          <w:hyperlink w:anchor="_Toc532549810" w:history="1">
            <w:r w:rsidR="00D256BC" w:rsidRPr="003D7967">
              <w:rPr>
                <w:rStyle w:val="Hyperlink"/>
                <w:noProof/>
              </w:rPr>
              <w:t>Financial Viability Review</w:t>
            </w:r>
            <w:r w:rsidR="00D256BC">
              <w:rPr>
                <w:noProof/>
                <w:webHidden/>
              </w:rPr>
              <w:tab/>
            </w:r>
            <w:r w:rsidR="00D256BC">
              <w:rPr>
                <w:noProof/>
                <w:webHidden/>
              </w:rPr>
              <w:fldChar w:fldCharType="begin"/>
            </w:r>
            <w:r w:rsidR="00D256BC">
              <w:rPr>
                <w:noProof/>
                <w:webHidden/>
              </w:rPr>
              <w:instrText xml:space="preserve"> PAGEREF _Toc532549810 \h </w:instrText>
            </w:r>
            <w:r w:rsidR="00D256BC">
              <w:rPr>
                <w:noProof/>
                <w:webHidden/>
              </w:rPr>
            </w:r>
            <w:r w:rsidR="00D256BC">
              <w:rPr>
                <w:noProof/>
                <w:webHidden/>
              </w:rPr>
              <w:fldChar w:fldCharType="separate"/>
            </w:r>
            <w:r w:rsidR="00D256BC">
              <w:rPr>
                <w:noProof/>
                <w:webHidden/>
              </w:rPr>
              <w:t>9</w:t>
            </w:r>
            <w:r w:rsidR="00D256BC">
              <w:rPr>
                <w:noProof/>
                <w:webHidden/>
              </w:rPr>
              <w:fldChar w:fldCharType="end"/>
            </w:r>
          </w:hyperlink>
        </w:p>
        <w:p w14:paraId="3AC1B38C" w14:textId="77777777" w:rsidR="00D256BC" w:rsidRDefault="00963A69">
          <w:pPr>
            <w:pStyle w:val="TOC1"/>
            <w:rPr>
              <w:rFonts w:asciiTheme="minorHAnsi" w:eastAsiaTheme="minorEastAsia" w:hAnsiTheme="minorHAnsi" w:cstheme="minorBidi"/>
              <w:noProof/>
              <w:color w:val="auto"/>
              <w:sz w:val="22"/>
              <w:lang w:eastAsia="en-CA"/>
            </w:rPr>
          </w:pPr>
          <w:hyperlink w:anchor="_Toc532549811" w:history="1">
            <w:r w:rsidR="00D256BC" w:rsidRPr="003D7967">
              <w:rPr>
                <w:rStyle w:val="Hyperlink"/>
                <w:noProof/>
              </w:rPr>
              <w:t>Real Property Worksheet</w:t>
            </w:r>
            <w:r w:rsidR="00D256BC">
              <w:rPr>
                <w:noProof/>
                <w:webHidden/>
              </w:rPr>
              <w:tab/>
            </w:r>
            <w:r w:rsidR="00D256BC">
              <w:rPr>
                <w:noProof/>
                <w:webHidden/>
              </w:rPr>
              <w:fldChar w:fldCharType="begin"/>
            </w:r>
            <w:r w:rsidR="00D256BC">
              <w:rPr>
                <w:noProof/>
                <w:webHidden/>
              </w:rPr>
              <w:instrText xml:space="preserve"> PAGEREF _Toc532549811 \h </w:instrText>
            </w:r>
            <w:r w:rsidR="00D256BC">
              <w:rPr>
                <w:noProof/>
                <w:webHidden/>
              </w:rPr>
            </w:r>
            <w:r w:rsidR="00D256BC">
              <w:rPr>
                <w:noProof/>
                <w:webHidden/>
              </w:rPr>
              <w:fldChar w:fldCharType="separate"/>
            </w:r>
            <w:r w:rsidR="00D256BC">
              <w:rPr>
                <w:noProof/>
                <w:webHidden/>
              </w:rPr>
              <w:t>15</w:t>
            </w:r>
            <w:r w:rsidR="00D256BC">
              <w:rPr>
                <w:noProof/>
                <w:webHidden/>
              </w:rPr>
              <w:fldChar w:fldCharType="end"/>
            </w:r>
          </w:hyperlink>
        </w:p>
        <w:p w14:paraId="3411C286" w14:textId="77777777" w:rsidR="00D256BC" w:rsidRDefault="00963A69">
          <w:pPr>
            <w:pStyle w:val="TOC1"/>
            <w:rPr>
              <w:rFonts w:asciiTheme="minorHAnsi" w:eastAsiaTheme="minorEastAsia" w:hAnsiTheme="minorHAnsi" w:cstheme="minorBidi"/>
              <w:noProof/>
              <w:color w:val="auto"/>
              <w:sz w:val="22"/>
              <w:lang w:eastAsia="en-CA"/>
            </w:rPr>
          </w:pPr>
          <w:hyperlink w:anchor="_Toc532549812" w:history="1">
            <w:r w:rsidR="00D256BC" w:rsidRPr="003D7967">
              <w:rPr>
                <w:rStyle w:val="Hyperlink"/>
                <w:noProof/>
              </w:rPr>
              <w:t>Manse Information Summary Sheet</w:t>
            </w:r>
            <w:r w:rsidR="00D256BC">
              <w:rPr>
                <w:noProof/>
                <w:webHidden/>
              </w:rPr>
              <w:tab/>
            </w:r>
            <w:r w:rsidR="00D256BC">
              <w:rPr>
                <w:noProof/>
                <w:webHidden/>
              </w:rPr>
              <w:fldChar w:fldCharType="begin"/>
            </w:r>
            <w:r w:rsidR="00D256BC">
              <w:rPr>
                <w:noProof/>
                <w:webHidden/>
              </w:rPr>
              <w:instrText xml:space="preserve"> PAGEREF _Toc532549812 \h </w:instrText>
            </w:r>
            <w:r w:rsidR="00D256BC">
              <w:rPr>
                <w:noProof/>
                <w:webHidden/>
              </w:rPr>
            </w:r>
            <w:r w:rsidR="00D256BC">
              <w:rPr>
                <w:noProof/>
                <w:webHidden/>
              </w:rPr>
              <w:fldChar w:fldCharType="separate"/>
            </w:r>
            <w:r w:rsidR="00D256BC">
              <w:rPr>
                <w:noProof/>
                <w:webHidden/>
              </w:rPr>
              <w:t>16</w:t>
            </w:r>
            <w:r w:rsidR="00D256BC">
              <w:rPr>
                <w:noProof/>
                <w:webHidden/>
              </w:rPr>
              <w:fldChar w:fldCharType="end"/>
            </w:r>
          </w:hyperlink>
        </w:p>
        <w:p w14:paraId="28605F28" w14:textId="77777777" w:rsidR="00D256BC" w:rsidRDefault="00963A69">
          <w:pPr>
            <w:pStyle w:val="TOC1"/>
            <w:rPr>
              <w:rFonts w:asciiTheme="minorHAnsi" w:eastAsiaTheme="minorEastAsia" w:hAnsiTheme="minorHAnsi" w:cstheme="minorBidi"/>
              <w:noProof/>
              <w:color w:val="auto"/>
              <w:sz w:val="22"/>
              <w:lang w:eastAsia="en-CA"/>
            </w:rPr>
          </w:pPr>
          <w:hyperlink w:anchor="_Toc532549813" w:history="1">
            <w:r w:rsidR="00D256BC" w:rsidRPr="003D7967">
              <w:rPr>
                <w:rStyle w:val="Hyperlink"/>
                <w:noProof/>
              </w:rPr>
              <w:t>Position Description Template</w:t>
            </w:r>
            <w:r w:rsidR="00D256BC">
              <w:rPr>
                <w:noProof/>
                <w:webHidden/>
              </w:rPr>
              <w:tab/>
            </w:r>
            <w:r w:rsidR="00D256BC">
              <w:rPr>
                <w:noProof/>
                <w:webHidden/>
              </w:rPr>
              <w:fldChar w:fldCharType="begin"/>
            </w:r>
            <w:r w:rsidR="00D256BC">
              <w:rPr>
                <w:noProof/>
                <w:webHidden/>
              </w:rPr>
              <w:instrText xml:space="preserve"> PAGEREF _Toc532549813 \h </w:instrText>
            </w:r>
            <w:r w:rsidR="00D256BC">
              <w:rPr>
                <w:noProof/>
                <w:webHidden/>
              </w:rPr>
            </w:r>
            <w:r w:rsidR="00D256BC">
              <w:rPr>
                <w:noProof/>
                <w:webHidden/>
              </w:rPr>
              <w:fldChar w:fldCharType="separate"/>
            </w:r>
            <w:r w:rsidR="00D256BC">
              <w:rPr>
                <w:noProof/>
                <w:webHidden/>
              </w:rPr>
              <w:t>18</w:t>
            </w:r>
            <w:r w:rsidR="00D256BC">
              <w:rPr>
                <w:noProof/>
                <w:webHidden/>
              </w:rPr>
              <w:fldChar w:fldCharType="end"/>
            </w:r>
          </w:hyperlink>
        </w:p>
        <w:p w14:paraId="142F3828" w14:textId="77777777" w:rsidR="00D256BC" w:rsidRDefault="00963A69">
          <w:pPr>
            <w:pStyle w:val="TOC1"/>
            <w:rPr>
              <w:rFonts w:asciiTheme="minorHAnsi" w:eastAsiaTheme="minorEastAsia" w:hAnsiTheme="minorHAnsi" w:cstheme="minorBidi"/>
              <w:noProof/>
              <w:color w:val="auto"/>
              <w:sz w:val="22"/>
              <w:lang w:eastAsia="en-CA"/>
            </w:rPr>
          </w:pPr>
          <w:hyperlink w:anchor="_Toc532549814" w:history="1">
            <w:r w:rsidR="00D256BC" w:rsidRPr="003D7967">
              <w:rPr>
                <w:rStyle w:val="Hyperlink"/>
                <w:noProof/>
              </w:rPr>
              <w:t>Human Rights Commission in Your Province or Territory</w:t>
            </w:r>
            <w:r w:rsidR="00D256BC">
              <w:rPr>
                <w:noProof/>
                <w:webHidden/>
              </w:rPr>
              <w:tab/>
            </w:r>
            <w:r w:rsidR="00D256BC">
              <w:rPr>
                <w:noProof/>
                <w:webHidden/>
              </w:rPr>
              <w:fldChar w:fldCharType="begin"/>
            </w:r>
            <w:r w:rsidR="00D256BC">
              <w:rPr>
                <w:noProof/>
                <w:webHidden/>
              </w:rPr>
              <w:instrText xml:space="preserve"> PAGEREF _Toc532549814 \h </w:instrText>
            </w:r>
            <w:r w:rsidR="00D256BC">
              <w:rPr>
                <w:noProof/>
                <w:webHidden/>
              </w:rPr>
            </w:r>
            <w:r w:rsidR="00D256BC">
              <w:rPr>
                <w:noProof/>
                <w:webHidden/>
              </w:rPr>
              <w:fldChar w:fldCharType="separate"/>
            </w:r>
            <w:r w:rsidR="00D256BC">
              <w:rPr>
                <w:noProof/>
                <w:webHidden/>
              </w:rPr>
              <w:t>21</w:t>
            </w:r>
            <w:r w:rsidR="00D256BC">
              <w:rPr>
                <w:noProof/>
                <w:webHidden/>
              </w:rPr>
              <w:fldChar w:fldCharType="end"/>
            </w:r>
          </w:hyperlink>
        </w:p>
        <w:p w14:paraId="728A19F7" w14:textId="77777777" w:rsidR="00D256BC" w:rsidRDefault="00963A69">
          <w:pPr>
            <w:pStyle w:val="TOC1"/>
            <w:rPr>
              <w:rFonts w:asciiTheme="minorHAnsi" w:eastAsiaTheme="minorEastAsia" w:hAnsiTheme="minorHAnsi" w:cstheme="minorBidi"/>
              <w:noProof/>
              <w:color w:val="auto"/>
              <w:sz w:val="22"/>
              <w:lang w:eastAsia="en-CA"/>
            </w:rPr>
          </w:pPr>
          <w:hyperlink w:anchor="_Toc532549815" w:history="1">
            <w:r w:rsidR="00D256BC" w:rsidRPr="003D7967">
              <w:rPr>
                <w:rStyle w:val="Hyperlink"/>
                <w:noProof/>
              </w:rPr>
              <w:t>Individual Worksheet for Matching</w:t>
            </w:r>
            <w:r w:rsidR="00D256BC">
              <w:rPr>
                <w:noProof/>
                <w:webHidden/>
              </w:rPr>
              <w:tab/>
            </w:r>
            <w:r w:rsidR="00D256BC">
              <w:rPr>
                <w:noProof/>
                <w:webHidden/>
              </w:rPr>
              <w:fldChar w:fldCharType="begin"/>
            </w:r>
            <w:r w:rsidR="00D256BC">
              <w:rPr>
                <w:noProof/>
                <w:webHidden/>
              </w:rPr>
              <w:instrText xml:space="preserve"> PAGEREF _Toc532549815 \h </w:instrText>
            </w:r>
            <w:r w:rsidR="00D256BC">
              <w:rPr>
                <w:noProof/>
                <w:webHidden/>
              </w:rPr>
            </w:r>
            <w:r w:rsidR="00D256BC">
              <w:rPr>
                <w:noProof/>
                <w:webHidden/>
              </w:rPr>
              <w:fldChar w:fldCharType="separate"/>
            </w:r>
            <w:r w:rsidR="00D256BC">
              <w:rPr>
                <w:noProof/>
                <w:webHidden/>
              </w:rPr>
              <w:t>22</w:t>
            </w:r>
            <w:r w:rsidR="00D256BC">
              <w:rPr>
                <w:noProof/>
                <w:webHidden/>
              </w:rPr>
              <w:fldChar w:fldCharType="end"/>
            </w:r>
          </w:hyperlink>
        </w:p>
        <w:p w14:paraId="371304DA" w14:textId="77777777" w:rsidR="00D256BC" w:rsidRDefault="00963A69">
          <w:pPr>
            <w:pStyle w:val="TOC1"/>
            <w:rPr>
              <w:rFonts w:asciiTheme="minorHAnsi" w:eastAsiaTheme="minorEastAsia" w:hAnsiTheme="minorHAnsi" w:cstheme="minorBidi"/>
              <w:noProof/>
              <w:color w:val="auto"/>
              <w:sz w:val="22"/>
              <w:lang w:eastAsia="en-CA"/>
            </w:rPr>
          </w:pPr>
          <w:hyperlink w:anchor="_Toc532549816" w:history="1">
            <w:r w:rsidR="00D256BC" w:rsidRPr="003D7967">
              <w:rPr>
                <w:rStyle w:val="Hyperlink"/>
                <w:noProof/>
              </w:rPr>
              <w:t>Potential Interview Questions</w:t>
            </w:r>
            <w:r w:rsidR="00D256BC">
              <w:rPr>
                <w:noProof/>
                <w:webHidden/>
              </w:rPr>
              <w:tab/>
            </w:r>
            <w:r w:rsidR="00D256BC">
              <w:rPr>
                <w:noProof/>
                <w:webHidden/>
              </w:rPr>
              <w:fldChar w:fldCharType="begin"/>
            </w:r>
            <w:r w:rsidR="00D256BC">
              <w:rPr>
                <w:noProof/>
                <w:webHidden/>
              </w:rPr>
              <w:instrText xml:space="preserve"> PAGEREF _Toc532549816 \h </w:instrText>
            </w:r>
            <w:r w:rsidR="00D256BC">
              <w:rPr>
                <w:noProof/>
                <w:webHidden/>
              </w:rPr>
            </w:r>
            <w:r w:rsidR="00D256BC">
              <w:rPr>
                <w:noProof/>
                <w:webHidden/>
              </w:rPr>
              <w:fldChar w:fldCharType="separate"/>
            </w:r>
            <w:r w:rsidR="00D256BC">
              <w:rPr>
                <w:noProof/>
                <w:webHidden/>
              </w:rPr>
              <w:t>23</w:t>
            </w:r>
            <w:r w:rsidR="00D256BC">
              <w:rPr>
                <w:noProof/>
                <w:webHidden/>
              </w:rPr>
              <w:fldChar w:fldCharType="end"/>
            </w:r>
          </w:hyperlink>
        </w:p>
        <w:p w14:paraId="6FADFD3A" w14:textId="77777777" w:rsidR="00D256BC" w:rsidRDefault="00963A69">
          <w:pPr>
            <w:pStyle w:val="TOC1"/>
            <w:rPr>
              <w:rFonts w:asciiTheme="minorHAnsi" w:eastAsiaTheme="minorEastAsia" w:hAnsiTheme="minorHAnsi" w:cstheme="minorBidi"/>
              <w:noProof/>
              <w:color w:val="auto"/>
              <w:sz w:val="22"/>
              <w:lang w:eastAsia="en-CA"/>
            </w:rPr>
          </w:pPr>
          <w:hyperlink w:anchor="_Toc532549817" w:history="1">
            <w:r w:rsidR="00D256BC" w:rsidRPr="003D7967">
              <w:rPr>
                <w:rStyle w:val="Hyperlink"/>
                <w:noProof/>
              </w:rPr>
              <w:t>Sample Reference Check Record</w:t>
            </w:r>
            <w:r w:rsidR="00D256BC">
              <w:rPr>
                <w:noProof/>
                <w:webHidden/>
              </w:rPr>
              <w:tab/>
            </w:r>
            <w:r w:rsidR="00D256BC">
              <w:rPr>
                <w:noProof/>
                <w:webHidden/>
              </w:rPr>
              <w:fldChar w:fldCharType="begin"/>
            </w:r>
            <w:r w:rsidR="00D256BC">
              <w:rPr>
                <w:noProof/>
                <w:webHidden/>
              </w:rPr>
              <w:instrText xml:space="preserve"> PAGEREF _Toc532549817 \h </w:instrText>
            </w:r>
            <w:r w:rsidR="00D256BC">
              <w:rPr>
                <w:noProof/>
                <w:webHidden/>
              </w:rPr>
            </w:r>
            <w:r w:rsidR="00D256BC">
              <w:rPr>
                <w:noProof/>
                <w:webHidden/>
              </w:rPr>
              <w:fldChar w:fldCharType="separate"/>
            </w:r>
            <w:r w:rsidR="00D256BC">
              <w:rPr>
                <w:noProof/>
                <w:webHidden/>
              </w:rPr>
              <w:t>25</w:t>
            </w:r>
            <w:r w:rsidR="00D256BC">
              <w:rPr>
                <w:noProof/>
                <w:webHidden/>
              </w:rPr>
              <w:fldChar w:fldCharType="end"/>
            </w:r>
          </w:hyperlink>
        </w:p>
        <w:p w14:paraId="04126B02" w14:textId="124F6F9B" w:rsidR="003E2AC4" w:rsidRDefault="003E2AC4">
          <w:r>
            <w:rPr>
              <w:b/>
              <w:bCs/>
              <w:noProof/>
            </w:rPr>
            <w:fldChar w:fldCharType="end"/>
          </w:r>
        </w:p>
      </w:sdtContent>
    </w:sdt>
    <w:p w14:paraId="1F334867" w14:textId="1CF6C7F0" w:rsidR="00BF2068" w:rsidRDefault="00BF2068" w:rsidP="005A67DB">
      <w:pPr>
        <w:spacing w:after="60"/>
      </w:pPr>
    </w:p>
    <w:p w14:paraId="06EDC7FB" w14:textId="2A33C5AD" w:rsidR="00823B90" w:rsidRDefault="00823B90">
      <w:pPr>
        <w:spacing w:after="160" w:line="259" w:lineRule="auto"/>
      </w:pPr>
      <w:r>
        <w:br w:type="page"/>
      </w:r>
    </w:p>
    <w:p w14:paraId="605A3025" w14:textId="38A19DDC" w:rsidR="0031799E" w:rsidRDefault="0031799E" w:rsidP="001028B3">
      <w:pPr>
        <w:pStyle w:val="Heading1"/>
      </w:pPr>
      <w:bookmarkStart w:id="17" w:name="_Toc527554829"/>
      <w:bookmarkStart w:id="18" w:name="_Toc529796031"/>
      <w:bookmarkStart w:id="19" w:name="_Toc532549807"/>
      <w:r>
        <w:lastRenderedPageBreak/>
        <w:t xml:space="preserve">About This </w:t>
      </w:r>
      <w:r w:rsidRPr="001028B3">
        <w:t>Resource</w:t>
      </w:r>
      <w:bookmarkEnd w:id="17"/>
      <w:bookmarkEnd w:id="18"/>
      <w:bookmarkEnd w:id="19"/>
    </w:p>
    <w:p w14:paraId="7B227AD8" w14:textId="77777777" w:rsidR="001E5251" w:rsidRDefault="001E5251" w:rsidP="001E5251">
      <w:bookmarkStart w:id="20" w:name="What_Interim_Ministers_Say_About_Change…"/>
      <w:bookmarkStart w:id="21" w:name="_TOC_250017"/>
      <w:bookmarkEnd w:id="20"/>
      <w:r>
        <w:t xml:space="preserve">This is a companion to </w:t>
      </w:r>
      <w:r w:rsidRPr="00C62A15">
        <w:rPr>
          <w:i/>
        </w:rPr>
        <w:t>Pastoral Relations: Community of Faith</w:t>
      </w:r>
      <w:r>
        <w:t>. It provides additional tools for a community of faith in the pastoral relations process, including sample bulletin inserts about pastoral relations, worksheets for the community of faith profile, sample interview questions, and worksheets for the search team.</w:t>
      </w:r>
    </w:p>
    <w:p w14:paraId="251AB1FE" w14:textId="3131FB68" w:rsidR="0070517E" w:rsidRDefault="001E5251" w:rsidP="001E5251">
      <w:r w:rsidRPr="00CC36CC">
        <w:t xml:space="preserve">For more information about pastoral relations, including whom to contact, please visit </w:t>
      </w:r>
      <w:hyperlink r:id="rId15" w:history="1">
        <w:r w:rsidR="0070517E" w:rsidRPr="0070517E">
          <w:rPr>
            <w:rStyle w:val="Hyperlink"/>
          </w:rPr>
          <w:t>www.united-church.ca/leadership/supporting-ministry/pastoral-relations</w:t>
        </w:r>
      </w:hyperlink>
      <w:r w:rsidR="0070517E">
        <w:t>.</w:t>
      </w:r>
    </w:p>
    <w:p w14:paraId="3A5DF3E7" w14:textId="03B93FDD" w:rsidR="00DD27C4" w:rsidRDefault="00DD27C4" w:rsidP="005E2FF2">
      <w:r>
        <w:br w:type="page"/>
      </w:r>
    </w:p>
    <w:p w14:paraId="4A912B12" w14:textId="71174851" w:rsidR="001E5251" w:rsidRDefault="001E5251" w:rsidP="001E5251">
      <w:pPr>
        <w:pStyle w:val="Heading1"/>
      </w:pPr>
      <w:bookmarkStart w:id="22" w:name="_Toc532549808"/>
      <w:bookmarkEnd w:id="21"/>
      <w:r>
        <w:lastRenderedPageBreak/>
        <w:t>Communicating with the Community of Faith</w:t>
      </w:r>
      <w:bookmarkEnd w:id="22"/>
    </w:p>
    <w:p w14:paraId="3E2E21DD" w14:textId="5BB065E2" w:rsidR="001E5251" w:rsidRPr="006D671F" w:rsidRDefault="001E5251" w:rsidP="00225751">
      <w:pPr>
        <w:rPr>
          <w:rStyle w:val="eop"/>
          <w:rFonts w:eastAsia="Times New Roman"/>
        </w:rPr>
      </w:pPr>
      <w:r w:rsidRPr="006D671F">
        <w:rPr>
          <w:rStyle w:val="eop"/>
        </w:rPr>
        <w:t xml:space="preserve">The following could be </w:t>
      </w:r>
      <w:r>
        <w:rPr>
          <w:rStyle w:val="eop"/>
        </w:rPr>
        <w:t xml:space="preserve">used in a worship bulletin or </w:t>
      </w:r>
      <w:r w:rsidRPr="006D671F">
        <w:rPr>
          <w:rStyle w:val="eop"/>
        </w:rPr>
        <w:t xml:space="preserve">website update to keep a community of faith up to date on the work of </w:t>
      </w:r>
      <w:r w:rsidR="0049031C">
        <w:rPr>
          <w:rStyle w:val="eop"/>
        </w:rPr>
        <w:t>those leading the pastoral relations process</w:t>
      </w:r>
      <w:r w:rsidRPr="006D671F">
        <w:rPr>
          <w:rStyle w:val="eop"/>
        </w:rPr>
        <w:t xml:space="preserve">, while respecting the confidentiality of the search process. </w:t>
      </w:r>
    </w:p>
    <w:p w14:paraId="4B8BB0EB" w14:textId="77777777" w:rsidR="001E5251" w:rsidRPr="006D671F" w:rsidRDefault="001E5251" w:rsidP="00472532">
      <w:pPr>
        <w:spacing w:after="0"/>
        <w:rPr>
          <w:rStyle w:val="eop"/>
          <w:rFonts w:eastAsia="Times New Roman"/>
          <w:i/>
          <w:iCs/>
        </w:rPr>
      </w:pPr>
      <w:r w:rsidRPr="006D671F">
        <w:rPr>
          <w:rStyle w:val="eop"/>
          <w:i/>
          <w:iCs/>
        </w:rPr>
        <w:t>After a change in pastoral relations is announced:</w:t>
      </w:r>
    </w:p>
    <w:p w14:paraId="490F12BE" w14:textId="77777777" w:rsidR="001E5251" w:rsidRPr="006D671F" w:rsidRDefault="001E5251" w:rsidP="00225751">
      <w:pPr>
        <w:rPr>
          <w:rStyle w:val="eop"/>
          <w:rFonts w:eastAsia="Times New Roman"/>
        </w:rPr>
      </w:pPr>
      <w:r w:rsidRPr="006D671F">
        <w:rPr>
          <w:rStyle w:val="eop"/>
        </w:rPr>
        <w:t>The chair of the governing body/council/session/board could write something like</w:t>
      </w:r>
      <w:r>
        <w:rPr>
          <w:rStyle w:val="eop"/>
        </w:rPr>
        <w:t>:</w:t>
      </w:r>
      <w:r w:rsidRPr="006D671F">
        <w:rPr>
          <w:rStyle w:val="eop"/>
        </w:rPr>
        <w:t xml:space="preserve"> “Since our minister _________ submitted their letter to request a change in pastoral relations, we have experienced a profound sense of loss. Their time among us has been very significant to our faith community. These next three months together will be an important time for each of us to say goodbye. We will inform you soon about our plans to celebrate ____________’s ministry before their departure. We will soon share with you the next steps to search for a new minister.”</w:t>
      </w:r>
    </w:p>
    <w:p w14:paraId="082828B1" w14:textId="77777777" w:rsidR="001E5251" w:rsidRPr="006D671F" w:rsidRDefault="001E5251" w:rsidP="00472532">
      <w:pPr>
        <w:spacing w:after="0"/>
        <w:rPr>
          <w:rStyle w:val="eop"/>
          <w:rFonts w:eastAsia="Times New Roman"/>
          <w:i/>
          <w:iCs/>
        </w:rPr>
      </w:pPr>
      <w:r w:rsidRPr="006D671F">
        <w:rPr>
          <w:rStyle w:val="eop"/>
          <w:i/>
          <w:iCs/>
        </w:rPr>
        <w:t>When the community of faith enters the pastoral relations process:</w:t>
      </w:r>
    </w:p>
    <w:p w14:paraId="07ADC11B" w14:textId="77777777" w:rsidR="001E5251" w:rsidRPr="006D671F" w:rsidRDefault="001E5251" w:rsidP="00225751">
      <w:pPr>
        <w:rPr>
          <w:rStyle w:val="eop"/>
          <w:rFonts w:eastAsia="Times New Roman"/>
        </w:rPr>
      </w:pPr>
      <w:r w:rsidRPr="006D671F">
        <w:rPr>
          <w:rStyle w:val="eop"/>
        </w:rPr>
        <w:t>The chair of the governing body/council/session/board could write</w:t>
      </w:r>
      <w:r>
        <w:rPr>
          <w:rStyle w:val="eop"/>
        </w:rPr>
        <w:t>:</w:t>
      </w:r>
      <w:r w:rsidRPr="006D671F">
        <w:rPr>
          <w:rStyle w:val="eop"/>
        </w:rPr>
        <w:t xml:space="preserve"> “We want to assure you that we have been in touch with staff from ___________ regional council about the process of searching for a new minister. Briefly, the process ahead may involve the governing body/council/session/board appointing a supply minister for the next _____ months. During this time, the governing body/council/session/board will appoint a team to develop a community of faith profile. They will invite all of you to be part of a time of consultation as they develop the profile that tells the story of our church. This profile, once approved by you, will be posted on the United Church’s</w:t>
      </w:r>
      <w:r>
        <w:rPr>
          <w:rStyle w:val="eop"/>
        </w:rPr>
        <w:t xml:space="preserve"> online pastoral relations tool,</w:t>
      </w:r>
      <w:r w:rsidRPr="006D671F">
        <w:rPr>
          <w:rStyle w:val="eop"/>
        </w:rPr>
        <w:t xml:space="preserve"> ChurchHub. A search team will be named and they will review profiles of ministry personnel, conduct interviews, check references</w:t>
      </w:r>
      <w:r>
        <w:rPr>
          <w:rStyle w:val="eop"/>
        </w:rPr>
        <w:t>,</w:t>
      </w:r>
      <w:r w:rsidRPr="006D671F">
        <w:rPr>
          <w:rStyle w:val="eop"/>
        </w:rPr>
        <w:t xml:space="preserve"> and eventually make a recommendation to a meeting of our whole faith community. Our goal is to select a minister whose gifts and skills are a good match with who we are as a church. Please pray for God’s spirit of discernment to be at work both in our community and in our future minister.” </w:t>
      </w:r>
    </w:p>
    <w:p w14:paraId="3B50E41B" w14:textId="77777777" w:rsidR="001E5251" w:rsidRPr="006D671F" w:rsidRDefault="001E5251" w:rsidP="00472532">
      <w:pPr>
        <w:spacing w:after="0"/>
        <w:rPr>
          <w:rStyle w:val="eop"/>
          <w:rFonts w:eastAsia="Times New Roman"/>
          <w:i/>
          <w:iCs/>
        </w:rPr>
      </w:pPr>
      <w:r w:rsidRPr="006D671F">
        <w:rPr>
          <w:rStyle w:val="eop"/>
          <w:i/>
          <w:iCs/>
        </w:rPr>
        <w:t>When a team is developing the community of faith profile:</w:t>
      </w:r>
    </w:p>
    <w:p w14:paraId="294BAAAA" w14:textId="77777777" w:rsidR="001E5251" w:rsidRPr="006D671F" w:rsidRDefault="001E5251" w:rsidP="00225751">
      <w:pPr>
        <w:rPr>
          <w:rStyle w:val="eop"/>
          <w:rFonts w:eastAsia="Times New Roman"/>
        </w:rPr>
      </w:pPr>
      <w:r w:rsidRPr="006D671F">
        <w:rPr>
          <w:rStyle w:val="eop"/>
        </w:rPr>
        <w:t xml:space="preserve">“Your team is busy working on the first step of the pastoral relations process, which is developing the community of faith profile. You will all be involved in the consultation for this process. The first opportunity is ________.” </w:t>
      </w:r>
    </w:p>
    <w:p w14:paraId="44302414" w14:textId="77777777" w:rsidR="001E5251" w:rsidRPr="006D671F" w:rsidRDefault="001E5251" w:rsidP="00472532">
      <w:pPr>
        <w:spacing w:after="0"/>
        <w:rPr>
          <w:rStyle w:val="eop"/>
          <w:rFonts w:eastAsia="Times New Roman"/>
          <w:i/>
          <w:iCs/>
        </w:rPr>
      </w:pPr>
      <w:r w:rsidRPr="006D671F">
        <w:rPr>
          <w:rStyle w:val="eop"/>
          <w:i/>
          <w:iCs/>
        </w:rPr>
        <w:t>When the community of faith is asked to approve the community of faith profile:</w:t>
      </w:r>
    </w:p>
    <w:p w14:paraId="05E4E34B" w14:textId="402A59B1" w:rsidR="001E5251" w:rsidRPr="006D671F" w:rsidRDefault="001E5251" w:rsidP="00225751">
      <w:pPr>
        <w:rPr>
          <w:rStyle w:val="eop"/>
          <w:rFonts w:eastAsia="Times New Roman"/>
        </w:rPr>
      </w:pPr>
      <w:r w:rsidRPr="006D671F">
        <w:rPr>
          <w:rStyle w:val="eop"/>
        </w:rPr>
        <w:t>“Our team has completed the community of faith profile. We are grateful for everyone’s input as we work to tell the story of our church. The governing body/council/session/board has approved the profile and calls a meeting of our faith community on (</w:t>
      </w:r>
      <w:r w:rsidRPr="006D671F">
        <w:rPr>
          <w:rStyle w:val="eop"/>
          <w:i/>
        </w:rPr>
        <w:t>date</w:t>
      </w:r>
      <w:r w:rsidRPr="006D671F">
        <w:rPr>
          <w:rStyle w:val="eop"/>
        </w:rPr>
        <w:t>) to consider approving the community of faith profile. If approved, it will be posted on</w:t>
      </w:r>
      <w:r>
        <w:rPr>
          <w:rStyle w:val="eop"/>
        </w:rPr>
        <w:t xml:space="preserve"> the</w:t>
      </w:r>
      <w:r w:rsidRPr="006D671F">
        <w:rPr>
          <w:rStyle w:val="eop"/>
        </w:rPr>
        <w:t xml:space="preserve"> United Church’s</w:t>
      </w:r>
      <w:r>
        <w:rPr>
          <w:rStyle w:val="eop"/>
        </w:rPr>
        <w:t xml:space="preserve"> online pastoral relations tool,</w:t>
      </w:r>
      <w:r w:rsidRPr="006D671F">
        <w:rPr>
          <w:rStyle w:val="eop"/>
        </w:rPr>
        <w:t xml:space="preserve"> ChurchHub</w:t>
      </w:r>
      <w:r w:rsidR="00472532">
        <w:rPr>
          <w:rStyle w:val="eop"/>
        </w:rPr>
        <w:t>,</w:t>
      </w:r>
      <w:r w:rsidRPr="006D671F">
        <w:rPr>
          <w:rStyle w:val="eop"/>
        </w:rPr>
        <w:t xml:space="preserve"> for viewing by ministry personnel who are searching for a new pastoral relationship.”</w:t>
      </w:r>
    </w:p>
    <w:p w14:paraId="69E22C70" w14:textId="77777777" w:rsidR="00472532" w:rsidRDefault="00472532">
      <w:pPr>
        <w:spacing w:after="160" w:line="259" w:lineRule="auto"/>
        <w:rPr>
          <w:rStyle w:val="eop"/>
          <w:i/>
          <w:iCs/>
        </w:rPr>
      </w:pPr>
      <w:r>
        <w:rPr>
          <w:rStyle w:val="eop"/>
          <w:i/>
          <w:iCs/>
        </w:rPr>
        <w:br w:type="page"/>
      </w:r>
    </w:p>
    <w:p w14:paraId="79BC7665" w14:textId="5EEDF523" w:rsidR="001E5251" w:rsidRPr="0049031C" w:rsidRDefault="001E5251" w:rsidP="00472532">
      <w:pPr>
        <w:spacing w:after="0"/>
        <w:rPr>
          <w:rStyle w:val="eop"/>
          <w:rFonts w:eastAsia="Times New Roman"/>
          <w:i/>
          <w:iCs/>
          <w:szCs w:val="24"/>
        </w:rPr>
      </w:pPr>
      <w:r w:rsidRPr="0049031C">
        <w:rPr>
          <w:rStyle w:val="eop"/>
          <w:i/>
          <w:iCs/>
          <w:szCs w:val="24"/>
        </w:rPr>
        <w:lastRenderedPageBreak/>
        <w:t>When the search team is formed:</w:t>
      </w:r>
    </w:p>
    <w:p w14:paraId="4E16EA91" w14:textId="77777777" w:rsidR="001E5251" w:rsidRPr="0049031C" w:rsidRDefault="001E5251" w:rsidP="00225751">
      <w:pPr>
        <w:rPr>
          <w:rStyle w:val="eop"/>
          <w:rFonts w:eastAsia="Times New Roman"/>
          <w:spacing w:val="-2"/>
          <w:szCs w:val="24"/>
        </w:rPr>
      </w:pPr>
      <w:r w:rsidRPr="0049031C">
        <w:rPr>
          <w:rStyle w:val="eop"/>
          <w:spacing w:val="-2"/>
          <w:szCs w:val="24"/>
        </w:rPr>
        <w:t>“(</w:t>
      </w:r>
      <w:r w:rsidRPr="0049031C">
        <w:rPr>
          <w:rStyle w:val="eop"/>
          <w:i/>
          <w:spacing w:val="-2"/>
          <w:szCs w:val="24"/>
        </w:rPr>
        <w:t>List of memb</w:t>
      </w:r>
      <w:r w:rsidRPr="0049031C">
        <w:rPr>
          <w:rStyle w:val="eop"/>
          <w:spacing w:val="-2"/>
          <w:szCs w:val="24"/>
        </w:rPr>
        <w:t>ers) have been named to our search team. Thank you for the confidence and trust you have placed in each of us who were named to the search team. Although we haven’t yet had our first training session, we have had a first gathering. We spent time getting to know each other and agreeing on how we will work together. We are feeling excited/ confident/anxious/daunted about our task. We ask you to keep us and this process in your prayers.”</w:t>
      </w:r>
    </w:p>
    <w:p w14:paraId="6773EE20" w14:textId="77777777" w:rsidR="001E5251" w:rsidRPr="0049031C" w:rsidRDefault="001E5251" w:rsidP="00472532">
      <w:pPr>
        <w:spacing w:after="0"/>
        <w:rPr>
          <w:rStyle w:val="eop"/>
          <w:rFonts w:eastAsia="Times New Roman"/>
          <w:i/>
          <w:iCs/>
          <w:szCs w:val="24"/>
        </w:rPr>
      </w:pPr>
      <w:r w:rsidRPr="0049031C">
        <w:rPr>
          <w:rStyle w:val="eop"/>
          <w:i/>
          <w:iCs/>
          <w:szCs w:val="24"/>
        </w:rPr>
        <w:t>When the search team begins working with a regional council support person:</w:t>
      </w:r>
    </w:p>
    <w:p w14:paraId="65833589" w14:textId="47A972CF" w:rsidR="001E5251" w:rsidRPr="0049031C" w:rsidRDefault="001E5251" w:rsidP="00225751">
      <w:pPr>
        <w:rPr>
          <w:rStyle w:val="eop"/>
          <w:rFonts w:eastAsia="Times New Roman"/>
          <w:szCs w:val="24"/>
        </w:rPr>
      </w:pPr>
      <w:r w:rsidRPr="0049031C">
        <w:rPr>
          <w:rStyle w:val="eop"/>
          <w:szCs w:val="24"/>
        </w:rPr>
        <w:t>“The work of the search team is moving ahead. Our first training from ______ regional council is scheduled for (</w:t>
      </w:r>
      <w:r w:rsidRPr="0049031C">
        <w:rPr>
          <w:rStyle w:val="eop"/>
          <w:i/>
          <w:szCs w:val="24"/>
        </w:rPr>
        <w:t>date</w:t>
      </w:r>
      <w:r w:rsidRPr="0049031C">
        <w:rPr>
          <w:rStyle w:val="eop"/>
          <w:szCs w:val="24"/>
        </w:rPr>
        <w:t xml:space="preserve">) and we will provide another update at that time. Here’s a reminder of </w:t>
      </w:r>
      <w:r w:rsidR="0049031C" w:rsidRPr="0049031C">
        <w:rPr>
          <w:rStyle w:val="eop"/>
          <w:szCs w:val="24"/>
        </w:rPr>
        <w:t>those</w:t>
      </w:r>
      <w:r w:rsidRPr="0049031C">
        <w:rPr>
          <w:rStyle w:val="eop"/>
          <w:szCs w:val="24"/>
        </w:rPr>
        <w:t xml:space="preserve"> named to the search team: (</w:t>
      </w:r>
      <w:r w:rsidRPr="0049031C">
        <w:rPr>
          <w:rStyle w:val="eop"/>
          <w:i/>
          <w:szCs w:val="24"/>
        </w:rPr>
        <w:t>list of members</w:t>
      </w:r>
      <w:r w:rsidRPr="0049031C">
        <w:rPr>
          <w:rStyle w:val="eop"/>
          <w:szCs w:val="24"/>
        </w:rPr>
        <w:t>).”</w:t>
      </w:r>
    </w:p>
    <w:p w14:paraId="5B132381" w14:textId="6F384BD6" w:rsidR="001E5251" w:rsidRPr="0049031C" w:rsidRDefault="001E5251" w:rsidP="00472532">
      <w:pPr>
        <w:spacing w:after="0"/>
        <w:rPr>
          <w:rStyle w:val="eop"/>
          <w:rFonts w:eastAsia="Times New Roman"/>
          <w:i/>
          <w:iCs/>
          <w:szCs w:val="24"/>
        </w:rPr>
      </w:pPr>
      <w:r w:rsidRPr="0049031C">
        <w:rPr>
          <w:rStyle w:val="eop"/>
          <w:i/>
          <w:iCs/>
          <w:szCs w:val="24"/>
        </w:rPr>
        <w:t xml:space="preserve">When the search team </w:t>
      </w:r>
      <w:r w:rsidR="0049031C" w:rsidRPr="0049031C">
        <w:rPr>
          <w:rStyle w:val="eop"/>
          <w:i/>
          <w:iCs/>
          <w:szCs w:val="24"/>
        </w:rPr>
        <w:t>is initially trained</w:t>
      </w:r>
      <w:r w:rsidRPr="0049031C">
        <w:rPr>
          <w:rStyle w:val="eop"/>
          <w:i/>
          <w:iCs/>
          <w:szCs w:val="24"/>
        </w:rPr>
        <w:t>:</w:t>
      </w:r>
    </w:p>
    <w:p w14:paraId="0845ECD3" w14:textId="48A58607" w:rsidR="001E5251" w:rsidRPr="0049031C" w:rsidRDefault="001E5251" w:rsidP="00225751">
      <w:pPr>
        <w:rPr>
          <w:rStyle w:val="eop"/>
          <w:rFonts w:eastAsia="Times New Roman"/>
          <w:szCs w:val="24"/>
        </w:rPr>
      </w:pPr>
      <w:r w:rsidRPr="0049031C">
        <w:rPr>
          <w:rStyle w:val="eop"/>
          <w:szCs w:val="24"/>
        </w:rPr>
        <w:t>“Your search team members (</w:t>
      </w:r>
      <w:r w:rsidRPr="0049031C">
        <w:rPr>
          <w:rStyle w:val="eop"/>
          <w:i/>
          <w:szCs w:val="24"/>
        </w:rPr>
        <w:t>list them here</w:t>
      </w:r>
      <w:r w:rsidRPr="0049031C">
        <w:rPr>
          <w:rStyle w:val="eop"/>
          <w:szCs w:val="24"/>
        </w:rPr>
        <w:t>) have completed their second training. We have spent time considering how our biases are shaped by our power in society and in our church as well as our calling to reflect God’s radically inclusive love and justice. We have reviewed how human rights must be upheld throughout the pastoral relations process. We have reviewed how we will use the United Church’s online pastoral relations tool, ChurchHub</w:t>
      </w:r>
      <w:r w:rsidR="00B56AC0" w:rsidRPr="0049031C">
        <w:rPr>
          <w:rStyle w:val="eop"/>
          <w:szCs w:val="24"/>
        </w:rPr>
        <w:t>,</w:t>
      </w:r>
      <w:r w:rsidRPr="0049031C">
        <w:rPr>
          <w:rStyle w:val="eop"/>
          <w:szCs w:val="24"/>
        </w:rPr>
        <w:t xml:space="preserve"> to search for potential matches for a new pastoral relationship. Pray for us as we discern among the ministry personnel profiles and our own community of faith profile.”</w:t>
      </w:r>
    </w:p>
    <w:p w14:paraId="40B916D1" w14:textId="77777777" w:rsidR="001E5251" w:rsidRPr="0049031C" w:rsidRDefault="001E5251" w:rsidP="00472532">
      <w:pPr>
        <w:spacing w:after="0"/>
        <w:rPr>
          <w:rStyle w:val="eop"/>
          <w:rFonts w:eastAsia="Times New Roman"/>
          <w:i/>
          <w:iCs/>
          <w:szCs w:val="24"/>
        </w:rPr>
      </w:pPr>
      <w:r w:rsidRPr="0049031C">
        <w:rPr>
          <w:rStyle w:val="eop"/>
          <w:i/>
          <w:iCs/>
          <w:szCs w:val="24"/>
        </w:rPr>
        <w:t>As the search team reviews profiles and prepares for interviews:</w:t>
      </w:r>
    </w:p>
    <w:p w14:paraId="17AD1B62" w14:textId="4B73A579" w:rsidR="001E5251" w:rsidRPr="0049031C" w:rsidRDefault="001E5251" w:rsidP="00225751">
      <w:pPr>
        <w:rPr>
          <w:rStyle w:val="eop"/>
          <w:szCs w:val="24"/>
        </w:rPr>
      </w:pPr>
      <w:r w:rsidRPr="0049031C">
        <w:rPr>
          <w:rStyle w:val="eop"/>
          <w:szCs w:val="24"/>
        </w:rPr>
        <w:t>“We have spent time reviewing the skills and gifts of (</w:t>
      </w:r>
      <w:r w:rsidRPr="0049031C">
        <w:rPr>
          <w:rStyle w:val="eop"/>
          <w:i/>
          <w:szCs w:val="24"/>
        </w:rPr>
        <w:t>number</w:t>
      </w:r>
      <w:r w:rsidRPr="0049031C">
        <w:rPr>
          <w:rStyle w:val="eop"/>
          <w:szCs w:val="24"/>
        </w:rPr>
        <w:t>) ministry personnel along with our ministry priorities. We have decided to go ahead with our first round of interviews. (</w:t>
      </w:r>
      <w:r w:rsidRPr="0049031C">
        <w:rPr>
          <w:rStyle w:val="eop"/>
          <w:i/>
          <w:szCs w:val="24"/>
        </w:rPr>
        <w:t>or:</w:t>
      </w:r>
      <w:r w:rsidR="00916D47">
        <w:rPr>
          <w:rStyle w:val="eop"/>
          <w:szCs w:val="24"/>
        </w:rPr>
        <w:t xml:space="preserve"> At </w:t>
      </w:r>
      <w:r w:rsidRPr="0049031C">
        <w:rPr>
          <w:rStyle w:val="eop"/>
          <w:szCs w:val="24"/>
        </w:rPr>
        <w:t xml:space="preserve">this time we are not ready to proceed with interviews, but we </w:t>
      </w:r>
      <w:r w:rsidR="00916D47">
        <w:rPr>
          <w:rStyle w:val="eop"/>
          <w:szCs w:val="24"/>
        </w:rPr>
        <w:t>will keep you apprised.) Please </w:t>
      </w:r>
      <w:r w:rsidRPr="0049031C">
        <w:rPr>
          <w:rStyle w:val="eop"/>
          <w:szCs w:val="24"/>
        </w:rPr>
        <w:t xml:space="preserve">pray that we will be open to the gifts, skills, and passions of each one who responds to our profile.” </w:t>
      </w:r>
    </w:p>
    <w:p w14:paraId="67002EB4" w14:textId="77777777" w:rsidR="001E5251" w:rsidRPr="0049031C" w:rsidRDefault="001E5251" w:rsidP="0049031C">
      <w:pPr>
        <w:pStyle w:val="Body"/>
        <w:spacing w:after="240" w:line="240" w:lineRule="auto"/>
        <w:rPr>
          <w:rStyle w:val="eop"/>
          <w:rFonts w:eastAsia="Times New Roman" w:cs="Times New Roman"/>
          <w:sz w:val="24"/>
          <w:szCs w:val="24"/>
        </w:rPr>
      </w:pPr>
      <w:r w:rsidRPr="0049031C">
        <w:rPr>
          <w:rStyle w:val="eop"/>
          <w:sz w:val="24"/>
          <w:szCs w:val="24"/>
        </w:rPr>
        <w:t>You don’t need to tell them how many interviews you are doing—just that you are moving ahead. This helps to reassure the community that you are progressing.</w:t>
      </w:r>
    </w:p>
    <w:p w14:paraId="3880057F" w14:textId="77777777" w:rsidR="001E5251" w:rsidRPr="0049031C" w:rsidRDefault="001E5251" w:rsidP="00472532">
      <w:pPr>
        <w:spacing w:after="0"/>
        <w:rPr>
          <w:rStyle w:val="eop"/>
          <w:rFonts w:eastAsia="Times New Roman"/>
          <w:i/>
          <w:iCs/>
          <w:szCs w:val="24"/>
        </w:rPr>
      </w:pPr>
      <w:r w:rsidRPr="0049031C">
        <w:rPr>
          <w:rStyle w:val="eop"/>
          <w:i/>
          <w:iCs/>
          <w:szCs w:val="24"/>
        </w:rPr>
        <w:t>When the search team is doing first interviews:</w:t>
      </w:r>
    </w:p>
    <w:p w14:paraId="225FBCDE" w14:textId="77777777" w:rsidR="001E5251" w:rsidRPr="0049031C" w:rsidRDefault="001E5251" w:rsidP="00225751">
      <w:pPr>
        <w:rPr>
          <w:rStyle w:val="eop"/>
          <w:rFonts w:eastAsia="Times New Roman"/>
          <w:szCs w:val="24"/>
        </w:rPr>
      </w:pPr>
      <w:r w:rsidRPr="0049031C">
        <w:rPr>
          <w:rStyle w:val="eop"/>
          <w:szCs w:val="24"/>
        </w:rPr>
        <w:t>“We have established our interview process. We will be using this process with a number of applicants over the next few weeks. Stay tuned, as there will be more to come. In the meantime, please pray for the interviewees that they will come prepared and confident—and for us, that we are able to provide a safe and welcoming environment in which each interviewee feels able to shine.”</w:t>
      </w:r>
    </w:p>
    <w:p w14:paraId="40EF3EBB" w14:textId="77777777" w:rsidR="001E5251" w:rsidRPr="0049031C" w:rsidRDefault="001E5251" w:rsidP="00472532">
      <w:pPr>
        <w:spacing w:after="0"/>
        <w:rPr>
          <w:rStyle w:val="eop"/>
          <w:rFonts w:eastAsia="Times New Roman"/>
          <w:i/>
          <w:iCs/>
          <w:szCs w:val="24"/>
        </w:rPr>
      </w:pPr>
      <w:r w:rsidRPr="0049031C">
        <w:rPr>
          <w:rStyle w:val="eop"/>
          <w:i/>
          <w:iCs/>
          <w:szCs w:val="24"/>
        </w:rPr>
        <w:t>When checking references and discerning:</w:t>
      </w:r>
    </w:p>
    <w:p w14:paraId="35466540" w14:textId="11139DD3" w:rsidR="001E5251" w:rsidRPr="0049031C" w:rsidRDefault="001E5251" w:rsidP="00225751">
      <w:pPr>
        <w:rPr>
          <w:rStyle w:val="eop"/>
          <w:rFonts w:eastAsia="Times New Roman"/>
          <w:szCs w:val="24"/>
        </w:rPr>
      </w:pPr>
      <w:r w:rsidRPr="0049031C">
        <w:rPr>
          <w:rStyle w:val="eop"/>
          <w:szCs w:val="24"/>
        </w:rPr>
        <w:t>This stage of the process is particularly confidential. Keep the community apprised of progress but with minimal details: “We are continuing to proceed with our interview process and the required follow-up. We are grateful for the continued commitment of each member of our search team who is giving of their time and talents. Please take a moment to say thank you to each one of them at some point this week. Remember that they need to maintain confidentiality in the process, so please be patient.”</w:t>
      </w:r>
    </w:p>
    <w:p w14:paraId="6C0ABE19" w14:textId="77777777" w:rsidR="001E5251" w:rsidRPr="006D671F" w:rsidRDefault="001E5251" w:rsidP="00472532">
      <w:pPr>
        <w:spacing w:after="0"/>
        <w:rPr>
          <w:rStyle w:val="eop"/>
          <w:rFonts w:eastAsia="Times New Roman"/>
          <w:i/>
          <w:iCs/>
        </w:rPr>
      </w:pPr>
      <w:r w:rsidRPr="006D671F">
        <w:rPr>
          <w:rStyle w:val="eop"/>
          <w:i/>
          <w:iCs/>
        </w:rPr>
        <w:lastRenderedPageBreak/>
        <w:t>When the search team is doing second interviews:</w:t>
      </w:r>
    </w:p>
    <w:p w14:paraId="732BB70C" w14:textId="77777777" w:rsidR="001E5251" w:rsidRPr="006D671F" w:rsidRDefault="001E5251" w:rsidP="00225751">
      <w:pPr>
        <w:rPr>
          <w:rStyle w:val="eop"/>
          <w:rFonts w:eastAsia="Times New Roman"/>
        </w:rPr>
      </w:pPr>
      <w:r>
        <w:rPr>
          <w:rStyle w:val="eop"/>
        </w:rPr>
        <w:t>It is not r</w:t>
      </w:r>
      <w:r w:rsidRPr="006D671F">
        <w:rPr>
          <w:rStyle w:val="eop"/>
        </w:rPr>
        <w:t>ecommend</w:t>
      </w:r>
      <w:r>
        <w:rPr>
          <w:rStyle w:val="eop"/>
        </w:rPr>
        <w:t>ed</w:t>
      </w:r>
      <w:r w:rsidRPr="006D671F">
        <w:rPr>
          <w:rStyle w:val="eop"/>
        </w:rPr>
        <w:t xml:space="preserve"> </w:t>
      </w:r>
      <w:r>
        <w:rPr>
          <w:rStyle w:val="eop"/>
        </w:rPr>
        <w:t>to</w:t>
      </w:r>
      <w:r w:rsidRPr="006D671F">
        <w:rPr>
          <w:rStyle w:val="eop"/>
        </w:rPr>
        <w:t xml:space="preserve"> communicate that a second interview has occurred</w:t>
      </w:r>
      <w:r>
        <w:rPr>
          <w:rStyle w:val="eop"/>
        </w:rPr>
        <w:t>.</w:t>
      </w:r>
      <w:r w:rsidRPr="006D671F">
        <w:rPr>
          <w:rStyle w:val="eop"/>
        </w:rPr>
        <w:t xml:space="preserve"> </w:t>
      </w:r>
      <w:r>
        <w:rPr>
          <w:rStyle w:val="eop"/>
        </w:rPr>
        <w:t>T</w:t>
      </w:r>
      <w:r w:rsidRPr="006D671F">
        <w:rPr>
          <w:rStyle w:val="eop"/>
        </w:rPr>
        <w:t xml:space="preserve">his </w:t>
      </w:r>
      <w:r>
        <w:rPr>
          <w:rStyle w:val="eop"/>
        </w:rPr>
        <w:t xml:space="preserve">can </w:t>
      </w:r>
      <w:r w:rsidRPr="006D671F">
        <w:rPr>
          <w:rStyle w:val="eop"/>
        </w:rPr>
        <w:t xml:space="preserve">raise expectations that may not be fulfilled. Try to move through the next steps quickly to minimize </w:t>
      </w:r>
      <w:r>
        <w:rPr>
          <w:rStyle w:val="eop"/>
        </w:rPr>
        <w:t>what may</w:t>
      </w:r>
      <w:r w:rsidRPr="006D671F">
        <w:rPr>
          <w:rStyle w:val="eop"/>
        </w:rPr>
        <w:t xml:space="preserve"> feel like an information vacuum for those waiting in the pews. </w:t>
      </w:r>
      <w:r>
        <w:rPr>
          <w:rStyle w:val="eop"/>
        </w:rPr>
        <w:t>But</w:t>
      </w:r>
      <w:r w:rsidRPr="006D671F">
        <w:rPr>
          <w:rStyle w:val="eop"/>
        </w:rPr>
        <w:t xml:space="preserve"> resist the pressure to pass on information that could be misconstrued or set up people for disappointment. Maybe repeat a simple version of the previous announcement. </w:t>
      </w:r>
    </w:p>
    <w:p w14:paraId="5A10A0E9" w14:textId="77777777" w:rsidR="001E5251" w:rsidRPr="006D671F" w:rsidRDefault="001E5251" w:rsidP="00472532">
      <w:pPr>
        <w:spacing w:after="0"/>
        <w:rPr>
          <w:rStyle w:val="eop"/>
          <w:rFonts w:eastAsia="Times New Roman"/>
          <w:i/>
          <w:iCs/>
        </w:rPr>
      </w:pPr>
      <w:r w:rsidRPr="006D671F">
        <w:rPr>
          <w:rStyle w:val="eop"/>
          <w:i/>
          <w:iCs/>
        </w:rPr>
        <w:t xml:space="preserve">When the governing body calls a meeting of the community of faith to consider </w:t>
      </w:r>
      <w:r>
        <w:rPr>
          <w:rStyle w:val="eop"/>
          <w:i/>
          <w:iCs/>
        </w:rPr>
        <w:t xml:space="preserve">a </w:t>
      </w:r>
      <w:r w:rsidRPr="006D671F">
        <w:rPr>
          <w:rStyle w:val="eop"/>
          <w:i/>
          <w:iCs/>
        </w:rPr>
        <w:t>recommendation:</w:t>
      </w:r>
    </w:p>
    <w:p w14:paraId="4AF9E156" w14:textId="77777777" w:rsidR="001E5251" w:rsidRPr="006D671F" w:rsidRDefault="001E5251" w:rsidP="00225751">
      <w:pPr>
        <w:rPr>
          <w:rStyle w:val="eop"/>
          <w:rFonts w:eastAsia="Times New Roman"/>
        </w:rPr>
      </w:pPr>
      <w:r w:rsidRPr="006D671F">
        <w:rPr>
          <w:rStyle w:val="eop"/>
        </w:rPr>
        <w:t>“The search team is ready to make a recommendation to our community of faith. The governing body/council/session/board calls a meeting of our faith community on (</w:t>
      </w:r>
      <w:r w:rsidRPr="004B44EA">
        <w:rPr>
          <w:rStyle w:val="eop"/>
          <w:i/>
        </w:rPr>
        <w:t>date</w:t>
      </w:r>
      <w:r w:rsidRPr="006D671F">
        <w:rPr>
          <w:rStyle w:val="eop"/>
        </w:rPr>
        <w:t xml:space="preserve">) to consider the recommendation of the search team.” The public notice of the meeting to receive the report of the search team and its recommendation must be read during worship and may be inserted </w:t>
      </w:r>
      <w:r>
        <w:rPr>
          <w:rStyle w:val="eop"/>
        </w:rPr>
        <w:t>into the order of worship (</w:t>
      </w:r>
      <w:r w:rsidRPr="006D671F">
        <w:rPr>
          <w:rStyle w:val="eop"/>
        </w:rPr>
        <w:t xml:space="preserve">bulletin) on two successive Sundays. The meeting may then be held on the following Monday or any day after that. </w:t>
      </w:r>
    </w:p>
    <w:p w14:paraId="7EAF1ED2" w14:textId="77777777" w:rsidR="001E5251" w:rsidRPr="006D671F" w:rsidRDefault="001E5251" w:rsidP="00472532">
      <w:pPr>
        <w:spacing w:after="0"/>
        <w:rPr>
          <w:rStyle w:val="eop"/>
          <w:rFonts w:eastAsia="Times New Roman"/>
          <w:i/>
          <w:iCs/>
        </w:rPr>
      </w:pPr>
      <w:r w:rsidRPr="006D671F">
        <w:rPr>
          <w:rStyle w:val="eop"/>
          <w:i/>
          <w:iCs/>
        </w:rPr>
        <w:t>After the community of faith has voted on the recommendation for a new pastoral relationship:</w:t>
      </w:r>
    </w:p>
    <w:p w14:paraId="1F3E6995" w14:textId="77777595" w:rsidR="001E5251" w:rsidRPr="006D671F" w:rsidRDefault="001E5251" w:rsidP="00225751">
      <w:pPr>
        <w:rPr>
          <w:rStyle w:val="eop"/>
          <w:rFonts w:eastAsia="Times" w:cs="Times"/>
        </w:rPr>
      </w:pPr>
      <w:r w:rsidRPr="006D671F">
        <w:rPr>
          <w:rStyle w:val="eop"/>
        </w:rPr>
        <w:t>“We had a formal meeting of our community of faith on (</w:t>
      </w:r>
      <w:r w:rsidRPr="004B44EA">
        <w:rPr>
          <w:rStyle w:val="eop"/>
          <w:i/>
        </w:rPr>
        <w:t>date</w:t>
      </w:r>
      <w:r w:rsidRPr="006D671F">
        <w:rPr>
          <w:rStyle w:val="eop"/>
        </w:rPr>
        <w:t>). Approximately (</w:t>
      </w:r>
      <w:r w:rsidRPr="004B44EA">
        <w:rPr>
          <w:rStyle w:val="eop"/>
          <w:i/>
        </w:rPr>
        <w:t>number</w:t>
      </w:r>
      <w:r w:rsidRPr="006D671F">
        <w:rPr>
          <w:rStyle w:val="eop"/>
        </w:rPr>
        <w:t xml:space="preserve">) </w:t>
      </w:r>
      <w:r>
        <w:rPr>
          <w:rStyle w:val="eop"/>
        </w:rPr>
        <w:t xml:space="preserve">people </w:t>
      </w:r>
      <w:r w:rsidRPr="006D671F">
        <w:rPr>
          <w:rStyle w:val="eop"/>
        </w:rPr>
        <w:t>were in attendance to receive and act upon the recommendations of the search team. After the presentation by (</w:t>
      </w:r>
      <w:r w:rsidRPr="004B44EA">
        <w:rPr>
          <w:rStyle w:val="eop"/>
          <w:i/>
        </w:rPr>
        <w:t>name of chair/presenter</w:t>
      </w:r>
      <w:r w:rsidRPr="006D671F">
        <w:rPr>
          <w:rStyle w:val="eop"/>
        </w:rPr>
        <w:t>), members agreed by vote to the following: to extend a call or appointment to (</w:t>
      </w:r>
      <w:r w:rsidRPr="004B44EA">
        <w:rPr>
          <w:rStyle w:val="eop"/>
          <w:i/>
        </w:rPr>
        <w:t>name</w:t>
      </w:r>
      <w:r w:rsidRPr="006D671F">
        <w:rPr>
          <w:rStyle w:val="eop"/>
        </w:rPr>
        <w:t>) effective (</w:t>
      </w:r>
      <w:r w:rsidRPr="004B44EA">
        <w:rPr>
          <w:rStyle w:val="eop"/>
          <w:i/>
        </w:rPr>
        <w:t>date</w:t>
      </w:r>
      <w:r w:rsidRPr="006D671F">
        <w:rPr>
          <w:rStyle w:val="eop"/>
        </w:rPr>
        <w:t>) as per the terms that were outlined in the report; to request that ________ regional council approve this call or appointment and that the search team be disbanded</w:t>
      </w:r>
      <w:r w:rsidR="00B56AC0">
        <w:rPr>
          <w:rStyle w:val="eop"/>
        </w:rPr>
        <w:t>,</w:t>
      </w:r>
      <w:r w:rsidR="00B56AC0" w:rsidRPr="00B56AC0">
        <w:rPr>
          <w:rStyle w:val="eop"/>
        </w:rPr>
        <w:t xml:space="preserve"> </w:t>
      </w:r>
      <w:r w:rsidR="00B56AC0" w:rsidRPr="006D671F">
        <w:rPr>
          <w:rStyle w:val="eop"/>
        </w:rPr>
        <w:t>with our sincere thanks</w:t>
      </w:r>
      <w:r w:rsidR="00B56AC0">
        <w:rPr>
          <w:rStyle w:val="eop"/>
        </w:rPr>
        <w:t>,</w:t>
      </w:r>
      <w:r w:rsidRPr="006D671F">
        <w:rPr>
          <w:rStyle w:val="eop"/>
        </w:rPr>
        <w:t xml:space="preserve"> following the cove</w:t>
      </w:r>
      <w:r>
        <w:rPr>
          <w:rStyle w:val="eop"/>
        </w:rPr>
        <w:t>n</w:t>
      </w:r>
      <w:r w:rsidRPr="006D671F">
        <w:rPr>
          <w:rStyle w:val="eop"/>
        </w:rPr>
        <w:t>anting service</w:t>
      </w:r>
      <w:r w:rsidR="00B56AC0">
        <w:rPr>
          <w:rStyle w:val="eop"/>
        </w:rPr>
        <w:t>.</w:t>
      </w:r>
      <w:r w:rsidRPr="006D671F">
        <w:rPr>
          <w:rStyle w:val="eop"/>
        </w:rPr>
        <w:t xml:space="preserve"> If you have questions or wish to see the report, please request this (</w:t>
      </w:r>
      <w:r w:rsidRPr="004B44EA">
        <w:rPr>
          <w:rStyle w:val="eop"/>
          <w:i/>
        </w:rPr>
        <w:t>how</w:t>
      </w:r>
      <w:r w:rsidRPr="006D671F">
        <w:rPr>
          <w:rStyle w:val="eop"/>
        </w:rPr>
        <w:t>). There will be more information forthcoming about how we are going to welcome (</w:t>
      </w:r>
      <w:r w:rsidRPr="004B44EA">
        <w:rPr>
          <w:rStyle w:val="eop"/>
          <w:i/>
        </w:rPr>
        <w:t>name</w:t>
      </w:r>
      <w:r w:rsidRPr="006D671F">
        <w:rPr>
          <w:rStyle w:val="eop"/>
        </w:rPr>
        <w:t>) into our community</w:t>
      </w:r>
      <w:r>
        <w:rPr>
          <w:rStyle w:val="eop"/>
        </w:rPr>
        <w:t>,</w:t>
      </w:r>
      <w:r w:rsidRPr="006D671F">
        <w:rPr>
          <w:rStyle w:val="eop"/>
        </w:rPr>
        <w:t xml:space="preserve"> so please </w:t>
      </w:r>
      <w:r>
        <w:rPr>
          <w:rStyle w:val="eop"/>
        </w:rPr>
        <w:t xml:space="preserve">think </w:t>
      </w:r>
      <w:r w:rsidRPr="006D671F">
        <w:rPr>
          <w:rStyle w:val="eop"/>
        </w:rPr>
        <w:t>about this over the next few weeks. Please pray for (</w:t>
      </w:r>
      <w:r w:rsidRPr="004B44EA">
        <w:rPr>
          <w:rStyle w:val="eop"/>
          <w:i/>
        </w:rPr>
        <w:t>name of the new minister</w:t>
      </w:r>
      <w:r w:rsidRPr="006D671F">
        <w:rPr>
          <w:rStyle w:val="eop"/>
        </w:rPr>
        <w:t xml:space="preserve">) and for all of us as a community of faith that we open our hearts and minds to each other’s ministry as we begin this new pastoral relationship.” </w:t>
      </w:r>
    </w:p>
    <w:p w14:paraId="38654661" w14:textId="77777777" w:rsidR="001E5251" w:rsidRPr="006D671F" w:rsidRDefault="001E5251" w:rsidP="001E5251">
      <w:pPr>
        <w:pStyle w:val="Body"/>
        <w:spacing w:after="0" w:line="240" w:lineRule="auto"/>
        <w:rPr>
          <w:rFonts w:eastAsia="Times New Roman" w:cs="Times New Roman"/>
        </w:rPr>
      </w:pPr>
    </w:p>
    <w:p w14:paraId="2049DB7F" w14:textId="77777777" w:rsidR="001E5251" w:rsidRDefault="001E5251" w:rsidP="001E5251">
      <w:pPr>
        <w:pStyle w:val="Body"/>
        <w:spacing w:after="0" w:line="240" w:lineRule="auto"/>
      </w:pPr>
      <w:r>
        <w:rPr>
          <w:rStyle w:val="eop"/>
          <w:rFonts w:ascii="Arial Unicode MS" w:eastAsia="Arial Unicode MS" w:hAnsi="Arial Unicode MS" w:cs="Arial Unicode MS"/>
        </w:rPr>
        <w:br w:type="page"/>
      </w:r>
    </w:p>
    <w:p w14:paraId="4C764BF6" w14:textId="21EE4BDF" w:rsidR="001E5251" w:rsidRDefault="001E5251" w:rsidP="001E5251">
      <w:pPr>
        <w:pStyle w:val="Heading1"/>
      </w:pPr>
      <w:bookmarkStart w:id="23" w:name="_Toc532549809"/>
      <w:r>
        <w:rPr>
          <w:rStyle w:val="eop"/>
          <w:rFonts w:eastAsiaTheme="majorEastAsia"/>
        </w:rPr>
        <w:lastRenderedPageBreak/>
        <w:t>Sample Confidentiality Agreement</w:t>
      </w:r>
      <w:bookmarkEnd w:id="23"/>
      <w:r>
        <w:t xml:space="preserve"> </w:t>
      </w:r>
    </w:p>
    <w:p w14:paraId="30E17D2D" w14:textId="77777777" w:rsidR="001E5251" w:rsidRPr="004B44EA" w:rsidRDefault="001E5251" w:rsidP="0034165E">
      <w:pPr>
        <w:rPr>
          <w:rStyle w:val="eop"/>
          <w:rFonts w:eastAsia="Times New Roman"/>
        </w:rPr>
      </w:pPr>
      <w:r w:rsidRPr="004B44EA">
        <w:rPr>
          <w:rStyle w:val="eop"/>
        </w:rPr>
        <w:t xml:space="preserve">I, _______________________, agree to maintain and respect the confidentiality of all information including that which is personal and privileged, which comes to me as a result of carrying out my responsibilities as a member of the search team of _______________________. </w:t>
      </w:r>
    </w:p>
    <w:p w14:paraId="765E6862" w14:textId="77777777" w:rsidR="001E5251" w:rsidRPr="004B44EA" w:rsidRDefault="001E5251" w:rsidP="0034165E">
      <w:pPr>
        <w:rPr>
          <w:rStyle w:val="eop"/>
          <w:rFonts w:eastAsia="Times New Roman"/>
        </w:rPr>
      </w:pPr>
      <w:r w:rsidRPr="004B44EA">
        <w:rPr>
          <w:rStyle w:val="eop"/>
        </w:rPr>
        <w:t>I will not discuss the information that comes to me with anyone beyond the bounds of the team.</w:t>
      </w:r>
    </w:p>
    <w:p w14:paraId="4A52B4A3" w14:textId="77777777" w:rsidR="001E5251" w:rsidRPr="004B44EA" w:rsidRDefault="001E5251" w:rsidP="0034165E">
      <w:pPr>
        <w:rPr>
          <w:rStyle w:val="eop"/>
          <w:rFonts w:eastAsia="Times New Roman"/>
        </w:rPr>
      </w:pPr>
      <w:r w:rsidRPr="004B44EA">
        <w:rPr>
          <w:rStyle w:val="eop"/>
        </w:rPr>
        <w:t xml:space="preserve">I understand and agree that failure to maintain confidentiality will result in termination of my position on the search team. </w:t>
      </w:r>
    </w:p>
    <w:p w14:paraId="342DFE52" w14:textId="77777777" w:rsidR="001E5251" w:rsidRPr="004B44EA" w:rsidRDefault="001E5251" w:rsidP="0034165E">
      <w:pPr>
        <w:rPr>
          <w:rStyle w:val="eop"/>
          <w:rFonts w:eastAsia="Times New Roman"/>
        </w:rPr>
      </w:pPr>
      <w:r w:rsidRPr="004B44EA">
        <w:rPr>
          <w:rStyle w:val="eop"/>
        </w:rPr>
        <w:t xml:space="preserve">I, _______________________, have read and understood the above information and agree to the terms. </w:t>
      </w:r>
    </w:p>
    <w:p w14:paraId="1D7FB2A3" w14:textId="77777777" w:rsidR="001E5251" w:rsidRPr="004B44EA" w:rsidRDefault="001E5251" w:rsidP="0034165E">
      <w:pPr>
        <w:rPr>
          <w:rStyle w:val="eop"/>
          <w:rFonts w:eastAsia="Times New Roman"/>
        </w:rPr>
      </w:pPr>
      <w:r w:rsidRPr="004B44EA">
        <w:rPr>
          <w:rStyle w:val="eop"/>
        </w:rPr>
        <w:t xml:space="preserve">__________________________________________ </w:t>
      </w:r>
    </w:p>
    <w:p w14:paraId="46F4D375" w14:textId="77777777" w:rsidR="001E5251" w:rsidRPr="004B44EA" w:rsidRDefault="001E5251" w:rsidP="0034165E">
      <w:pPr>
        <w:rPr>
          <w:rStyle w:val="eop"/>
          <w:rFonts w:eastAsia="Times New Roman"/>
        </w:rPr>
      </w:pPr>
      <w:r w:rsidRPr="004B44EA">
        <w:rPr>
          <w:rStyle w:val="eop"/>
          <w:lang w:val="de-DE"/>
        </w:rPr>
        <w:t xml:space="preserve">Name </w:t>
      </w:r>
    </w:p>
    <w:p w14:paraId="5AE9C40E" w14:textId="77777777" w:rsidR="001E5251" w:rsidRPr="004B44EA" w:rsidRDefault="001E5251" w:rsidP="0034165E">
      <w:pPr>
        <w:rPr>
          <w:rStyle w:val="eop"/>
          <w:rFonts w:eastAsia="Times New Roman"/>
        </w:rPr>
      </w:pPr>
      <w:r w:rsidRPr="004B44EA">
        <w:rPr>
          <w:rStyle w:val="eop"/>
        </w:rPr>
        <w:t xml:space="preserve">__________________________________________ </w:t>
      </w:r>
    </w:p>
    <w:p w14:paraId="551320C8" w14:textId="77777777" w:rsidR="001E5251" w:rsidRPr="004B44EA" w:rsidRDefault="001E5251" w:rsidP="0034165E">
      <w:pPr>
        <w:rPr>
          <w:rStyle w:val="eop"/>
          <w:rFonts w:eastAsia="Times New Roman"/>
        </w:rPr>
      </w:pPr>
      <w:r w:rsidRPr="004B44EA">
        <w:rPr>
          <w:rStyle w:val="eop"/>
        </w:rPr>
        <w:t xml:space="preserve">Signature </w:t>
      </w:r>
    </w:p>
    <w:p w14:paraId="1EE02AEC" w14:textId="77777777" w:rsidR="001E5251" w:rsidRPr="004B44EA" w:rsidRDefault="001E5251" w:rsidP="0034165E">
      <w:pPr>
        <w:rPr>
          <w:rStyle w:val="eop"/>
          <w:rFonts w:eastAsia="Times New Roman"/>
        </w:rPr>
      </w:pPr>
      <w:r w:rsidRPr="004B44EA">
        <w:rPr>
          <w:rStyle w:val="eop"/>
        </w:rPr>
        <w:t xml:space="preserve">__________________________________________ </w:t>
      </w:r>
    </w:p>
    <w:p w14:paraId="18DB759B" w14:textId="77777777" w:rsidR="001E5251" w:rsidRPr="004B44EA" w:rsidRDefault="001E5251" w:rsidP="0034165E">
      <w:pPr>
        <w:rPr>
          <w:rStyle w:val="eop"/>
          <w:rFonts w:eastAsia="Times New Roman"/>
        </w:rPr>
      </w:pPr>
      <w:r w:rsidRPr="004B44EA">
        <w:rPr>
          <w:rStyle w:val="eop"/>
          <w:lang w:val="de-DE"/>
        </w:rPr>
        <w:t>Date</w:t>
      </w:r>
    </w:p>
    <w:p w14:paraId="363B74EE" w14:textId="77777777" w:rsidR="001E5251" w:rsidRPr="004B44EA" w:rsidRDefault="001E5251" w:rsidP="0034165E"/>
    <w:p w14:paraId="22019C17" w14:textId="77777777" w:rsidR="001E5251" w:rsidRPr="004B44EA" w:rsidRDefault="001E5251" w:rsidP="001E5251">
      <w:pPr>
        <w:pStyle w:val="Body"/>
        <w:spacing w:after="0" w:line="240" w:lineRule="auto"/>
        <w:rPr>
          <w:rFonts w:eastAsia="Times New Roman" w:cs="Times New Roman"/>
        </w:rPr>
      </w:pPr>
    </w:p>
    <w:p w14:paraId="32CDD8BA" w14:textId="77777777" w:rsidR="001E5251" w:rsidRPr="004B44EA" w:rsidRDefault="001E5251" w:rsidP="001E5251">
      <w:pPr>
        <w:pStyle w:val="Body"/>
        <w:spacing w:after="0" w:line="240" w:lineRule="auto"/>
        <w:rPr>
          <w:rFonts w:eastAsia="Times New Roman" w:cs="Times New Roman"/>
        </w:rPr>
      </w:pPr>
    </w:p>
    <w:p w14:paraId="1E001E28" w14:textId="77777777" w:rsidR="001E5251" w:rsidRPr="004B44EA" w:rsidRDefault="001E5251" w:rsidP="001E5251">
      <w:pPr>
        <w:pStyle w:val="Body"/>
        <w:spacing w:after="0" w:line="240" w:lineRule="auto"/>
        <w:rPr>
          <w:rFonts w:eastAsia="Times New Roman" w:cs="Times New Roman"/>
        </w:rPr>
      </w:pPr>
    </w:p>
    <w:p w14:paraId="05919C0F" w14:textId="77777777" w:rsidR="001E5251" w:rsidRDefault="001E5251" w:rsidP="001E5251">
      <w:pPr>
        <w:pStyle w:val="Body"/>
        <w:spacing w:after="0" w:line="240" w:lineRule="auto"/>
        <w:rPr>
          <w:rFonts w:ascii="Times New Roman" w:eastAsia="Times New Roman" w:hAnsi="Times New Roman" w:cs="Times New Roman"/>
          <w:sz w:val="24"/>
          <w:szCs w:val="24"/>
        </w:rPr>
      </w:pPr>
    </w:p>
    <w:p w14:paraId="3E1C8F6A" w14:textId="77777777" w:rsidR="001E5251" w:rsidRDefault="001E5251" w:rsidP="001E5251">
      <w:pPr>
        <w:pStyle w:val="Body"/>
      </w:pPr>
      <w:r>
        <w:br w:type="page"/>
      </w:r>
    </w:p>
    <w:p w14:paraId="68B6B68A" w14:textId="24A24E37" w:rsidR="001E5251" w:rsidRDefault="001E5251" w:rsidP="001E5251">
      <w:pPr>
        <w:pStyle w:val="Heading1"/>
      </w:pPr>
      <w:bookmarkStart w:id="24" w:name="_Toc532549810"/>
      <w:r>
        <w:lastRenderedPageBreak/>
        <w:t>Financial Viability Review</w:t>
      </w:r>
      <w:bookmarkEnd w:id="24"/>
    </w:p>
    <w:p w14:paraId="4485AE97" w14:textId="77777777" w:rsidR="001E5251" w:rsidRPr="004A0ACE" w:rsidRDefault="001E5251"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Community of Faith:</w:t>
      </w:r>
    </w:p>
    <w:p w14:paraId="5787A441" w14:textId="77777777" w:rsidR="001E5251" w:rsidRPr="004A0ACE" w:rsidRDefault="001E5251" w:rsidP="001E5251">
      <w:pPr>
        <w:pStyle w:val="Body"/>
        <w:rPr>
          <w:rStyle w:val="eop"/>
          <w:rFonts w:asciiTheme="minorHAnsi" w:eastAsia="Times New Roman" w:hAnsiTheme="minorHAnsi" w:cs="Times New Roman"/>
          <w:b/>
          <w:sz w:val="24"/>
          <w:szCs w:val="24"/>
        </w:rPr>
      </w:pPr>
      <w:r w:rsidRPr="004A0ACE">
        <w:rPr>
          <w:rStyle w:val="eop"/>
          <w:rFonts w:asciiTheme="minorHAnsi" w:hAnsiTheme="minorHAnsi"/>
          <w:sz w:val="24"/>
          <w:szCs w:val="24"/>
          <w:lang w:val="de-DE"/>
        </w:rPr>
        <w:t>Date:</w:t>
      </w:r>
    </w:p>
    <w:p w14:paraId="09B543CF" w14:textId="77777777" w:rsidR="001E5251" w:rsidRPr="004A0ACE" w:rsidRDefault="001E5251" w:rsidP="00320184">
      <w:pPr>
        <w:pStyle w:val="ListParagraph"/>
        <w:numPr>
          <w:ilvl w:val="0"/>
          <w:numId w:val="49"/>
        </w:numPr>
        <w:pBdr>
          <w:top w:val="nil"/>
          <w:left w:val="nil"/>
          <w:bottom w:val="nil"/>
          <w:right w:val="nil"/>
          <w:between w:val="nil"/>
          <w:bar w:val="nil"/>
        </w:pBdr>
        <w:spacing w:after="160" w:line="259" w:lineRule="auto"/>
        <w:contextualSpacing w:val="0"/>
        <w:rPr>
          <w:rStyle w:val="eop"/>
          <w:rFonts w:asciiTheme="minorHAnsi" w:eastAsia="Times New Roman" w:hAnsiTheme="minorHAnsi"/>
          <w:b/>
          <w:bCs/>
          <w:szCs w:val="24"/>
        </w:rPr>
      </w:pPr>
      <w:r w:rsidRPr="004A0ACE">
        <w:rPr>
          <w:rStyle w:val="eop"/>
          <w:rFonts w:asciiTheme="minorHAnsi" w:hAnsiTheme="minorHAnsi"/>
          <w:b/>
          <w:bCs/>
          <w:szCs w:val="24"/>
        </w:rPr>
        <w:t>Do your expenses exceed your revenues?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1E5251" w:rsidRPr="004A0ACE" w14:paraId="62FDFDF1" w14:textId="77777777" w:rsidTr="001E5251">
        <w:trPr>
          <w:trHeight w:val="15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08C9" w14:textId="77777777" w:rsidR="001E5251" w:rsidRPr="004A0ACE" w:rsidRDefault="001E5251" w:rsidP="001E5251">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8BD6A"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Revenues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786C5"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9DF53"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4FFD"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E843D"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3DE25"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1E5251" w:rsidRPr="004A0ACE" w14:paraId="3CC4D4B1" w14:textId="77777777" w:rsidTr="001E5251">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F1D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1EFDE"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EFE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FBCCC"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AC151"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706C8"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C1600"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E5251" w:rsidRPr="004A0ACE" w14:paraId="4F753721" w14:textId="77777777" w:rsidTr="001E5251">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06A35"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One year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76047"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5424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CB0B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4B0F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645C1"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EDC46"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E5251" w:rsidRPr="004A0ACE" w14:paraId="2AC2BF71" w14:textId="77777777" w:rsidTr="001E5251">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0D4B0"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Two years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C4CC4"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9B31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8B340"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1910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10F6"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58F9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E5251" w:rsidRPr="004A0ACE" w14:paraId="63A946CD" w14:textId="77777777" w:rsidTr="001E5251">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72A3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Three years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C5E5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3D4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85298"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55DB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94724"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B0E1E"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E5251" w:rsidRPr="004A0ACE" w14:paraId="40EC0F87" w14:textId="77777777" w:rsidTr="001E5251">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DFF43"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Four years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6908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41137"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5A53"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6F8F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B161E"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C61AE"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E5251" w:rsidRPr="004A0ACE" w14:paraId="071B6A2C" w14:textId="77777777" w:rsidTr="001E5251">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C742D"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Five years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1BCC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44E13"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40DA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DEA2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CFCD6"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84B1"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E5251" w:rsidRPr="004A0ACE" w14:paraId="0C6FD780" w14:textId="77777777" w:rsidTr="001E5251">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4D4B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Six years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1CCF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21BE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5D292"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C20D3"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42D2C"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C7D3"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715B819C" w14:textId="77777777" w:rsidR="001E5251" w:rsidRPr="004A0ACE" w:rsidRDefault="001E5251" w:rsidP="0034165E">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p w14:paraId="5E882333" w14:textId="3FCE7263" w:rsidR="001E5251" w:rsidRPr="004A0ACE" w:rsidRDefault="001E5251" w:rsidP="0034165E">
      <w:pPr>
        <w:rPr>
          <w:rStyle w:val="eop"/>
          <w:rFonts w:asciiTheme="minorHAnsi" w:eastAsia="Times New Roman" w:hAnsiTheme="minorHAnsi"/>
          <w:szCs w:val="24"/>
        </w:rPr>
      </w:pPr>
      <w:r w:rsidRPr="004A0ACE">
        <w:rPr>
          <w:rStyle w:val="eop"/>
          <w:rFonts w:asciiTheme="minorHAnsi" w:hAnsiTheme="minorHAnsi"/>
          <w:szCs w:val="24"/>
        </w:rPr>
        <w:t xml:space="preserve">Please include any comments you think are pertinent to your consideration—renovations, special fundraising, money that comes in as revenue but you really don’t have use of because it goes out to organizations, GICs, term deposits, memorial fund, support of M&amp;S, no minister, </w:t>
      </w:r>
      <w:r w:rsidR="00C46BA8" w:rsidRPr="004A0ACE">
        <w:rPr>
          <w:rStyle w:val="eop"/>
          <w:rFonts w:asciiTheme="minorHAnsi" w:hAnsiTheme="minorHAnsi"/>
          <w:szCs w:val="24"/>
        </w:rPr>
        <w:t xml:space="preserve">or </w:t>
      </w:r>
      <w:r w:rsidRPr="004A0ACE">
        <w:rPr>
          <w:rStyle w:val="eop"/>
          <w:rFonts w:asciiTheme="minorHAnsi" w:hAnsiTheme="minorHAnsi"/>
          <w:szCs w:val="24"/>
        </w:rPr>
        <w:t>minister on sabbatical</w:t>
      </w:r>
      <w:r w:rsidR="00C46BA8" w:rsidRPr="004A0ACE">
        <w:rPr>
          <w:rStyle w:val="eop"/>
          <w:rFonts w:asciiTheme="minorHAnsi" w:hAnsiTheme="minorHAnsi"/>
          <w:szCs w:val="24"/>
        </w:rPr>
        <w:t xml:space="preserve">. </w:t>
      </w:r>
      <w:r w:rsidRPr="004A0ACE">
        <w:rPr>
          <w:rStyle w:val="eop"/>
          <w:rFonts w:asciiTheme="minorHAnsi" w:hAnsiTheme="minorHAnsi"/>
          <w:szCs w:val="24"/>
        </w:rPr>
        <w:t>These comments help you understand why expenses might grow one year and revenues another.</w:t>
      </w:r>
    </w:p>
    <w:p w14:paraId="54B3208B" w14:textId="77777777" w:rsidR="001E5251" w:rsidRPr="004A0ACE" w:rsidRDefault="001E5251"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 recent financial statement should be appended to this document.</w:t>
      </w:r>
    </w:p>
    <w:p w14:paraId="76F452AE" w14:textId="77777777" w:rsidR="001E5251" w:rsidRPr="004A0ACE" w:rsidRDefault="001E5251" w:rsidP="001E5251">
      <w:pPr>
        <w:pStyle w:val="Body"/>
        <w:rPr>
          <w:rFonts w:asciiTheme="minorHAnsi" w:eastAsia="Times New Roman" w:hAnsiTheme="minorHAnsi" w:cs="Times New Roman"/>
          <w:b/>
          <w:bCs/>
          <w:sz w:val="24"/>
          <w:szCs w:val="24"/>
        </w:rPr>
      </w:pPr>
    </w:p>
    <w:p w14:paraId="1614C36A" w14:textId="6E070F50" w:rsidR="001E5251" w:rsidRPr="004A0ACE" w:rsidRDefault="001E5251" w:rsidP="001E5251">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2. Payroll Costs:</w:t>
      </w:r>
    </w:p>
    <w:p w14:paraId="35998A0F" w14:textId="77777777" w:rsidR="001E5251" w:rsidRPr="004A0ACE" w:rsidRDefault="001E5251"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At present we have called or appointed the following paid staff:</w:t>
      </w:r>
    </w:p>
    <w:p w14:paraId="5E521F0A" w14:textId="77777777" w:rsidR="001E5251" w:rsidRPr="004A0ACE" w:rsidRDefault="001E5251" w:rsidP="004A0ACE">
      <w:pPr>
        <w:pStyle w:val="Body"/>
        <w:spacing w:after="0"/>
        <w:rPr>
          <w:rStyle w:val="eop"/>
          <w:rFonts w:asciiTheme="minorHAnsi" w:eastAsia="Times New Roman" w:hAnsiTheme="minorHAnsi" w:cs="Times New Roman"/>
          <w:sz w:val="24"/>
          <w:szCs w:val="24"/>
        </w:rPr>
      </w:pPr>
      <w:r w:rsidRPr="004A0ACE">
        <w:rPr>
          <w:rStyle w:val="eop"/>
          <w:rFonts w:asciiTheme="minorHAnsi" w:hAnsiTheme="minorHAnsi"/>
          <w:sz w:val="24"/>
          <w:szCs w:val="24"/>
        </w:rPr>
        <w:t>Minister: ___ hours per week</w:t>
      </w:r>
    </w:p>
    <w:p w14:paraId="0F7DA850" w14:textId="451F1BF4" w:rsidR="001E5251" w:rsidRPr="004A0ACE" w:rsidRDefault="00C46BA8" w:rsidP="004A0ACE">
      <w:pPr>
        <w:pStyle w:val="Body"/>
        <w:spacing w:after="0"/>
        <w:rPr>
          <w:rStyle w:val="eop"/>
          <w:rFonts w:asciiTheme="minorHAnsi" w:eastAsia="Times New Roman" w:hAnsiTheme="minorHAnsi" w:cs="Times New Roman"/>
          <w:sz w:val="24"/>
          <w:szCs w:val="24"/>
        </w:rPr>
      </w:pPr>
      <w:r w:rsidRPr="004A0ACE">
        <w:rPr>
          <w:rStyle w:val="eop"/>
          <w:rFonts w:asciiTheme="minorHAnsi" w:hAnsiTheme="minorHAnsi"/>
          <w:sz w:val="24"/>
          <w:szCs w:val="24"/>
        </w:rPr>
        <w:t>Se</w:t>
      </w:r>
      <w:r w:rsidR="001E5251" w:rsidRPr="004A0ACE">
        <w:rPr>
          <w:rStyle w:val="eop"/>
          <w:rFonts w:asciiTheme="minorHAnsi" w:hAnsiTheme="minorHAnsi"/>
          <w:sz w:val="24"/>
          <w:szCs w:val="24"/>
        </w:rPr>
        <w:t>cretar</w:t>
      </w:r>
      <w:r w:rsidRPr="004A0ACE">
        <w:rPr>
          <w:rStyle w:val="eop"/>
          <w:rFonts w:asciiTheme="minorHAnsi" w:hAnsiTheme="minorHAnsi"/>
          <w:sz w:val="24"/>
          <w:szCs w:val="24"/>
        </w:rPr>
        <w:t>y</w:t>
      </w:r>
      <w:r w:rsidR="001E5251" w:rsidRPr="004A0ACE">
        <w:rPr>
          <w:rStyle w:val="eop"/>
          <w:rFonts w:asciiTheme="minorHAnsi" w:hAnsiTheme="minorHAnsi"/>
          <w:sz w:val="24"/>
          <w:szCs w:val="24"/>
        </w:rPr>
        <w:t>: ___hours per week</w:t>
      </w:r>
    </w:p>
    <w:p w14:paraId="62AECB32" w14:textId="626C62C0" w:rsidR="001E5251" w:rsidRPr="004A0ACE" w:rsidRDefault="00C46BA8" w:rsidP="004A0ACE">
      <w:pPr>
        <w:pStyle w:val="Body"/>
        <w:spacing w:after="0"/>
        <w:rPr>
          <w:rStyle w:val="eop"/>
          <w:rFonts w:asciiTheme="minorHAnsi" w:eastAsia="Times New Roman" w:hAnsiTheme="minorHAnsi" w:cs="Times New Roman"/>
          <w:sz w:val="24"/>
          <w:szCs w:val="24"/>
        </w:rPr>
      </w:pPr>
      <w:r w:rsidRPr="004A0ACE">
        <w:rPr>
          <w:rStyle w:val="eop"/>
          <w:rFonts w:asciiTheme="minorHAnsi" w:hAnsiTheme="minorHAnsi"/>
          <w:sz w:val="24"/>
          <w:szCs w:val="24"/>
        </w:rPr>
        <w:t>C</w:t>
      </w:r>
      <w:r w:rsidR="001E5251" w:rsidRPr="004A0ACE">
        <w:rPr>
          <w:rStyle w:val="eop"/>
          <w:rFonts w:asciiTheme="minorHAnsi" w:hAnsiTheme="minorHAnsi"/>
          <w:sz w:val="24"/>
          <w:szCs w:val="24"/>
        </w:rPr>
        <w:t>ustodia</w:t>
      </w:r>
      <w:r w:rsidRPr="004A0ACE">
        <w:rPr>
          <w:rStyle w:val="eop"/>
          <w:rFonts w:asciiTheme="minorHAnsi" w:hAnsiTheme="minorHAnsi"/>
          <w:sz w:val="24"/>
          <w:szCs w:val="24"/>
        </w:rPr>
        <w:t>n</w:t>
      </w:r>
      <w:r w:rsidR="001E5251" w:rsidRPr="004A0ACE">
        <w:rPr>
          <w:rStyle w:val="eop"/>
          <w:rFonts w:asciiTheme="minorHAnsi" w:hAnsiTheme="minorHAnsi"/>
          <w:sz w:val="24"/>
          <w:szCs w:val="24"/>
        </w:rPr>
        <w:t>: ___ hours per week</w:t>
      </w:r>
    </w:p>
    <w:p w14:paraId="66B6179A" w14:textId="359119AE" w:rsidR="001E5251" w:rsidRPr="004A0ACE" w:rsidRDefault="00C46BA8"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O</w:t>
      </w:r>
      <w:r w:rsidR="001E5251" w:rsidRPr="004A0ACE">
        <w:rPr>
          <w:rStyle w:val="eop"/>
          <w:rFonts w:asciiTheme="minorHAnsi" w:hAnsiTheme="minorHAnsi"/>
          <w:sz w:val="24"/>
          <w:szCs w:val="24"/>
        </w:rPr>
        <w:t>ther (youth, Sunday School, etc.): ___ hours per week</w:t>
      </w:r>
    </w:p>
    <w:p w14:paraId="72B451FF" w14:textId="77777777" w:rsidR="001E5251" w:rsidRPr="004A0ACE" w:rsidRDefault="001E5251"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Cost of payroll ($ paid plus employer contributions (EI, etc.) for everyone.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1E5251" w:rsidRPr="004A0ACE" w14:paraId="06BA9C54" w14:textId="77777777" w:rsidTr="001E5251">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AA8CA" w14:textId="77777777" w:rsidR="001E5251" w:rsidRPr="004A0ACE" w:rsidRDefault="001E5251" w:rsidP="001E5251">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9F851"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One year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1856"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Two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7E13"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Three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368DB"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Four years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7E1E"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Five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4EF3C"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Six years ago</w:t>
            </w:r>
          </w:p>
        </w:tc>
      </w:tr>
      <w:tr w:rsidR="001E5251" w:rsidRPr="004A0ACE" w14:paraId="682662BB" w14:textId="77777777" w:rsidTr="001E5251">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C050D"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AA8F4"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05B55"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C7252"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A6E3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3C158"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D4D2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23A6805E" w14:textId="77777777" w:rsidR="001E5251" w:rsidRPr="004A0ACE" w:rsidRDefault="001E5251" w:rsidP="001E5251">
      <w:pPr>
        <w:pStyle w:val="Body"/>
        <w:widowControl w:val="0"/>
        <w:spacing w:line="240" w:lineRule="auto"/>
        <w:rPr>
          <w:rStyle w:val="eop"/>
          <w:rFonts w:asciiTheme="minorHAnsi" w:eastAsia="Times New Roman" w:hAnsiTheme="minorHAnsi" w:cs="Times New Roman"/>
          <w:sz w:val="24"/>
          <w:szCs w:val="24"/>
        </w:rPr>
      </w:pPr>
    </w:p>
    <w:p w14:paraId="5C5FBDB6" w14:textId="42D889D0" w:rsidR="001E5251" w:rsidRPr="004A0ACE" w:rsidRDefault="001E5251" w:rsidP="001E5251">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 xml:space="preserve">3. Have you experienced a deficit for more than </w:t>
      </w:r>
      <w:r w:rsidR="004F4EBB" w:rsidRPr="004A0ACE">
        <w:rPr>
          <w:rStyle w:val="eop"/>
          <w:rFonts w:asciiTheme="minorHAnsi" w:hAnsiTheme="minorHAnsi"/>
          <w:b/>
          <w:bCs/>
          <w:sz w:val="24"/>
          <w:szCs w:val="24"/>
        </w:rPr>
        <w:t>two</w:t>
      </w:r>
      <w:r w:rsidRPr="004A0ACE">
        <w:rPr>
          <w:rStyle w:val="eop"/>
          <w:rFonts w:asciiTheme="minorHAnsi" w:hAnsiTheme="minorHAnsi"/>
          <w:b/>
          <w:bCs/>
          <w:sz w:val="24"/>
          <w:szCs w:val="24"/>
        </w:rPr>
        <w:t xml:space="preserve"> consecutive years in the last </w:t>
      </w:r>
      <w:r w:rsidR="004F4EBB" w:rsidRPr="004A0ACE">
        <w:rPr>
          <w:rStyle w:val="eop"/>
          <w:rFonts w:asciiTheme="minorHAnsi" w:hAnsiTheme="minorHAnsi"/>
          <w:b/>
          <w:bCs/>
          <w:sz w:val="24"/>
          <w:szCs w:val="24"/>
        </w:rPr>
        <w:t>five</w:t>
      </w:r>
      <w:r w:rsidRPr="004A0ACE">
        <w:rPr>
          <w:rStyle w:val="eop"/>
          <w:rFonts w:asciiTheme="minorHAnsi" w:hAnsiTheme="minorHAnsi"/>
          <w:b/>
          <w:bCs/>
          <w:sz w:val="24"/>
          <w:szCs w:val="24"/>
        </w:rPr>
        <w:t xml:space="preserve"> years?</w:t>
      </w:r>
    </w:p>
    <w:p w14:paraId="29466BD2" w14:textId="77777777" w:rsidR="001E5251" w:rsidRPr="004A0ACE" w:rsidRDefault="001E5251" w:rsidP="001E5251">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4. Are there any outstanding loans?</w:t>
      </w:r>
    </w:p>
    <w:p w14:paraId="4505DA2C" w14:textId="77777777" w:rsidR="001E5251" w:rsidRPr="004A0ACE" w:rsidRDefault="001E5251" w:rsidP="001E5251">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5.</w:t>
      </w:r>
      <w:r w:rsidRPr="004A0ACE">
        <w:rPr>
          <w:rStyle w:val="eop"/>
          <w:rFonts w:asciiTheme="minorHAnsi" w:hAnsiTheme="minorHAnsi"/>
          <w:b/>
          <w:sz w:val="24"/>
          <w:szCs w:val="24"/>
        </w:rPr>
        <w:t xml:space="preserve"> </w:t>
      </w:r>
      <w:r w:rsidRPr="004A0ACE">
        <w:rPr>
          <w:rStyle w:val="eop"/>
          <w:rFonts w:asciiTheme="minorHAnsi" w:hAnsiTheme="minorHAnsi"/>
          <w:b/>
          <w:bCs/>
          <w:sz w:val="24"/>
          <w:szCs w:val="24"/>
        </w:rPr>
        <w:t>Do utilities, maintenance, and repairs exceed 25% of revenues?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8"/>
        <w:gridCol w:w="1698"/>
        <w:gridCol w:w="1418"/>
        <w:gridCol w:w="1558"/>
        <w:gridCol w:w="1559"/>
        <w:gridCol w:w="1559"/>
      </w:tblGrid>
      <w:tr w:rsidR="001E5251" w:rsidRPr="004A0ACE" w14:paraId="700BB052" w14:textId="77777777" w:rsidTr="001E5251">
        <w:trPr>
          <w:trHeight w:val="9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FB5E2" w14:textId="77777777" w:rsidR="001E5251" w:rsidRPr="004A0ACE" w:rsidRDefault="001E5251" w:rsidP="001E5251">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16829" w14:textId="77777777" w:rsidR="001E5251" w:rsidRPr="004A0ACE" w:rsidRDefault="001E5251" w:rsidP="001E5251">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6845A431" w14:textId="004E7B95" w:rsidR="001E5251" w:rsidRPr="004A0ACE" w:rsidRDefault="00C46BA8"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w:t>
            </w:r>
            <w:r w:rsidR="001E5251" w:rsidRPr="004A0ACE">
              <w:rPr>
                <w:rStyle w:val="eop"/>
                <w:rFonts w:asciiTheme="minorHAnsi" w:hAnsiTheme="minorHAnsi"/>
                <w:b/>
                <w:sz w:val="24"/>
                <w:szCs w:val="24"/>
              </w:rPr>
              <w:t>Power &amp; Water</w:t>
            </w:r>
            <w:r w:rsidRPr="004A0ACE">
              <w:rPr>
                <w:rStyle w:val="eop"/>
                <w:rFonts w:asciiTheme="minorHAnsi" w:hAnsiTheme="minorHAnsi"/>
                <w:b/>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8C797"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DC147"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C76F8"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CC814" w14:textId="77777777" w:rsidR="001E5251" w:rsidRPr="004A0ACE" w:rsidRDefault="001E5251" w:rsidP="001E5251">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0CC4AC1E"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1E5251" w:rsidRPr="004A0ACE" w14:paraId="554CAB5B" w14:textId="77777777" w:rsidTr="001E5251">
        <w:trPr>
          <w:trHeight w:val="3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82730"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4176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2C8B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C2AA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DAF72"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093A3" w14:textId="77777777" w:rsidR="001E5251" w:rsidRPr="004A0ACE" w:rsidRDefault="001E5251" w:rsidP="001E5251">
            <w:pPr>
              <w:pStyle w:val="Body"/>
              <w:spacing w:after="0" w:line="240" w:lineRule="auto"/>
              <w:rPr>
                <w:rFonts w:asciiTheme="minorHAnsi" w:hAnsiTheme="minorHAnsi"/>
                <w:sz w:val="24"/>
                <w:szCs w:val="24"/>
              </w:rPr>
            </w:pPr>
          </w:p>
        </w:tc>
      </w:tr>
      <w:tr w:rsidR="001E5251" w:rsidRPr="004A0ACE" w14:paraId="405D4CB1" w14:textId="77777777" w:rsidTr="001E5251">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A569"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One year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4A7CE"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64AA7"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AA0B7"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4613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2B242" w14:textId="77777777" w:rsidR="001E5251" w:rsidRPr="004A0ACE" w:rsidRDefault="001E5251" w:rsidP="001E5251">
            <w:pPr>
              <w:pStyle w:val="Body"/>
              <w:spacing w:after="0" w:line="240" w:lineRule="auto"/>
              <w:rPr>
                <w:rFonts w:asciiTheme="minorHAnsi" w:hAnsiTheme="minorHAnsi"/>
                <w:sz w:val="24"/>
                <w:szCs w:val="24"/>
              </w:rPr>
            </w:pPr>
          </w:p>
        </w:tc>
      </w:tr>
      <w:tr w:rsidR="001E5251" w:rsidRPr="004A0ACE" w14:paraId="38914ACB" w14:textId="77777777" w:rsidTr="001E5251">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3FD6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Two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A08D"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52148"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A9BE6"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BB11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61787" w14:textId="77777777" w:rsidR="001E5251" w:rsidRPr="004A0ACE" w:rsidRDefault="001E5251" w:rsidP="001E5251">
            <w:pPr>
              <w:pStyle w:val="Body"/>
              <w:spacing w:after="0" w:line="240" w:lineRule="auto"/>
              <w:rPr>
                <w:rFonts w:asciiTheme="minorHAnsi" w:hAnsiTheme="minorHAnsi"/>
                <w:sz w:val="24"/>
                <w:szCs w:val="24"/>
              </w:rPr>
            </w:pPr>
          </w:p>
        </w:tc>
      </w:tr>
      <w:tr w:rsidR="001E5251" w:rsidRPr="004A0ACE" w14:paraId="5F15BC28" w14:textId="77777777" w:rsidTr="001E5251">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22C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Three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67F71"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E6A4"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4248E"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B228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908DD" w14:textId="77777777" w:rsidR="001E5251" w:rsidRPr="004A0ACE" w:rsidRDefault="001E5251" w:rsidP="001E5251">
            <w:pPr>
              <w:pStyle w:val="Body"/>
              <w:spacing w:after="0" w:line="240" w:lineRule="auto"/>
              <w:rPr>
                <w:rFonts w:asciiTheme="minorHAnsi" w:hAnsiTheme="minorHAnsi"/>
                <w:sz w:val="24"/>
                <w:szCs w:val="24"/>
              </w:rPr>
            </w:pPr>
          </w:p>
        </w:tc>
      </w:tr>
      <w:tr w:rsidR="001E5251" w:rsidRPr="004A0ACE" w14:paraId="598134F1" w14:textId="77777777" w:rsidTr="001E5251">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03B5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Four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29A7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D3AE5"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957B5"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67F8A"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7A13B" w14:textId="77777777" w:rsidR="001E5251" w:rsidRPr="004A0ACE" w:rsidRDefault="001E5251" w:rsidP="001E5251">
            <w:pPr>
              <w:pStyle w:val="Body"/>
              <w:spacing w:after="0" w:line="240" w:lineRule="auto"/>
              <w:rPr>
                <w:rFonts w:asciiTheme="minorHAnsi" w:hAnsiTheme="minorHAnsi"/>
                <w:sz w:val="24"/>
                <w:szCs w:val="24"/>
              </w:rPr>
            </w:pPr>
          </w:p>
        </w:tc>
      </w:tr>
      <w:tr w:rsidR="001E5251" w:rsidRPr="004A0ACE" w14:paraId="00469141" w14:textId="77777777" w:rsidTr="001E5251">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8D997"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Five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0601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3B504"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1FA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0767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E3AE6" w14:textId="77777777" w:rsidR="001E5251" w:rsidRPr="004A0ACE" w:rsidRDefault="001E5251" w:rsidP="001E5251">
            <w:pPr>
              <w:pStyle w:val="Body"/>
              <w:spacing w:after="0" w:line="240" w:lineRule="auto"/>
              <w:rPr>
                <w:rFonts w:asciiTheme="minorHAnsi" w:hAnsiTheme="minorHAnsi"/>
                <w:sz w:val="24"/>
                <w:szCs w:val="24"/>
              </w:rPr>
            </w:pPr>
          </w:p>
        </w:tc>
      </w:tr>
      <w:tr w:rsidR="001E5251" w:rsidRPr="004A0ACE" w14:paraId="5D122BA1" w14:textId="77777777" w:rsidTr="001E5251">
        <w:trPr>
          <w:trHeight w:val="3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F1C4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Six years ago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D2D22"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948F1"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02C5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5AA0"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B957A" w14:textId="77777777" w:rsidR="001E5251" w:rsidRPr="004A0ACE" w:rsidRDefault="001E5251" w:rsidP="001E5251">
            <w:pPr>
              <w:pStyle w:val="Body"/>
              <w:spacing w:after="0" w:line="240" w:lineRule="auto"/>
              <w:rPr>
                <w:rFonts w:asciiTheme="minorHAnsi" w:hAnsiTheme="minorHAnsi"/>
                <w:sz w:val="24"/>
                <w:szCs w:val="24"/>
              </w:rPr>
            </w:pPr>
          </w:p>
        </w:tc>
      </w:tr>
    </w:tbl>
    <w:p w14:paraId="58FB2A9A" w14:textId="77777777" w:rsidR="004A0ACE" w:rsidRDefault="004A0ACE" w:rsidP="001E5251">
      <w:pPr>
        <w:pStyle w:val="Body"/>
        <w:rPr>
          <w:rStyle w:val="eop"/>
          <w:rFonts w:asciiTheme="minorHAnsi" w:hAnsiTheme="minorHAnsi"/>
          <w:b/>
          <w:bCs/>
          <w:sz w:val="24"/>
          <w:szCs w:val="24"/>
        </w:rPr>
      </w:pPr>
    </w:p>
    <w:p w14:paraId="513907FA" w14:textId="77777777" w:rsidR="004A0ACE" w:rsidRDefault="004A0ACE">
      <w:pPr>
        <w:spacing w:after="160" w:line="259" w:lineRule="auto"/>
        <w:rPr>
          <w:rStyle w:val="eop"/>
          <w:rFonts w:asciiTheme="minorHAnsi" w:hAnsiTheme="minorHAnsi" w:cs="Calibri"/>
          <w:b/>
          <w:bCs/>
          <w:color w:val="000000"/>
          <w:szCs w:val="24"/>
          <w:u w:color="000000"/>
          <w:bdr w:val="nil"/>
          <w:lang w:eastAsia="en-CA"/>
        </w:rPr>
      </w:pPr>
      <w:r>
        <w:rPr>
          <w:rStyle w:val="eop"/>
          <w:rFonts w:asciiTheme="minorHAnsi" w:hAnsiTheme="minorHAnsi"/>
          <w:b/>
          <w:bCs/>
          <w:szCs w:val="24"/>
        </w:rPr>
        <w:br w:type="page"/>
      </w:r>
    </w:p>
    <w:p w14:paraId="2AA3AC08" w14:textId="57BEE3E1" w:rsidR="001E5251" w:rsidRPr="004A0ACE" w:rsidRDefault="001E5251" w:rsidP="001E5251">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6. How many contributors support your congregation?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1E5251" w:rsidRPr="004A0ACE" w14:paraId="4B3BFB9B" w14:textId="77777777" w:rsidTr="001E5251">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B74BD" w14:textId="77777777" w:rsidR="001E5251" w:rsidRPr="004A0ACE" w:rsidRDefault="001E5251" w:rsidP="001E5251">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A5B97"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One year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87D09"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Two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17932"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Three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32C1C"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Four years ago</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009CF"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Five years ago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529A9"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Six years ago</w:t>
            </w:r>
          </w:p>
        </w:tc>
      </w:tr>
      <w:tr w:rsidR="001E5251" w:rsidRPr="004A0ACE" w14:paraId="354847BC" w14:textId="77777777" w:rsidTr="001E5251">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04086" w14:textId="77777777" w:rsidR="001E5251" w:rsidRPr="004A0ACE" w:rsidRDefault="001E5251" w:rsidP="001E5251">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83F00"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D98A"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74465"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7B88C" w14:textId="77777777" w:rsidR="001E5251" w:rsidRPr="004A0ACE" w:rsidRDefault="001E5251" w:rsidP="001E5251">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FB564" w14:textId="77777777" w:rsidR="001E5251" w:rsidRPr="004A0ACE" w:rsidRDefault="001E5251" w:rsidP="001E5251">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E91B3" w14:textId="77777777" w:rsidR="001E5251" w:rsidRPr="004A0ACE" w:rsidRDefault="001E5251" w:rsidP="001E5251">
            <w:pPr>
              <w:pStyle w:val="Body"/>
              <w:spacing w:after="0" w:line="240" w:lineRule="auto"/>
              <w:rPr>
                <w:rFonts w:asciiTheme="minorHAnsi" w:hAnsiTheme="minorHAnsi"/>
                <w:sz w:val="24"/>
                <w:szCs w:val="24"/>
              </w:rPr>
            </w:pPr>
          </w:p>
        </w:tc>
      </w:tr>
    </w:tbl>
    <w:p w14:paraId="42A29BDE" w14:textId="77777777" w:rsidR="001E5251" w:rsidRPr="004A0ACE" w:rsidRDefault="001E5251" w:rsidP="004A0ACE">
      <w:pPr>
        <w:pStyle w:val="Body"/>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7. How many contributors would you have in each age group this year?</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6945"/>
      </w:tblGrid>
      <w:tr w:rsidR="001E5251" w:rsidRPr="004A0ACE" w14:paraId="67A0898B" w14:textId="77777777" w:rsidTr="001E5251">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267A4" w14:textId="77777777" w:rsidR="001E5251" w:rsidRPr="004A0ACE" w:rsidRDefault="001E5251" w:rsidP="001E5251">
            <w:pPr>
              <w:pStyle w:val="Body"/>
              <w:rPr>
                <w:rFonts w:asciiTheme="minorHAnsi" w:hAnsiTheme="minorHAnsi"/>
                <w:sz w:val="24"/>
                <w:szCs w:val="24"/>
              </w:rPr>
            </w:pPr>
            <w:r w:rsidRPr="004A0ACE">
              <w:rPr>
                <w:rStyle w:val="eop"/>
                <w:rFonts w:asciiTheme="minorHAnsi" w:hAnsiTheme="minorHAnsi"/>
                <w:sz w:val="24"/>
                <w:szCs w:val="24"/>
              </w:rPr>
              <w:t>0-20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F02B" w14:textId="77777777" w:rsidR="001E5251" w:rsidRPr="004A0ACE" w:rsidRDefault="001E5251" w:rsidP="001E5251">
            <w:pPr>
              <w:rPr>
                <w:rFonts w:asciiTheme="minorHAnsi" w:hAnsiTheme="minorHAnsi"/>
                <w:szCs w:val="24"/>
              </w:rPr>
            </w:pPr>
          </w:p>
        </w:tc>
      </w:tr>
      <w:tr w:rsidR="001E5251" w:rsidRPr="004A0ACE" w14:paraId="7310BB06" w14:textId="77777777" w:rsidTr="001E5251">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9973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B5DF8" w14:textId="77777777" w:rsidR="001E5251" w:rsidRPr="004A0ACE" w:rsidRDefault="001E5251" w:rsidP="001E5251">
            <w:pPr>
              <w:rPr>
                <w:rFonts w:asciiTheme="minorHAnsi" w:hAnsiTheme="minorHAnsi"/>
                <w:szCs w:val="24"/>
              </w:rPr>
            </w:pPr>
          </w:p>
        </w:tc>
      </w:tr>
      <w:tr w:rsidR="001E5251" w:rsidRPr="004A0ACE" w14:paraId="3E5CF3AE" w14:textId="77777777" w:rsidTr="001E5251">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3BD67" w14:textId="77777777" w:rsidR="001E5251" w:rsidRPr="004A0ACE" w:rsidRDefault="001E5251" w:rsidP="001E5251">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60BBC" w14:textId="77777777" w:rsidR="001E5251" w:rsidRPr="004A0ACE" w:rsidRDefault="001E5251" w:rsidP="001E5251">
            <w:pPr>
              <w:rPr>
                <w:rFonts w:asciiTheme="minorHAnsi" w:hAnsiTheme="minorHAnsi"/>
                <w:szCs w:val="24"/>
              </w:rPr>
            </w:pPr>
          </w:p>
        </w:tc>
      </w:tr>
      <w:tr w:rsidR="001E5251" w:rsidRPr="004A0ACE" w14:paraId="1965AE0B" w14:textId="77777777" w:rsidTr="001E5251">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D1F86"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0BD5" w14:textId="77777777" w:rsidR="001E5251" w:rsidRPr="004A0ACE" w:rsidRDefault="001E5251" w:rsidP="001E5251">
            <w:pPr>
              <w:rPr>
                <w:rFonts w:asciiTheme="minorHAnsi" w:hAnsiTheme="minorHAnsi"/>
                <w:szCs w:val="24"/>
              </w:rPr>
            </w:pPr>
          </w:p>
        </w:tc>
      </w:tr>
      <w:tr w:rsidR="001E5251" w:rsidRPr="004A0ACE" w14:paraId="606114C0" w14:textId="77777777" w:rsidTr="001E5251">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2904B" w14:textId="77777777" w:rsidR="001E5251" w:rsidRPr="004A0ACE" w:rsidRDefault="001E5251" w:rsidP="001E5251">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68534" w14:textId="77777777" w:rsidR="001E5251" w:rsidRPr="004A0ACE" w:rsidRDefault="001E5251" w:rsidP="001E5251">
            <w:pPr>
              <w:rPr>
                <w:rFonts w:asciiTheme="minorHAnsi" w:hAnsiTheme="minorHAnsi"/>
                <w:szCs w:val="24"/>
              </w:rPr>
            </w:pPr>
          </w:p>
        </w:tc>
      </w:tr>
      <w:tr w:rsidR="001E5251" w:rsidRPr="004A0ACE" w14:paraId="1A96D433" w14:textId="77777777" w:rsidTr="001E5251">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5E311"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4CA6E" w14:textId="77777777" w:rsidR="001E5251" w:rsidRPr="004A0ACE" w:rsidRDefault="001E5251" w:rsidP="001E5251">
            <w:pPr>
              <w:rPr>
                <w:rFonts w:asciiTheme="minorHAnsi" w:hAnsiTheme="minorHAnsi"/>
                <w:szCs w:val="24"/>
              </w:rPr>
            </w:pPr>
          </w:p>
        </w:tc>
      </w:tr>
      <w:tr w:rsidR="001E5251" w:rsidRPr="004A0ACE" w14:paraId="16A8B775" w14:textId="77777777" w:rsidTr="001E5251">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77422"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EFA64" w14:textId="77777777" w:rsidR="001E5251" w:rsidRPr="004A0ACE" w:rsidRDefault="001E5251" w:rsidP="001E5251">
            <w:pPr>
              <w:rPr>
                <w:rFonts w:asciiTheme="minorHAnsi" w:hAnsiTheme="minorHAnsi"/>
                <w:szCs w:val="24"/>
              </w:rPr>
            </w:pPr>
          </w:p>
        </w:tc>
      </w:tr>
      <w:tr w:rsidR="001E5251" w:rsidRPr="004A0ACE" w14:paraId="4B1B05CE" w14:textId="77777777" w:rsidTr="001E5251">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2B0E9" w14:textId="77777777" w:rsidR="001E5251" w:rsidRPr="004A0ACE" w:rsidRDefault="001E5251" w:rsidP="001E5251">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9B754" w14:textId="77777777" w:rsidR="001E5251" w:rsidRPr="004A0ACE" w:rsidRDefault="001E5251" w:rsidP="001E5251">
            <w:pPr>
              <w:rPr>
                <w:rFonts w:asciiTheme="minorHAnsi" w:hAnsiTheme="minorHAnsi"/>
                <w:szCs w:val="24"/>
              </w:rPr>
            </w:pPr>
          </w:p>
        </w:tc>
      </w:tr>
    </w:tbl>
    <w:p w14:paraId="66BA8614" w14:textId="77777777" w:rsidR="001E5251" w:rsidRPr="004A0ACE" w:rsidRDefault="001E5251" w:rsidP="001E5251">
      <w:pPr>
        <w:pStyle w:val="Body"/>
        <w:widowControl w:val="0"/>
        <w:spacing w:line="240" w:lineRule="auto"/>
        <w:rPr>
          <w:rStyle w:val="eop"/>
          <w:rFonts w:asciiTheme="minorHAnsi" w:eastAsia="Times New Roman" w:hAnsiTheme="minorHAnsi" w:cs="Times New Roman"/>
          <w:b/>
          <w:bCs/>
          <w:sz w:val="24"/>
          <w:szCs w:val="24"/>
        </w:rPr>
      </w:pPr>
    </w:p>
    <w:p w14:paraId="1CB689BB" w14:textId="77777777" w:rsidR="001E5251" w:rsidRPr="004A0ACE" w:rsidRDefault="001E5251" w:rsidP="001E5251">
      <w:pPr>
        <w:pStyle w:val="Body"/>
        <w:rPr>
          <w:rFonts w:asciiTheme="minorHAnsi" w:eastAsia="Times New Roman" w:hAnsiTheme="minorHAnsi" w:cs="Times New Roman"/>
          <w:sz w:val="24"/>
          <w:szCs w:val="24"/>
        </w:rPr>
      </w:pPr>
    </w:p>
    <w:p w14:paraId="1D6C28F3" w14:textId="77777777" w:rsidR="00C46BA8" w:rsidRPr="004A0ACE" w:rsidRDefault="00C46BA8">
      <w:pPr>
        <w:spacing w:after="160" w:line="259" w:lineRule="auto"/>
        <w:rPr>
          <w:rFonts w:asciiTheme="minorHAnsi" w:eastAsia="Times New Roman" w:hAnsiTheme="minorHAnsi"/>
          <w:color w:val="000000"/>
          <w:szCs w:val="24"/>
          <w:u w:color="000000"/>
          <w:bdr w:val="nil"/>
          <w:lang w:val="en-US" w:eastAsia="en-CA"/>
        </w:rPr>
      </w:pPr>
      <w:r w:rsidRPr="004A0ACE">
        <w:rPr>
          <w:rFonts w:asciiTheme="minorHAnsi" w:eastAsia="Times New Roman" w:hAnsiTheme="minorHAnsi"/>
          <w:szCs w:val="24"/>
        </w:rPr>
        <w:br w:type="page"/>
      </w:r>
    </w:p>
    <w:p w14:paraId="0AA90A40" w14:textId="14A84D6C" w:rsidR="001E5251" w:rsidRPr="004A0ACE" w:rsidRDefault="001E5251" w:rsidP="001E5251">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8. Is there a reliance on a few generous contributors where 50% of the revenues come from one or two contributors?</w:t>
      </w:r>
    </w:p>
    <w:p w14:paraId="11FAEE3A" w14:textId="77777777" w:rsidR="001E5251" w:rsidRPr="004A0ACE" w:rsidRDefault="001E5251" w:rsidP="00C46BA8">
      <w:pPr>
        <w:pStyle w:val="Body"/>
        <w:spacing w:after="120"/>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Contributors and Givings</w:t>
      </w:r>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001E5251" w:rsidRPr="004A0ACE" w14:paraId="60DC5501" w14:textId="77777777" w:rsidTr="001E5251">
        <w:trPr>
          <w:trHeight w:val="9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1EAA7" w14:textId="77777777" w:rsidR="001E5251" w:rsidRPr="004A0ACE" w:rsidRDefault="001E5251" w:rsidP="001E5251">
            <w:pPr>
              <w:rPr>
                <w:rFonts w:asciiTheme="minorHAnsi" w:hAnsiTheme="minorHAnsi"/>
                <w:b/>
                <w:szCs w:val="24"/>
              </w:rPr>
            </w:pPr>
            <w:r w:rsidRPr="004A0ACE">
              <w:rPr>
                <w:rFonts w:asciiTheme="minorHAnsi" w:hAnsiTheme="minorHAnsi"/>
                <w:b/>
                <w:szCs w:val="24"/>
              </w:rPr>
              <w:t>Annual giving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402BB"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96F4A"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One year ago</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F3BEE"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Two years ago</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AEF55"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Three years ago</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C4980"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Four years ago</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C8120"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Five years ago</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2895C" w14:textId="77777777" w:rsidR="001E5251" w:rsidRPr="004A0ACE" w:rsidRDefault="001E5251" w:rsidP="001E5251">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Six years ago</w:t>
            </w:r>
          </w:p>
        </w:tc>
      </w:tr>
      <w:tr w:rsidR="001E5251" w:rsidRPr="004A0ACE" w14:paraId="68BF460E" w14:textId="77777777" w:rsidTr="001E5251">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5E53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89295" w14:textId="77777777" w:rsidR="001E5251" w:rsidRPr="004A0ACE" w:rsidRDefault="001E5251" w:rsidP="001E5251">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C18CD"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02C91" w14:textId="77777777" w:rsidR="001E5251" w:rsidRPr="004A0ACE" w:rsidRDefault="001E5251" w:rsidP="001E5251">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A9277"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1A643"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439AD"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55374" w14:textId="77777777" w:rsidR="001E5251" w:rsidRPr="004A0ACE" w:rsidRDefault="001E5251" w:rsidP="001E5251">
            <w:pPr>
              <w:rPr>
                <w:rFonts w:asciiTheme="minorHAnsi" w:hAnsiTheme="minorHAnsi"/>
                <w:szCs w:val="24"/>
              </w:rPr>
            </w:pPr>
          </w:p>
        </w:tc>
      </w:tr>
      <w:tr w:rsidR="001E5251" w:rsidRPr="004A0ACE" w14:paraId="44F561BA" w14:textId="77777777" w:rsidTr="001E5251">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F7AC7"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5E927" w14:textId="77777777" w:rsidR="001E5251" w:rsidRPr="004A0ACE" w:rsidRDefault="001E5251" w:rsidP="001E5251">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E543C"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25E30" w14:textId="77777777" w:rsidR="001E5251" w:rsidRPr="004A0ACE" w:rsidRDefault="001E5251" w:rsidP="001E5251">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4097E"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CE723"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04AF"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C4E51" w14:textId="77777777" w:rsidR="001E5251" w:rsidRPr="004A0ACE" w:rsidRDefault="001E5251" w:rsidP="001E5251">
            <w:pPr>
              <w:rPr>
                <w:rFonts w:asciiTheme="minorHAnsi" w:hAnsiTheme="minorHAnsi"/>
                <w:szCs w:val="24"/>
              </w:rPr>
            </w:pPr>
          </w:p>
        </w:tc>
      </w:tr>
      <w:tr w:rsidR="001E5251" w:rsidRPr="004A0ACE" w14:paraId="36FC6481" w14:textId="77777777" w:rsidTr="001E5251">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2F06B"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DF62A" w14:textId="77777777" w:rsidR="001E5251" w:rsidRPr="004A0ACE" w:rsidRDefault="001E5251" w:rsidP="001E5251">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97310"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0036F" w14:textId="77777777" w:rsidR="001E5251" w:rsidRPr="004A0ACE" w:rsidRDefault="001E5251" w:rsidP="001E5251">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06BE6"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847B1"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35C24"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2C13F" w14:textId="77777777" w:rsidR="001E5251" w:rsidRPr="004A0ACE" w:rsidRDefault="001E5251" w:rsidP="001E5251">
            <w:pPr>
              <w:rPr>
                <w:rFonts w:asciiTheme="minorHAnsi" w:hAnsiTheme="minorHAnsi"/>
                <w:szCs w:val="24"/>
              </w:rPr>
            </w:pPr>
          </w:p>
        </w:tc>
      </w:tr>
      <w:tr w:rsidR="001E5251" w:rsidRPr="004A0ACE" w14:paraId="0986120F" w14:textId="77777777" w:rsidTr="001E5251">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881C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8869D" w14:textId="77777777" w:rsidR="001E5251" w:rsidRPr="004A0ACE" w:rsidRDefault="001E5251" w:rsidP="001E5251">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1984"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CA6AF" w14:textId="77777777" w:rsidR="001E5251" w:rsidRPr="004A0ACE" w:rsidRDefault="001E5251" w:rsidP="001E5251">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35739"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602C5"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509F8"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C5717" w14:textId="77777777" w:rsidR="001E5251" w:rsidRPr="004A0ACE" w:rsidRDefault="001E5251" w:rsidP="001E5251">
            <w:pPr>
              <w:rPr>
                <w:rFonts w:asciiTheme="minorHAnsi" w:hAnsiTheme="minorHAnsi"/>
                <w:szCs w:val="24"/>
              </w:rPr>
            </w:pPr>
          </w:p>
        </w:tc>
      </w:tr>
      <w:tr w:rsidR="001E5251" w:rsidRPr="004A0ACE" w14:paraId="7D81A66D" w14:textId="77777777" w:rsidTr="001E5251">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F70EF" w14:textId="77777777" w:rsidR="001E5251" w:rsidRPr="004A0ACE" w:rsidRDefault="001E5251" w:rsidP="001E5251">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C7677" w14:textId="77777777" w:rsidR="001E5251" w:rsidRPr="004A0ACE" w:rsidRDefault="001E5251" w:rsidP="001E5251">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96D99"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E7387" w14:textId="77777777" w:rsidR="001E5251" w:rsidRPr="004A0ACE" w:rsidRDefault="001E5251" w:rsidP="001E5251">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2DFEF"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577CB"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1616B"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318F8" w14:textId="77777777" w:rsidR="001E5251" w:rsidRPr="004A0ACE" w:rsidRDefault="001E5251" w:rsidP="001E5251">
            <w:pPr>
              <w:rPr>
                <w:rFonts w:asciiTheme="minorHAnsi" w:hAnsiTheme="minorHAnsi"/>
                <w:szCs w:val="24"/>
              </w:rPr>
            </w:pPr>
          </w:p>
        </w:tc>
      </w:tr>
      <w:tr w:rsidR="001E5251" w:rsidRPr="004A0ACE" w14:paraId="4E4F10E1" w14:textId="77777777" w:rsidTr="001E5251">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969C" w14:textId="5B678AC7" w:rsidR="001E5251" w:rsidRPr="004A0ACE" w:rsidRDefault="001E5251" w:rsidP="004A0ACE">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0D7FB" w14:textId="77777777" w:rsidR="001E5251" w:rsidRPr="004A0ACE" w:rsidRDefault="001E5251" w:rsidP="001E5251">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A9506"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3BCAE" w14:textId="77777777" w:rsidR="001E5251" w:rsidRPr="004A0ACE" w:rsidRDefault="001E5251" w:rsidP="001E5251">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A2D37"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54DD3" w14:textId="77777777" w:rsidR="001E5251" w:rsidRPr="004A0ACE" w:rsidRDefault="001E5251" w:rsidP="001E5251">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7965C" w14:textId="77777777" w:rsidR="001E5251" w:rsidRPr="004A0ACE" w:rsidRDefault="001E5251" w:rsidP="001E5251">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000E5" w14:textId="77777777" w:rsidR="001E5251" w:rsidRPr="004A0ACE" w:rsidRDefault="001E5251" w:rsidP="001E5251">
            <w:pPr>
              <w:rPr>
                <w:rFonts w:asciiTheme="minorHAnsi" w:hAnsiTheme="minorHAnsi"/>
                <w:szCs w:val="24"/>
              </w:rPr>
            </w:pPr>
          </w:p>
        </w:tc>
      </w:tr>
    </w:tbl>
    <w:p w14:paraId="0FE5FBFF" w14:textId="35A596A4" w:rsidR="001E5251" w:rsidRPr="004A0ACE" w:rsidRDefault="001E5251" w:rsidP="004F4EBB">
      <w:pPr>
        <w:pStyle w:val="Body"/>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 xml:space="preserve">9. Have you taken part in a stewardship project (campaign) in the past </w:t>
      </w:r>
      <w:r w:rsidR="004F4EBB" w:rsidRPr="004A0ACE">
        <w:rPr>
          <w:rStyle w:val="eop"/>
          <w:rFonts w:asciiTheme="minorHAnsi" w:hAnsiTheme="minorHAnsi"/>
          <w:b/>
          <w:bCs/>
          <w:sz w:val="24"/>
          <w:szCs w:val="24"/>
        </w:rPr>
        <w:t>two</w:t>
      </w:r>
      <w:r w:rsidRPr="004A0ACE">
        <w:rPr>
          <w:rStyle w:val="eop"/>
          <w:rFonts w:asciiTheme="minorHAnsi" w:hAnsiTheme="minorHAnsi"/>
          <w:b/>
          <w:bCs/>
          <w:sz w:val="24"/>
          <w:szCs w:val="24"/>
        </w:rPr>
        <w:t xml:space="preserve"> years? </w:t>
      </w:r>
    </w:p>
    <w:p w14:paraId="05010C74" w14:textId="77777777" w:rsidR="001E5251" w:rsidRPr="004A0ACE" w:rsidRDefault="001E5251" w:rsidP="004A0ACE">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No project</w:t>
      </w:r>
    </w:p>
    <w:p w14:paraId="14477511" w14:textId="77777777" w:rsidR="001E5251" w:rsidRPr="004A0ACE" w:rsidRDefault="001E5251" w:rsidP="004A0ACE">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Letters to congregation when we have the need</w:t>
      </w:r>
    </w:p>
    <w:p w14:paraId="1462C620" w14:textId="77777777" w:rsidR="001E5251" w:rsidRPr="004A0ACE" w:rsidRDefault="001E5251" w:rsidP="004A0ACE">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Regular information and letters sent to all members and adherents</w:t>
      </w:r>
    </w:p>
    <w:p w14:paraId="2C576EE7" w14:textId="77777777" w:rsidR="001E5251" w:rsidRPr="004A0ACE" w:rsidRDefault="001E5251" w:rsidP="004A0ACE">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Program such as Called to Be the Church with information during worship, letters, and a request for commitment</w:t>
      </w:r>
    </w:p>
    <w:p w14:paraId="31464D04" w14:textId="77777777" w:rsidR="001E5251" w:rsidRPr="004A0ACE" w:rsidRDefault="001E5251" w:rsidP="004A0ACE">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Program and information presented at a congregational get-together</w:t>
      </w:r>
    </w:p>
    <w:p w14:paraId="710555A9" w14:textId="77777777" w:rsidR="001E5251" w:rsidRPr="004A0ACE" w:rsidRDefault="001E5251" w:rsidP="004A0ACE">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All-member visitation</w:t>
      </w:r>
    </w:p>
    <w:p w14:paraId="74B431F9" w14:textId="77777777" w:rsidR="001E5251" w:rsidRPr="004A0ACE" w:rsidRDefault="001E5251"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Other</w:t>
      </w:r>
    </w:p>
    <w:p w14:paraId="3FEE07C8" w14:textId="77777777" w:rsidR="001E5251" w:rsidRPr="004A0ACE" w:rsidRDefault="001E5251" w:rsidP="00C46BA8">
      <w:pPr>
        <w:pStyle w:val="Body"/>
        <w:spacing w:before="240" w:line="240" w:lineRule="auto"/>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p>
    <w:p w14:paraId="29AD53E8" w14:textId="77777777" w:rsidR="001E5251" w:rsidRPr="004A0ACE" w:rsidRDefault="001E5251" w:rsidP="001E5251">
      <w:pPr>
        <w:pStyle w:val="Body"/>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7978B35C" w14:textId="5CE1BEF4" w:rsidR="001E5251" w:rsidRPr="004A0ACE" w:rsidRDefault="001E5251" w:rsidP="001E5251">
      <w:pPr>
        <w:pStyle w:val="Body"/>
        <w:rPr>
          <w:rFonts w:asciiTheme="minorHAnsi" w:hAnsiTheme="minorHAnsi"/>
          <w:sz w:val="24"/>
          <w:szCs w:val="24"/>
        </w:rPr>
      </w:pPr>
      <w:r w:rsidRPr="004A0ACE">
        <w:rPr>
          <w:rStyle w:val="eop"/>
          <w:rFonts w:asciiTheme="minorHAnsi" w:hAnsiTheme="minorHAnsi"/>
          <w:sz w:val="24"/>
          <w:szCs w:val="24"/>
        </w:rPr>
        <w:t xml:space="preserve">Have you encouraged members, yearly or more regularly, to increase PAR givings? </w:t>
      </w:r>
      <w:r w:rsidR="004A0ACE">
        <w:rPr>
          <w:rStyle w:val="eop"/>
          <w:rFonts w:ascii="Symbol" w:hAnsi="Symbol"/>
          <w:lang w:val="pt-PT"/>
        </w:rPr>
        <w:t></w:t>
      </w:r>
      <w:r w:rsidRPr="004A0ACE">
        <w:rPr>
          <w:rFonts w:asciiTheme="minorHAnsi" w:hAnsiTheme="minorHAnsi"/>
          <w:sz w:val="24"/>
          <w:szCs w:val="24"/>
          <w:lang w:val="de-DE"/>
        </w:rPr>
        <w:t xml:space="preserve"> Yes</w:t>
      </w:r>
      <w:r w:rsidRPr="004A0ACE">
        <w:rPr>
          <w:rFonts w:asciiTheme="minorHAnsi" w:hAnsiTheme="minorHAnsi"/>
          <w:sz w:val="24"/>
          <w:szCs w:val="24"/>
          <w:lang w:val="de-DE"/>
        </w:rPr>
        <w:tab/>
      </w:r>
      <w:r w:rsidR="004A0ACE">
        <w:rPr>
          <w:rStyle w:val="eop"/>
          <w:rFonts w:ascii="Symbol" w:hAnsi="Symbol"/>
          <w:lang w:val="pt-PT"/>
        </w:rPr>
        <w:t></w:t>
      </w:r>
      <w:r w:rsidR="004A0ACE">
        <w:rPr>
          <w:rStyle w:val="eop"/>
          <w:rFonts w:ascii="Symbol" w:hAnsi="Symbol"/>
          <w:lang w:val="pt-PT"/>
        </w:rPr>
        <w:t></w:t>
      </w:r>
      <w:r w:rsidRPr="004A0ACE">
        <w:rPr>
          <w:rFonts w:asciiTheme="minorHAnsi" w:hAnsiTheme="minorHAnsi"/>
          <w:sz w:val="24"/>
          <w:szCs w:val="24"/>
        </w:rPr>
        <w:t>No</w:t>
      </w:r>
    </w:p>
    <w:p w14:paraId="2685C696" w14:textId="77777777" w:rsidR="001E5251" w:rsidRPr="004A0ACE" w:rsidRDefault="001E5251" w:rsidP="001E5251">
      <w:pPr>
        <w:pStyle w:val="Body"/>
        <w:rPr>
          <w:rStyle w:val="eop"/>
          <w:rFonts w:asciiTheme="minorHAnsi" w:eastAsia="Times New Roman" w:hAnsiTheme="minorHAnsi" w:cs="Times New Roman"/>
          <w:sz w:val="24"/>
          <w:szCs w:val="24"/>
        </w:rPr>
      </w:pPr>
    </w:p>
    <w:p w14:paraId="75202D33" w14:textId="178FC1F6" w:rsidR="001E5251" w:rsidRPr="004A0ACE" w:rsidRDefault="001E5251" w:rsidP="00320184">
      <w:pPr>
        <w:pStyle w:val="ListParagraph"/>
        <w:numPr>
          <w:ilvl w:val="0"/>
          <w:numId w:val="55"/>
        </w:numPr>
        <w:pBdr>
          <w:top w:val="nil"/>
          <w:left w:val="nil"/>
          <w:bottom w:val="nil"/>
          <w:right w:val="nil"/>
          <w:between w:val="nil"/>
          <w:bar w:val="nil"/>
        </w:pBdr>
        <w:spacing w:after="160" w:line="259" w:lineRule="auto"/>
        <w:rPr>
          <w:rStyle w:val="eop"/>
          <w:rFonts w:asciiTheme="minorHAnsi" w:eastAsia="Times New Roman" w:hAnsiTheme="minorHAnsi"/>
          <w:b/>
          <w:bCs/>
          <w:szCs w:val="24"/>
        </w:rPr>
      </w:pPr>
      <w:r w:rsidRPr="004A0ACE">
        <w:rPr>
          <w:rStyle w:val="eop"/>
          <w:rFonts w:asciiTheme="minorHAnsi" w:hAnsiTheme="minorHAnsi"/>
          <w:b/>
          <w:bCs/>
          <w:szCs w:val="24"/>
        </w:rPr>
        <w:t xml:space="preserve">Please list </w:t>
      </w:r>
      <w:r w:rsidR="004F4EBB" w:rsidRPr="004A0ACE">
        <w:rPr>
          <w:rStyle w:val="eop"/>
          <w:rFonts w:asciiTheme="minorHAnsi" w:hAnsiTheme="minorHAnsi"/>
          <w:b/>
          <w:bCs/>
          <w:szCs w:val="24"/>
        </w:rPr>
        <w:t>any</w:t>
      </w:r>
      <w:r w:rsidRPr="004A0ACE">
        <w:rPr>
          <w:rStyle w:val="eop"/>
          <w:rFonts w:asciiTheme="minorHAnsi" w:hAnsiTheme="minorHAnsi"/>
          <w:b/>
          <w:bCs/>
          <w:szCs w:val="24"/>
        </w:rPr>
        <w:t xml:space="preserve"> investments, special funds, and other mo</w:t>
      </w:r>
      <w:r w:rsidR="004F4EBB" w:rsidRPr="004A0ACE">
        <w:rPr>
          <w:rStyle w:val="eop"/>
          <w:rFonts w:asciiTheme="minorHAnsi" w:hAnsiTheme="minorHAnsi"/>
          <w:b/>
          <w:bCs/>
          <w:szCs w:val="24"/>
        </w:rPr>
        <w:t xml:space="preserve">nies your community of faith </w:t>
      </w:r>
      <w:r w:rsidRPr="004A0ACE">
        <w:rPr>
          <w:rStyle w:val="eop"/>
          <w:rFonts w:asciiTheme="minorHAnsi" w:hAnsiTheme="minorHAnsi"/>
          <w:b/>
          <w:bCs/>
          <w:szCs w:val="24"/>
        </w:rPr>
        <w:t>hold</w:t>
      </w:r>
      <w:r w:rsidR="004F4EBB" w:rsidRPr="004A0ACE">
        <w:rPr>
          <w:rStyle w:val="eop"/>
          <w:rFonts w:asciiTheme="minorHAnsi" w:hAnsiTheme="minorHAnsi"/>
          <w:b/>
          <w:bCs/>
          <w:szCs w:val="24"/>
        </w:rPr>
        <w:t>s</w:t>
      </w:r>
      <w:r w:rsidRPr="004A0ACE">
        <w:rPr>
          <w:rStyle w:val="eop"/>
          <w:rFonts w:asciiTheme="minorHAnsi" w:hAnsiTheme="minorHAnsi"/>
          <w:b/>
          <w:bCs/>
          <w:szCs w:val="24"/>
        </w:rPr>
        <w:t>. What are the rules/restrictions around the use of those funds?</w:t>
      </w:r>
    </w:p>
    <w:p w14:paraId="6E72ED05" w14:textId="77777777" w:rsidR="001E5251" w:rsidRPr="004A0ACE" w:rsidRDefault="001E5251" w:rsidP="00C46BA8">
      <w:pPr>
        <w:pStyle w:val="Body"/>
        <w:spacing w:before="480"/>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49FBBD72" w14:textId="77777777" w:rsidR="001E5251" w:rsidRPr="004A0ACE" w:rsidRDefault="001E5251" w:rsidP="001E5251">
      <w:pPr>
        <w:pStyle w:val="Body"/>
        <w:ind w:left="360"/>
        <w:rPr>
          <w:rStyle w:val="eop"/>
          <w:rFonts w:asciiTheme="minorHAnsi" w:hAnsiTheme="minorHAnsi"/>
          <w:i/>
          <w:iCs/>
          <w:sz w:val="24"/>
          <w:szCs w:val="24"/>
        </w:rPr>
      </w:pPr>
    </w:p>
    <w:p w14:paraId="599F9627" w14:textId="77777777" w:rsidR="001E5251" w:rsidRPr="004A0ACE" w:rsidRDefault="001E5251" w:rsidP="001E5251">
      <w:pPr>
        <w:pStyle w:val="Body"/>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5A504AE8" w14:textId="77777777" w:rsidR="001E5251" w:rsidRPr="004A0ACE" w:rsidRDefault="001E5251" w:rsidP="001E5251">
      <w:pPr>
        <w:pStyle w:val="Body"/>
        <w:ind w:left="360"/>
        <w:rPr>
          <w:rStyle w:val="eop"/>
          <w:rFonts w:asciiTheme="minorHAnsi" w:hAnsiTheme="minorHAnsi"/>
          <w:i/>
          <w:iCs/>
          <w:sz w:val="24"/>
          <w:szCs w:val="24"/>
        </w:rPr>
      </w:pPr>
    </w:p>
    <w:p w14:paraId="55567FF8" w14:textId="77777777" w:rsidR="001E5251" w:rsidRPr="004A0ACE" w:rsidRDefault="001E5251" w:rsidP="001E5251">
      <w:pPr>
        <w:pStyle w:val="Body"/>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72783731" w14:textId="77777777" w:rsidR="001E5251" w:rsidRPr="004A0ACE" w:rsidRDefault="001E5251" w:rsidP="001E5251">
      <w:pPr>
        <w:pStyle w:val="Body"/>
        <w:ind w:left="360"/>
        <w:rPr>
          <w:rStyle w:val="eop"/>
          <w:rFonts w:asciiTheme="minorHAnsi" w:hAnsiTheme="minorHAnsi"/>
          <w:i/>
          <w:iCs/>
          <w:sz w:val="24"/>
          <w:szCs w:val="24"/>
        </w:rPr>
      </w:pPr>
    </w:p>
    <w:p w14:paraId="08EA3470" w14:textId="77777777" w:rsidR="001E5251" w:rsidRPr="004A0ACE" w:rsidRDefault="001E5251" w:rsidP="001E5251">
      <w:pPr>
        <w:pStyle w:val="Body"/>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07A09225" w14:textId="01831AF6" w:rsidR="001E5251" w:rsidRPr="004A0ACE" w:rsidRDefault="001E5251" w:rsidP="004F4EBB">
      <w:pPr>
        <w:spacing w:before="360"/>
        <w:rPr>
          <w:rStyle w:val="eop"/>
          <w:rFonts w:asciiTheme="minorHAnsi" w:eastAsia="Times New Roman" w:hAnsiTheme="minorHAnsi"/>
          <w:b/>
          <w:bCs/>
          <w:szCs w:val="24"/>
        </w:rPr>
      </w:pPr>
      <w:r w:rsidRPr="004A0ACE">
        <w:rPr>
          <w:rStyle w:val="eop"/>
          <w:rFonts w:asciiTheme="minorHAnsi" w:hAnsiTheme="minorHAnsi"/>
          <w:i/>
          <w:iCs/>
          <w:szCs w:val="24"/>
        </w:rPr>
        <w:t>Having examined your current financial situation, you will want to examine the minister’s salary schedule (</w:t>
      </w:r>
      <w:hyperlink r:id="rId16" w:history="1">
        <w:r w:rsidR="00916D47">
          <w:rPr>
            <w:rStyle w:val="Hyperlink"/>
            <w:rFonts w:asciiTheme="minorHAnsi" w:hAnsiTheme="minorHAnsi"/>
            <w:i/>
            <w:iCs/>
            <w:szCs w:val="24"/>
          </w:rPr>
          <w:t>www.united-church.ca/leadership/church-administration/ministers-salary-schedule-and-cost-living-groups</w:t>
        </w:r>
      </w:hyperlink>
      <w:r w:rsidRPr="004A0ACE">
        <w:rPr>
          <w:rStyle w:val="eop"/>
          <w:rFonts w:asciiTheme="minorHAnsi" w:hAnsiTheme="minorHAnsi"/>
          <w:i/>
          <w:iCs/>
          <w:szCs w:val="24"/>
        </w:rPr>
        <w:t>) and work with your treasurer to determine the cost of ministry personnel at different increment categories. This will include salary, allowances</w:t>
      </w:r>
      <w:r w:rsidR="004F4EBB" w:rsidRPr="004A0ACE">
        <w:rPr>
          <w:rStyle w:val="eop"/>
          <w:rFonts w:asciiTheme="minorHAnsi" w:hAnsiTheme="minorHAnsi"/>
          <w:i/>
          <w:iCs/>
          <w:szCs w:val="24"/>
        </w:rPr>
        <w:t>,</w:t>
      </w:r>
      <w:r w:rsidRPr="004A0ACE">
        <w:rPr>
          <w:rStyle w:val="eop"/>
          <w:rFonts w:asciiTheme="minorHAnsi" w:hAnsiTheme="minorHAnsi"/>
          <w:i/>
          <w:iCs/>
          <w:szCs w:val="24"/>
        </w:rPr>
        <w:t xml:space="preserve"> and employer contributions to government plans, pension</w:t>
      </w:r>
      <w:r w:rsidR="004F4EBB" w:rsidRPr="004A0ACE">
        <w:rPr>
          <w:rStyle w:val="eop"/>
          <w:rFonts w:asciiTheme="minorHAnsi" w:hAnsiTheme="minorHAnsi"/>
          <w:i/>
          <w:iCs/>
          <w:szCs w:val="24"/>
        </w:rPr>
        <w:t>,</w:t>
      </w:r>
      <w:r w:rsidRPr="004A0ACE">
        <w:rPr>
          <w:rStyle w:val="eop"/>
          <w:rFonts w:asciiTheme="minorHAnsi" w:hAnsiTheme="minorHAnsi"/>
          <w:i/>
          <w:iCs/>
          <w:szCs w:val="24"/>
        </w:rPr>
        <w:t xml:space="preserve"> and benefits. Your treasurer </w:t>
      </w:r>
      <w:r w:rsidR="004F4EBB" w:rsidRPr="004A0ACE">
        <w:rPr>
          <w:rStyle w:val="eop"/>
          <w:rFonts w:asciiTheme="minorHAnsi" w:hAnsiTheme="minorHAnsi"/>
          <w:i/>
          <w:iCs/>
          <w:szCs w:val="24"/>
        </w:rPr>
        <w:t xml:space="preserve">will perhaps </w:t>
      </w:r>
      <w:r w:rsidRPr="004A0ACE">
        <w:rPr>
          <w:rStyle w:val="eop"/>
          <w:rFonts w:asciiTheme="minorHAnsi" w:hAnsiTheme="minorHAnsi"/>
          <w:i/>
          <w:iCs/>
          <w:szCs w:val="24"/>
        </w:rPr>
        <w:t>understand these tools more clearly than members of the search team:</w:t>
      </w:r>
    </w:p>
    <w:p w14:paraId="361339C8" w14:textId="4480C1E9" w:rsidR="001E5251" w:rsidRPr="004A0ACE" w:rsidRDefault="001E5251" w:rsidP="00320184">
      <w:pPr>
        <w:pStyle w:val="ListParagraph"/>
        <w:numPr>
          <w:ilvl w:val="0"/>
          <w:numId w:val="10"/>
        </w:numPr>
        <w:pBdr>
          <w:top w:val="nil"/>
          <w:left w:val="nil"/>
          <w:bottom w:val="nil"/>
          <w:right w:val="nil"/>
          <w:between w:val="nil"/>
          <w:bar w:val="nil"/>
        </w:pBdr>
        <w:spacing w:after="160" w:line="259" w:lineRule="auto"/>
        <w:contextualSpacing w:val="0"/>
        <w:rPr>
          <w:rStyle w:val="eop"/>
          <w:rFonts w:asciiTheme="minorHAnsi" w:eastAsia="Times New Roman" w:hAnsiTheme="minorHAnsi"/>
          <w:i/>
          <w:iCs/>
          <w:szCs w:val="24"/>
        </w:rPr>
      </w:pPr>
      <w:r w:rsidRPr="004A0ACE">
        <w:rPr>
          <w:rStyle w:val="eop"/>
          <w:rFonts w:asciiTheme="minorHAnsi" w:hAnsiTheme="minorHAnsi"/>
          <w:i/>
          <w:iCs/>
          <w:szCs w:val="24"/>
        </w:rPr>
        <w:t xml:space="preserve">The United Church of Canada provides Budgeting Tools for Treasurers on the General Council website for both ministry personnel and lay employees. Go to: </w:t>
      </w:r>
      <w:hyperlink r:id="rId17" w:history="1">
        <w:r w:rsidRPr="004A0ACE">
          <w:rPr>
            <w:rStyle w:val="Hyperlink"/>
            <w:rFonts w:asciiTheme="minorHAnsi" w:hAnsiTheme="minorHAnsi"/>
            <w:i/>
            <w:iCs/>
            <w:szCs w:val="24"/>
            <w:u w:color="0563C1"/>
          </w:rPr>
          <w:br/>
        </w:r>
      </w:hyperlink>
      <w:hyperlink r:id="rId18" w:history="1">
        <w:r w:rsidRPr="004A0ACE">
          <w:rPr>
            <w:rStyle w:val="Hyperlink"/>
            <w:rFonts w:asciiTheme="minorHAnsi" w:hAnsiTheme="minorHAnsi"/>
            <w:i/>
            <w:iCs/>
            <w:szCs w:val="24"/>
            <w:u w:color="0563C1"/>
          </w:rPr>
          <w:t>www.united-church.ca/leadership/church-administration/budgeting-tools-treasurers</w:t>
        </w:r>
      </w:hyperlink>
      <w:r w:rsidR="004F4EBB" w:rsidRPr="004A0ACE">
        <w:rPr>
          <w:rStyle w:val="eop"/>
          <w:rFonts w:asciiTheme="minorHAnsi" w:hAnsiTheme="minorHAnsi"/>
          <w:i/>
          <w:iCs/>
          <w:szCs w:val="24"/>
        </w:rPr>
        <w:t>.</w:t>
      </w:r>
    </w:p>
    <w:p w14:paraId="1A9C8B2B" w14:textId="33B04E52" w:rsidR="001E5251" w:rsidRPr="004A0ACE" w:rsidRDefault="001E5251" w:rsidP="00320184">
      <w:pPr>
        <w:pStyle w:val="ListParagraph"/>
        <w:numPr>
          <w:ilvl w:val="0"/>
          <w:numId w:val="10"/>
        </w:numPr>
        <w:pBdr>
          <w:top w:val="nil"/>
          <w:left w:val="nil"/>
          <w:bottom w:val="nil"/>
          <w:right w:val="nil"/>
          <w:between w:val="nil"/>
          <w:bar w:val="nil"/>
        </w:pBdr>
        <w:spacing w:after="160" w:line="259" w:lineRule="auto"/>
        <w:contextualSpacing w:val="0"/>
        <w:rPr>
          <w:rStyle w:val="eop"/>
          <w:rFonts w:asciiTheme="minorHAnsi" w:eastAsia="Times New Roman" w:hAnsiTheme="minorHAnsi"/>
          <w:i/>
          <w:iCs/>
          <w:szCs w:val="24"/>
        </w:rPr>
      </w:pPr>
      <w:r w:rsidRPr="004A0ACE">
        <w:rPr>
          <w:rStyle w:val="eop"/>
          <w:rFonts w:asciiTheme="minorHAnsi" w:hAnsiTheme="minorHAnsi"/>
          <w:i/>
          <w:iCs/>
          <w:szCs w:val="24"/>
        </w:rPr>
        <w:t xml:space="preserve">Please note that in addition to the employer costs noted in the tables in these United Church tools, there are employee and employer premiums for Employment Insurance and Canada Pension Plan. (Tables for these costs are available on the Canada Revenue Agency website: </w:t>
      </w:r>
      <w:hyperlink r:id="rId19" w:history="1">
        <w:r w:rsidR="00787698" w:rsidRPr="00787698">
          <w:rPr>
            <w:rStyle w:val="Hyperlink"/>
            <w:rFonts w:asciiTheme="minorHAnsi" w:hAnsiTheme="minorHAnsi"/>
            <w:i/>
            <w:iCs/>
            <w:szCs w:val="24"/>
            <w:lang w:val="en-US"/>
          </w:rPr>
          <w:t>www.cra-arc.gc.ca</w:t>
        </w:r>
      </w:hyperlink>
      <w:r w:rsidRPr="004A0ACE">
        <w:rPr>
          <w:rStyle w:val="eop"/>
          <w:rFonts w:asciiTheme="minorHAnsi" w:hAnsiTheme="minorHAnsi"/>
          <w:i/>
          <w:iCs/>
          <w:szCs w:val="24"/>
        </w:rPr>
        <w:t>)</w:t>
      </w:r>
    </w:p>
    <w:p w14:paraId="7B3446A1" w14:textId="77777777" w:rsidR="004F4EBB" w:rsidRPr="004A0ACE" w:rsidRDefault="004F4EBB">
      <w:pPr>
        <w:spacing w:after="160" w:line="259" w:lineRule="auto"/>
        <w:rPr>
          <w:rStyle w:val="eop"/>
          <w:rFonts w:asciiTheme="minorHAnsi" w:hAnsiTheme="minorHAnsi" w:cs="Calibri"/>
          <w:b/>
          <w:bCs/>
          <w:color w:val="000000"/>
          <w:szCs w:val="24"/>
          <w:u w:color="000000"/>
          <w:bdr w:val="nil"/>
          <w:lang w:eastAsia="en-CA"/>
        </w:rPr>
      </w:pPr>
      <w:r w:rsidRPr="004A0ACE">
        <w:rPr>
          <w:rStyle w:val="eop"/>
          <w:rFonts w:asciiTheme="minorHAnsi" w:hAnsiTheme="minorHAnsi"/>
          <w:b/>
          <w:bCs/>
          <w:szCs w:val="24"/>
        </w:rPr>
        <w:br w:type="page"/>
      </w:r>
    </w:p>
    <w:p w14:paraId="0293BE7A" w14:textId="30454E02" w:rsidR="001E5251" w:rsidRPr="004A0ACE" w:rsidRDefault="001E5251" w:rsidP="004F4EBB">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THINKING ABOUT THE DATA YOU HAVE COLLECTED</w:t>
      </w:r>
    </w:p>
    <w:p w14:paraId="78FEF73A" w14:textId="7E8C6A64" w:rsidR="001E5251" w:rsidRPr="004A0ACE" w:rsidRDefault="001E5251"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 xml:space="preserve">The covenant with a minister that you call is seen to be at least a </w:t>
      </w:r>
      <w:r w:rsidR="004F4EBB" w:rsidRPr="004A0ACE">
        <w:rPr>
          <w:rStyle w:val="eop"/>
          <w:rFonts w:asciiTheme="minorHAnsi" w:hAnsiTheme="minorHAnsi"/>
          <w:sz w:val="24"/>
          <w:szCs w:val="24"/>
        </w:rPr>
        <w:t>three</w:t>
      </w:r>
      <w:r w:rsidRPr="004A0ACE">
        <w:rPr>
          <w:rStyle w:val="eop"/>
          <w:rFonts w:asciiTheme="minorHAnsi" w:hAnsiTheme="minorHAnsi"/>
          <w:sz w:val="24"/>
          <w:szCs w:val="24"/>
        </w:rPr>
        <w:t xml:space="preserve">-year commitment. Show how you will </w:t>
      </w:r>
      <w:r w:rsidR="004F4EBB" w:rsidRPr="004A0ACE">
        <w:rPr>
          <w:rStyle w:val="eop"/>
          <w:rFonts w:asciiTheme="minorHAnsi" w:hAnsiTheme="minorHAnsi"/>
          <w:sz w:val="24"/>
          <w:szCs w:val="24"/>
        </w:rPr>
        <w:t>be able to meet that commitment.</w:t>
      </w:r>
    </w:p>
    <w:p w14:paraId="2A1DF04B" w14:textId="77777777" w:rsidR="001E5251" w:rsidRPr="004A0ACE" w:rsidRDefault="001E5251" w:rsidP="004F4EBB">
      <w:pPr>
        <w:pStyle w:val="Body"/>
        <w:spacing w:before="96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OBSERVATIONS</w:t>
      </w:r>
    </w:p>
    <w:p w14:paraId="599837A6" w14:textId="77777777" w:rsidR="001E5251" w:rsidRPr="004A0ACE" w:rsidRDefault="001E5251"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Treasurer’</w:t>
      </w:r>
      <w:r w:rsidRPr="004A0ACE">
        <w:rPr>
          <w:rStyle w:val="eop"/>
          <w:rFonts w:asciiTheme="minorHAnsi" w:hAnsiTheme="minorHAnsi"/>
          <w:sz w:val="24"/>
          <w:szCs w:val="24"/>
          <w:lang w:val="fr-FR"/>
        </w:rPr>
        <w:t>s observations:</w:t>
      </w:r>
    </w:p>
    <w:p w14:paraId="55A065AB" w14:textId="77777777" w:rsidR="001E5251" w:rsidRPr="004A0ACE" w:rsidRDefault="001E5251" w:rsidP="004F4EBB">
      <w:pPr>
        <w:pStyle w:val="Body"/>
        <w:spacing w:before="960"/>
        <w:rPr>
          <w:rStyle w:val="eop"/>
          <w:rFonts w:asciiTheme="minorHAnsi" w:eastAsia="Times New Roman" w:hAnsiTheme="minorHAnsi" w:cs="Times New Roman"/>
          <w:sz w:val="24"/>
          <w:szCs w:val="24"/>
        </w:rPr>
      </w:pPr>
      <w:r w:rsidRPr="004A0ACE">
        <w:rPr>
          <w:rStyle w:val="eop"/>
          <w:rFonts w:asciiTheme="minorHAnsi" w:hAnsiTheme="minorHAnsi"/>
          <w:sz w:val="24"/>
          <w:szCs w:val="24"/>
        </w:rPr>
        <w:t>Search team’s observations (if separate from above):</w:t>
      </w:r>
    </w:p>
    <w:p w14:paraId="3292E3A6" w14:textId="77777777" w:rsidR="001E5251" w:rsidRPr="004A0ACE" w:rsidRDefault="001E5251" w:rsidP="004F4EBB">
      <w:pPr>
        <w:pStyle w:val="Body"/>
        <w:spacing w:before="960"/>
        <w:rPr>
          <w:rStyle w:val="eop"/>
          <w:rFonts w:asciiTheme="minorHAnsi" w:eastAsia="Times New Roman" w:hAnsiTheme="minorHAnsi" w:cs="Times New Roman"/>
          <w:sz w:val="24"/>
          <w:szCs w:val="24"/>
        </w:rPr>
      </w:pPr>
      <w:r w:rsidRPr="004A0ACE">
        <w:rPr>
          <w:rStyle w:val="eop"/>
          <w:rFonts w:asciiTheme="minorHAnsi" w:hAnsiTheme="minorHAnsi"/>
          <w:sz w:val="24"/>
          <w:szCs w:val="24"/>
        </w:rPr>
        <w:t>Regional council’s observations (optional):</w:t>
      </w:r>
    </w:p>
    <w:p w14:paraId="112F3994" w14:textId="77777777" w:rsidR="001E5251" w:rsidRPr="004A0ACE" w:rsidRDefault="001E5251" w:rsidP="004F4EBB">
      <w:pPr>
        <w:pStyle w:val="Body"/>
        <w:spacing w:before="96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RECOMMENDATIONS</w:t>
      </w:r>
    </w:p>
    <w:p w14:paraId="5BC0A60D" w14:textId="77777777" w:rsidR="001E5251" w:rsidRPr="004A0ACE" w:rsidRDefault="001E5251"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Now that you have all of this information, what is your plan for ministry (ministry stream, highest category you feel you can afford, full- or part-time), and how are you planning to pay for this ministry for at least a three-year commitment?</w:t>
      </w:r>
    </w:p>
    <w:p w14:paraId="08AF1EE9" w14:textId="77777777" w:rsidR="001E5251" w:rsidRPr="004A0ACE" w:rsidRDefault="001E5251" w:rsidP="001E5251">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Recommendation of search team, treasurer, and governing body:</w:t>
      </w:r>
    </w:p>
    <w:p w14:paraId="4141907C" w14:textId="77777777" w:rsidR="001E5251" w:rsidRPr="004A0ACE" w:rsidRDefault="001E5251" w:rsidP="001E5251">
      <w:pPr>
        <w:pStyle w:val="Body"/>
        <w:rPr>
          <w:rFonts w:asciiTheme="minorHAnsi" w:eastAsia="Times New Roman" w:hAnsiTheme="minorHAnsi" w:cs="Times New Roman"/>
          <w:b/>
          <w:bCs/>
          <w:sz w:val="24"/>
          <w:szCs w:val="24"/>
        </w:rPr>
      </w:pPr>
    </w:p>
    <w:p w14:paraId="0B50B599" w14:textId="5261D946" w:rsidR="001E5251" w:rsidRPr="004A0ACE" w:rsidRDefault="001E5251" w:rsidP="004F4EBB">
      <w:pPr>
        <w:pStyle w:val="Body"/>
        <w:spacing w:before="840"/>
        <w:rPr>
          <w:rFonts w:asciiTheme="minorHAnsi" w:eastAsia="Times New Roman" w:hAnsiTheme="minorHAnsi" w:cs="Times New Roman"/>
          <w:sz w:val="24"/>
          <w:szCs w:val="24"/>
        </w:rPr>
      </w:pPr>
      <w:r w:rsidRPr="004A0ACE">
        <w:rPr>
          <w:rStyle w:val="eop"/>
          <w:rFonts w:asciiTheme="minorHAnsi" w:hAnsiTheme="minorHAnsi"/>
          <w:sz w:val="24"/>
          <w:szCs w:val="24"/>
        </w:rPr>
        <w:t>____ community of faith is viable to call</w:t>
      </w:r>
      <w:r w:rsidR="00FE3C83" w:rsidRPr="004A0ACE">
        <w:rPr>
          <w:rStyle w:val="eop"/>
          <w:rFonts w:asciiTheme="minorHAnsi" w:hAnsiTheme="minorHAnsi"/>
          <w:sz w:val="24"/>
          <w:szCs w:val="24"/>
        </w:rPr>
        <w:t>/</w:t>
      </w:r>
      <w:r w:rsidRPr="004A0ACE">
        <w:rPr>
          <w:rStyle w:val="eop"/>
          <w:rFonts w:asciiTheme="minorHAnsi" w:hAnsiTheme="minorHAnsi"/>
          <w:sz w:val="24"/>
          <w:szCs w:val="24"/>
        </w:rPr>
        <w:t>appoint a minister in Category ____ for ___ hours per week.</w:t>
      </w:r>
      <w:r w:rsidRPr="004A0ACE">
        <w:rPr>
          <w:rFonts w:asciiTheme="minorHAnsi" w:eastAsia="Times New Roman" w:hAnsiTheme="minorHAnsi" w:cs="Times New Roman"/>
          <w:sz w:val="24"/>
          <w:szCs w:val="24"/>
        </w:rPr>
        <w:t xml:space="preserve"> </w:t>
      </w:r>
      <w:r w:rsidRPr="004A0ACE">
        <w:rPr>
          <w:rFonts w:asciiTheme="minorHAnsi" w:eastAsia="Times New Roman" w:hAnsiTheme="minorHAnsi" w:cs="Times New Roman"/>
          <w:sz w:val="24"/>
          <w:szCs w:val="24"/>
        </w:rPr>
        <w:br w:type="page"/>
      </w:r>
    </w:p>
    <w:p w14:paraId="32536C2D" w14:textId="63A103CB" w:rsidR="001E5251" w:rsidRDefault="001E5251" w:rsidP="001E5251">
      <w:pPr>
        <w:pStyle w:val="Heading1"/>
        <w:rPr>
          <w:rStyle w:val="eop"/>
          <w:rFonts w:ascii="Times New Roman" w:hAnsi="Times New Roman"/>
        </w:rPr>
      </w:pPr>
      <w:bookmarkStart w:id="25" w:name="_Toc532549811"/>
      <w:r>
        <w:lastRenderedPageBreak/>
        <w:t>Real Property Worksheet</w:t>
      </w:r>
      <w:bookmarkEnd w:id="25"/>
    </w:p>
    <w:p w14:paraId="4569B9A9" w14:textId="086C5E78" w:rsidR="001E5251" w:rsidRPr="00F926B2" w:rsidRDefault="001E5251" w:rsidP="00213960">
      <w:pPr>
        <w:spacing w:after="360"/>
      </w:pPr>
      <w:r>
        <w:t>Please li</w:t>
      </w:r>
      <w:r w:rsidRPr="00F926B2">
        <w:t>st all church property including manses, building lots</w:t>
      </w:r>
      <w:r w:rsidR="00213960">
        <w:t>,</w:t>
      </w:r>
      <w:r w:rsidRPr="00F926B2">
        <w:t xml:space="preserve"> or other property held separate fr</w:t>
      </w:r>
      <w:r>
        <w:t>om the church land and building. Include the street address.</w:t>
      </w:r>
    </w:p>
    <w:p w14:paraId="4C9002BE" w14:textId="77777777" w:rsidR="00D12040" w:rsidRDefault="00D12040" w:rsidP="00D12040">
      <w:pPr>
        <w:pBdr>
          <w:top w:val="single" w:sz="12" w:space="1" w:color="auto"/>
          <w:bottom w:val="single" w:sz="12" w:space="1" w:color="auto"/>
        </w:pBdr>
        <w:spacing w:after="0"/>
      </w:pPr>
    </w:p>
    <w:p w14:paraId="4BC61900" w14:textId="77777777" w:rsidR="00D12040" w:rsidRDefault="00D12040" w:rsidP="00D12040">
      <w:pPr>
        <w:pBdr>
          <w:bottom w:val="single" w:sz="12" w:space="1" w:color="auto"/>
          <w:between w:val="single" w:sz="12" w:space="1" w:color="auto"/>
        </w:pBdr>
        <w:spacing w:after="0"/>
      </w:pPr>
    </w:p>
    <w:p w14:paraId="09B9F703" w14:textId="77777777" w:rsidR="00D12040" w:rsidRDefault="00D12040" w:rsidP="00D12040">
      <w:pPr>
        <w:pBdr>
          <w:bottom w:val="single" w:sz="12" w:space="1" w:color="auto"/>
          <w:between w:val="single" w:sz="12" w:space="1" w:color="auto"/>
        </w:pBdr>
      </w:pPr>
    </w:p>
    <w:p w14:paraId="1EB2B075" w14:textId="77777777" w:rsidR="001E5251" w:rsidRDefault="001E5251" w:rsidP="00D12040">
      <w:r>
        <w:t>Congregational property is sometimes listed in the name of one of the denominations that formed The United Church of Canada. Has the title for these properties been confirmed as being properly held as the property of a congregation of The United Church of Canada?</w:t>
      </w:r>
    </w:p>
    <w:p w14:paraId="4B878730" w14:textId="77777777" w:rsidR="001E5251" w:rsidRDefault="001E5251" w:rsidP="001E5251">
      <w:r>
        <w:t xml:space="preserve">Yes </w:t>
      </w:r>
      <w:r>
        <w:tab/>
        <w:t>____________</w:t>
      </w:r>
    </w:p>
    <w:p w14:paraId="7F54DC20" w14:textId="77777777" w:rsidR="001E5251" w:rsidRPr="00F926B2" w:rsidRDefault="001E5251" w:rsidP="001E5251">
      <w:pPr>
        <w:rPr>
          <w:b/>
          <w:i/>
        </w:rPr>
      </w:pPr>
      <w:r>
        <w:t>No</w:t>
      </w:r>
      <w:r>
        <w:tab/>
        <w:t>____________</w:t>
      </w:r>
    </w:p>
    <w:p w14:paraId="7A2471C1" w14:textId="77777777" w:rsidR="001E5251" w:rsidRPr="0079049D" w:rsidRDefault="001E5251" w:rsidP="00213960">
      <w:pPr>
        <w:spacing w:before="240"/>
        <w:rPr>
          <w:b/>
        </w:rPr>
      </w:pPr>
      <w:r w:rsidRPr="0079049D">
        <w:rPr>
          <w:b/>
        </w:rPr>
        <w:t>Cemeteries</w:t>
      </w:r>
    </w:p>
    <w:p w14:paraId="045C98A8" w14:textId="21773D3C" w:rsidR="00213960" w:rsidRPr="00F926B2" w:rsidRDefault="001E5251" w:rsidP="00213960">
      <w:pPr>
        <w:spacing w:after="360"/>
      </w:pPr>
      <w:r>
        <w:t>Please list all cemeteries including any previously connected with the congregation and no longer operated by it. Please include cemeteries of congregations who may have amalgamated or f</w:t>
      </w:r>
      <w:r w:rsidR="00213960">
        <w:t>r</w:t>
      </w:r>
      <w:r>
        <w:t>om existing congregation.</w:t>
      </w:r>
      <w:r w:rsidR="00213960" w:rsidRPr="00213960">
        <w:t xml:space="preserve"> </w:t>
      </w:r>
    </w:p>
    <w:p w14:paraId="6F59205F" w14:textId="77777777" w:rsidR="00213960" w:rsidRDefault="00213960" w:rsidP="00213960">
      <w:pPr>
        <w:pBdr>
          <w:top w:val="single" w:sz="12" w:space="1" w:color="auto"/>
          <w:bottom w:val="single" w:sz="12" w:space="1" w:color="auto"/>
        </w:pBdr>
        <w:spacing w:after="0"/>
      </w:pPr>
    </w:p>
    <w:p w14:paraId="493BD752" w14:textId="77777777" w:rsidR="00213960" w:rsidRDefault="00213960" w:rsidP="00213960">
      <w:pPr>
        <w:pBdr>
          <w:bottom w:val="single" w:sz="12" w:space="1" w:color="auto"/>
          <w:between w:val="single" w:sz="12" w:space="1" w:color="auto"/>
        </w:pBdr>
        <w:spacing w:after="0"/>
      </w:pPr>
    </w:p>
    <w:p w14:paraId="17C0338B" w14:textId="77777777" w:rsidR="00213960" w:rsidRDefault="00213960" w:rsidP="00213960">
      <w:pPr>
        <w:pBdr>
          <w:bottom w:val="single" w:sz="12" w:space="1" w:color="auto"/>
          <w:between w:val="single" w:sz="12" w:space="1" w:color="auto"/>
        </w:pBdr>
      </w:pPr>
    </w:p>
    <w:p w14:paraId="30BA43A2" w14:textId="2AEA94D6" w:rsidR="001E5251" w:rsidRDefault="001E5251" w:rsidP="00D12040">
      <w:r>
        <w:t>Name of Called/Appointed Minister or Pastoral Charge Supervisor: _______________________</w:t>
      </w:r>
    </w:p>
    <w:p w14:paraId="3E0B081C" w14:textId="77777777" w:rsidR="001E5251" w:rsidRDefault="001E5251" w:rsidP="001E5251">
      <w:r>
        <w:t>Date:</w:t>
      </w:r>
      <w:r>
        <w:tab/>
        <w:t>__________________________</w:t>
      </w:r>
    </w:p>
    <w:p w14:paraId="4842F2D0" w14:textId="77777777" w:rsidR="001E5251" w:rsidRDefault="001E5251" w:rsidP="001E5251">
      <w:pPr>
        <w:pStyle w:val="Body"/>
      </w:pPr>
    </w:p>
    <w:p w14:paraId="4B69EAD5" w14:textId="77777777" w:rsidR="001E5251" w:rsidRPr="0079049D" w:rsidRDefault="001E5251" w:rsidP="001E5251">
      <w:r w:rsidRPr="0079049D">
        <w:br w:type="page"/>
      </w:r>
    </w:p>
    <w:p w14:paraId="3962BBFB" w14:textId="2F27E1AF" w:rsidR="001E5251" w:rsidRDefault="001E5251" w:rsidP="001E5251">
      <w:pPr>
        <w:pStyle w:val="Heading1"/>
      </w:pPr>
      <w:bookmarkStart w:id="26" w:name="_Toc532549812"/>
      <w:r>
        <w:lastRenderedPageBreak/>
        <w:t>Manse Information Summary Sheet</w:t>
      </w:r>
      <w:bookmarkEnd w:id="26"/>
    </w:p>
    <w:p w14:paraId="6EFD443E" w14:textId="77777777" w:rsidR="001E5251" w:rsidRPr="009865E6" w:rsidRDefault="001E5251" w:rsidP="001E5251">
      <w:pPr>
        <w:pStyle w:val="H2"/>
        <w:spacing w:before="120"/>
        <w:rPr>
          <w:rFonts w:asciiTheme="minorHAnsi" w:hAnsiTheme="minorHAnsi"/>
        </w:rPr>
      </w:pPr>
      <w:r w:rsidRPr="009865E6">
        <w:rPr>
          <w:rFonts w:asciiTheme="minorHAnsi" w:hAnsiTheme="minorHAnsi"/>
        </w:rPr>
        <w:t>Identification of the manse</w:t>
      </w:r>
    </w:p>
    <w:p w14:paraId="052FE148" w14:textId="77777777" w:rsidR="001E5251" w:rsidRPr="009865E6" w:rsidRDefault="001E5251" w:rsidP="001E5251">
      <w:pPr>
        <w:pStyle w:val="BodyText1"/>
        <w:tabs>
          <w:tab w:val="clear" w:pos="9234"/>
          <w:tab w:val="right" w:pos="9348"/>
        </w:tabs>
        <w:spacing w:after="0"/>
        <w:rPr>
          <w:rFonts w:asciiTheme="minorHAnsi" w:hAnsiTheme="minorHAnsi"/>
          <w:u w:val="single"/>
        </w:rPr>
      </w:pPr>
      <w:r w:rsidRPr="009865E6">
        <w:rPr>
          <w:rFonts w:asciiTheme="minorHAnsi" w:hAnsiTheme="minorHAnsi"/>
        </w:rPr>
        <w:t xml:space="preserve">Street and mailing address: </w:t>
      </w:r>
      <w:r w:rsidRPr="009865E6">
        <w:rPr>
          <w:rFonts w:asciiTheme="minorHAnsi" w:hAnsiTheme="minorHAnsi"/>
          <w:u w:val="single"/>
        </w:rPr>
        <w:tab/>
      </w:r>
    </w:p>
    <w:p w14:paraId="18E24A38" w14:textId="77777777" w:rsidR="001E5251" w:rsidRPr="009865E6" w:rsidRDefault="001E5251" w:rsidP="001E5251">
      <w:pPr>
        <w:pStyle w:val="BodyText1"/>
        <w:tabs>
          <w:tab w:val="clear" w:pos="9234"/>
          <w:tab w:val="left" w:pos="2223"/>
          <w:tab w:val="left" w:pos="5700"/>
          <w:tab w:val="left" w:pos="7410"/>
          <w:tab w:val="left" w:pos="8436"/>
        </w:tabs>
        <w:spacing w:after="80"/>
        <w:rPr>
          <w:rFonts w:asciiTheme="minorHAnsi" w:hAnsiTheme="minorHAnsi"/>
        </w:rPr>
      </w:pPr>
      <w:r w:rsidRPr="009865E6">
        <w:rPr>
          <w:rFonts w:asciiTheme="minorHAnsi" w:hAnsiTheme="minorHAnsi"/>
          <w:sz w:val="16"/>
        </w:rPr>
        <w:tab/>
        <w:t>Street/mailing address</w:t>
      </w:r>
      <w:r w:rsidRPr="009865E6">
        <w:rPr>
          <w:rFonts w:asciiTheme="minorHAnsi" w:hAnsiTheme="minorHAnsi"/>
          <w:sz w:val="16"/>
        </w:rPr>
        <w:tab/>
        <w:t>City</w:t>
      </w:r>
      <w:r w:rsidRPr="009865E6">
        <w:rPr>
          <w:rFonts w:asciiTheme="minorHAnsi" w:hAnsiTheme="minorHAnsi"/>
          <w:sz w:val="16"/>
        </w:rPr>
        <w:tab/>
        <w:t>Province</w:t>
      </w:r>
      <w:r w:rsidRPr="009865E6">
        <w:rPr>
          <w:rFonts w:asciiTheme="minorHAnsi" w:hAnsiTheme="minorHAnsi"/>
          <w:sz w:val="16"/>
        </w:rPr>
        <w:tab/>
        <w:t>Postal code</w:t>
      </w:r>
    </w:p>
    <w:p w14:paraId="3C460FA0" w14:textId="77777777" w:rsidR="001E5251" w:rsidRPr="009865E6" w:rsidRDefault="001E5251" w:rsidP="001E5251">
      <w:pPr>
        <w:pStyle w:val="BodyText1"/>
        <w:spacing w:after="60"/>
        <w:rPr>
          <w:rFonts w:asciiTheme="minorHAnsi" w:hAnsiTheme="minorHAnsi"/>
          <w:b/>
          <w:bCs/>
        </w:rPr>
      </w:pPr>
      <w:r w:rsidRPr="009865E6">
        <w:rPr>
          <w:rFonts w:asciiTheme="minorHAnsi" w:hAnsiTheme="minorHAnsi"/>
          <w:b/>
          <w:bCs/>
        </w:rPr>
        <w:t>Area Data</w:t>
      </w:r>
    </w:p>
    <w:p w14:paraId="66D23953" w14:textId="60F94690" w:rsidR="001E5251" w:rsidRPr="009865E6" w:rsidRDefault="001E5251" w:rsidP="001E5251">
      <w:pPr>
        <w:pStyle w:val="BodyText1"/>
        <w:tabs>
          <w:tab w:val="clear" w:pos="9234"/>
          <w:tab w:val="left" w:pos="1596"/>
          <w:tab w:val="left" w:pos="3420"/>
          <w:tab w:val="left" w:pos="4845"/>
          <w:tab w:val="left" w:pos="6099"/>
          <w:tab w:val="left" w:pos="7752"/>
        </w:tabs>
        <w:spacing w:after="120"/>
        <w:rPr>
          <w:rFonts w:asciiTheme="minorHAnsi" w:hAnsiTheme="minorHAnsi"/>
        </w:rPr>
      </w:pPr>
      <w:r w:rsidRPr="009865E6">
        <w:rPr>
          <w:rFonts w:asciiTheme="minorHAnsi" w:hAnsiTheme="minorHAnsi"/>
          <w:i/>
          <w:iCs/>
        </w:rPr>
        <w:t>Neighbourhood</w:t>
      </w:r>
      <w:r w:rsidRPr="009865E6">
        <w:rPr>
          <w:rFonts w:asciiTheme="minorHAnsi" w:hAnsiTheme="minorHAnsi"/>
        </w:rPr>
        <w:t>:</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Apartments</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w:t>
      </w:r>
      <w:r w:rsidRPr="009865E6">
        <w:rPr>
          <w:rFonts w:asciiTheme="minorHAnsi" w:hAnsiTheme="minorHAnsi" w:cs="Times New Roman"/>
        </w:rPr>
        <w:t>Residential</w:t>
      </w:r>
      <w:r w:rsidRPr="009865E6">
        <w:rPr>
          <w:rFonts w:asciiTheme="minorHAnsi" w:hAnsiTheme="minorHAnsi" w:cs="Times New Roman"/>
        </w:rPr>
        <w:tab/>
      </w:r>
      <w:r w:rsidR="009865E6">
        <w:rPr>
          <w:rStyle w:val="eop"/>
          <w:rFonts w:ascii="Symbol" w:hAnsi="Symbol"/>
          <w:lang w:val="pt-PT"/>
        </w:rPr>
        <w:t></w:t>
      </w:r>
      <w:r w:rsidRPr="009865E6">
        <w:rPr>
          <w:rFonts w:asciiTheme="minorHAnsi" w:hAnsiTheme="minorHAnsi"/>
        </w:rPr>
        <w:t xml:space="preserve"> Rural</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Industrial</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Commercial</w:t>
      </w:r>
    </w:p>
    <w:p w14:paraId="29EE1AF1" w14:textId="77777777" w:rsidR="001E5251" w:rsidRPr="009865E6" w:rsidRDefault="001E5251" w:rsidP="001E5251">
      <w:pPr>
        <w:pStyle w:val="BodyText1"/>
        <w:tabs>
          <w:tab w:val="clear" w:pos="9234"/>
          <w:tab w:val="left" w:pos="1596"/>
          <w:tab w:val="left" w:pos="2610"/>
          <w:tab w:val="left" w:pos="3420"/>
          <w:tab w:val="left" w:pos="4410"/>
          <w:tab w:val="left" w:pos="5073"/>
          <w:tab w:val="left" w:pos="6300"/>
          <w:tab w:val="left" w:pos="6930"/>
          <w:tab w:val="left" w:pos="8640"/>
        </w:tabs>
        <w:spacing w:after="120"/>
        <w:rPr>
          <w:rFonts w:asciiTheme="minorHAnsi" w:hAnsiTheme="minorHAnsi"/>
        </w:rPr>
      </w:pPr>
      <w:r w:rsidRPr="009865E6">
        <w:rPr>
          <w:rFonts w:asciiTheme="minorHAnsi" w:hAnsiTheme="minorHAnsi"/>
          <w:i/>
          <w:iCs/>
        </w:rPr>
        <w:t>Distance to</w:t>
      </w:r>
      <w:r w:rsidRPr="009865E6">
        <w:rPr>
          <w:rFonts w:asciiTheme="minorHAnsi" w:hAnsiTheme="minorHAnsi"/>
        </w:rPr>
        <w:t>:</w:t>
      </w:r>
      <w:r w:rsidRPr="009865E6">
        <w:rPr>
          <w:rFonts w:asciiTheme="minorHAnsi" w:hAnsiTheme="minorHAnsi"/>
          <w:i/>
          <w:iCs/>
        </w:rPr>
        <w:tab/>
      </w:r>
      <w:r w:rsidRPr="009865E6">
        <w:rPr>
          <w:rFonts w:asciiTheme="minorHAnsi" w:hAnsiTheme="minorHAnsi"/>
        </w:rPr>
        <w:t xml:space="preserve">Schools: </w:t>
      </w:r>
      <w:r w:rsidRPr="009865E6">
        <w:rPr>
          <w:rFonts w:asciiTheme="minorHAnsi" w:hAnsiTheme="minorHAnsi"/>
          <w:u w:val="single"/>
        </w:rPr>
        <w:tab/>
      </w:r>
      <w:r w:rsidRPr="009865E6">
        <w:rPr>
          <w:rFonts w:asciiTheme="minorHAnsi" w:hAnsiTheme="minorHAnsi"/>
        </w:rPr>
        <w:t xml:space="preserve"> km</w:t>
      </w:r>
      <w:r w:rsidRPr="009865E6">
        <w:rPr>
          <w:rFonts w:asciiTheme="minorHAnsi" w:hAnsiTheme="minorHAnsi"/>
        </w:rPr>
        <w:tab/>
        <w:t xml:space="preserve">Church: </w:t>
      </w:r>
      <w:r w:rsidRPr="009865E6">
        <w:rPr>
          <w:rFonts w:asciiTheme="minorHAnsi" w:hAnsiTheme="minorHAnsi"/>
          <w:u w:val="single"/>
        </w:rPr>
        <w:tab/>
      </w:r>
      <w:r w:rsidRPr="009865E6">
        <w:rPr>
          <w:rFonts w:asciiTheme="minorHAnsi" w:hAnsiTheme="minorHAnsi"/>
        </w:rPr>
        <w:t xml:space="preserve"> km</w:t>
      </w:r>
      <w:r w:rsidRPr="009865E6">
        <w:rPr>
          <w:rFonts w:asciiTheme="minorHAnsi" w:hAnsiTheme="minorHAnsi"/>
        </w:rPr>
        <w:tab/>
        <w:t xml:space="preserve">Shopping: </w:t>
      </w:r>
      <w:r w:rsidRPr="009865E6">
        <w:rPr>
          <w:rFonts w:asciiTheme="minorHAnsi" w:hAnsiTheme="minorHAnsi"/>
          <w:u w:val="single"/>
        </w:rPr>
        <w:tab/>
      </w:r>
      <w:r w:rsidRPr="009865E6">
        <w:rPr>
          <w:rFonts w:asciiTheme="minorHAnsi" w:hAnsiTheme="minorHAnsi"/>
        </w:rPr>
        <w:t xml:space="preserve"> km</w:t>
      </w:r>
      <w:r w:rsidRPr="009865E6">
        <w:rPr>
          <w:rFonts w:asciiTheme="minorHAnsi" w:hAnsiTheme="minorHAnsi"/>
        </w:rPr>
        <w:tab/>
        <w:t xml:space="preserve">Transportation: </w:t>
      </w:r>
      <w:r w:rsidRPr="009865E6">
        <w:rPr>
          <w:rFonts w:asciiTheme="minorHAnsi" w:hAnsiTheme="minorHAnsi"/>
          <w:u w:val="single"/>
        </w:rPr>
        <w:tab/>
      </w:r>
      <w:r w:rsidRPr="009865E6">
        <w:rPr>
          <w:rFonts w:asciiTheme="minorHAnsi" w:hAnsiTheme="minorHAnsi"/>
        </w:rPr>
        <w:t xml:space="preserve"> km</w:t>
      </w:r>
    </w:p>
    <w:p w14:paraId="2E8C57B5" w14:textId="25C939D0" w:rsidR="001E5251" w:rsidRPr="009865E6" w:rsidRDefault="001E5251" w:rsidP="001E5251">
      <w:pPr>
        <w:pStyle w:val="BodyText1"/>
        <w:tabs>
          <w:tab w:val="clear" w:pos="9234"/>
          <w:tab w:val="left" w:pos="1596"/>
          <w:tab w:val="left" w:pos="3420"/>
          <w:tab w:val="left" w:pos="4845"/>
          <w:tab w:val="left" w:pos="6099"/>
          <w:tab w:val="left" w:pos="7866"/>
        </w:tabs>
        <w:spacing w:after="120"/>
        <w:rPr>
          <w:rFonts w:asciiTheme="minorHAnsi" w:hAnsiTheme="minorHAnsi"/>
        </w:rPr>
      </w:pPr>
      <w:r w:rsidRPr="009865E6">
        <w:rPr>
          <w:rFonts w:asciiTheme="minorHAnsi" w:hAnsiTheme="minorHAnsi"/>
          <w:i/>
          <w:iCs/>
        </w:rPr>
        <w:t>Access:</w:t>
      </w:r>
      <w:r w:rsidRPr="009865E6">
        <w:rPr>
          <w:rFonts w:asciiTheme="minorHAnsi" w:hAnsiTheme="minorHAnsi"/>
          <w:i/>
          <w:iCs/>
        </w:rPr>
        <w:tab/>
      </w:r>
      <w:r w:rsidR="009865E6">
        <w:rPr>
          <w:rStyle w:val="eop"/>
          <w:rFonts w:ascii="Symbol" w:hAnsi="Symbol"/>
          <w:lang w:val="pt-PT"/>
        </w:rPr>
        <w:t></w:t>
      </w:r>
      <w:r w:rsidRPr="009865E6">
        <w:rPr>
          <w:rFonts w:asciiTheme="minorHAnsi" w:hAnsiTheme="minorHAnsi"/>
        </w:rPr>
        <w:t xml:space="preserve"> Paved roads</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Sidewalks</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Other</w:t>
      </w:r>
    </w:p>
    <w:p w14:paraId="590D9185" w14:textId="29E9F41D" w:rsidR="001E5251" w:rsidRPr="009865E6" w:rsidRDefault="001E5251" w:rsidP="001E5251">
      <w:pPr>
        <w:pStyle w:val="BodyText1"/>
        <w:tabs>
          <w:tab w:val="clear" w:pos="9234"/>
          <w:tab w:val="left" w:pos="1596"/>
          <w:tab w:val="left" w:pos="3420"/>
          <w:tab w:val="left" w:pos="4845"/>
          <w:tab w:val="left" w:pos="6099"/>
          <w:tab w:val="left" w:pos="7866"/>
        </w:tabs>
        <w:spacing w:after="120"/>
        <w:rPr>
          <w:rFonts w:asciiTheme="minorHAnsi" w:hAnsiTheme="minorHAnsi"/>
        </w:rPr>
      </w:pPr>
      <w:r w:rsidRPr="009865E6">
        <w:rPr>
          <w:rFonts w:asciiTheme="minorHAnsi" w:hAnsiTheme="minorHAnsi"/>
          <w:i/>
          <w:iCs/>
        </w:rPr>
        <w:t>Services:</w:t>
      </w:r>
      <w:r w:rsidRPr="009865E6">
        <w:rPr>
          <w:rFonts w:asciiTheme="minorHAnsi" w:hAnsiTheme="minorHAnsi"/>
          <w:i/>
          <w:iCs/>
        </w:rPr>
        <w:tab/>
      </w:r>
      <w:r w:rsidR="009865E6">
        <w:rPr>
          <w:rStyle w:val="eop"/>
          <w:rFonts w:ascii="Symbol" w:hAnsi="Symbol"/>
          <w:lang w:val="pt-PT"/>
        </w:rPr>
        <w:t></w:t>
      </w:r>
      <w:r w:rsidRPr="009865E6">
        <w:rPr>
          <w:rFonts w:asciiTheme="minorHAnsi" w:hAnsiTheme="minorHAnsi"/>
        </w:rPr>
        <w:t xml:space="preserve"> Municipal water</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Sewers</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Well</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Septic system</w:t>
      </w:r>
    </w:p>
    <w:p w14:paraId="78948231" w14:textId="77777777" w:rsidR="001E5251" w:rsidRPr="009865E6" w:rsidRDefault="001E5251" w:rsidP="001E5251">
      <w:pPr>
        <w:pStyle w:val="BodyText1"/>
        <w:tabs>
          <w:tab w:val="clear" w:pos="9234"/>
          <w:tab w:val="left" w:pos="5073"/>
        </w:tabs>
        <w:spacing w:after="120"/>
        <w:rPr>
          <w:rFonts w:asciiTheme="minorHAnsi" w:hAnsiTheme="minorHAnsi"/>
        </w:rPr>
      </w:pPr>
      <w:r w:rsidRPr="009865E6">
        <w:rPr>
          <w:rFonts w:asciiTheme="minorHAnsi" w:hAnsiTheme="minorHAnsi"/>
          <w:i/>
          <w:iCs/>
        </w:rPr>
        <w:t xml:space="preserve">Size of lot: </w:t>
      </w:r>
      <w:r w:rsidRPr="009865E6">
        <w:rPr>
          <w:rFonts w:asciiTheme="minorHAnsi" w:hAnsiTheme="minorHAnsi"/>
          <w:i/>
          <w:iCs/>
          <w:u w:val="single"/>
        </w:rPr>
        <w:tab/>
      </w:r>
    </w:p>
    <w:p w14:paraId="74537AB3" w14:textId="1341B482" w:rsidR="001E5251" w:rsidRPr="009865E6" w:rsidRDefault="001E5251" w:rsidP="001E5251">
      <w:pPr>
        <w:pStyle w:val="BodyText1"/>
        <w:tabs>
          <w:tab w:val="clear" w:pos="9234"/>
          <w:tab w:val="left" w:pos="1767"/>
          <w:tab w:val="left" w:pos="3249"/>
          <w:tab w:val="left" w:pos="4674"/>
          <w:tab w:val="left" w:pos="6099"/>
        </w:tabs>
        <w:spacing w:after="120"/>
        <w:rPr>
          <w:rFonts w:asciiTheme="minorHAnsi" w:hAnsiTheme="minorHAnsi"/>
        </w:rPr>
      </w:pPr>
      <w:r w:rsidRPr="009865E6">
        <w:rPr>
          <w:rFonts w:asciiTheme="minorHAnsi" w:hAnsiTheme="minorHAnsi"/>
          <w:i/>
          <w:iCs/>
        </w:rPr>
        <w:t>Type of manse</w:t>
      </w:r>
      <w:r w:rsidRPr="009865E6">
        <w:rPr>
          <w:rFonts w:asciiTheme="minorHAnsi" w:hAnsiTheme="minorHAnsi"/>
        </w:rPr>
        <w:t>:</w:t>
      </w:r>
      <w:r w:rsidRPr="009865E6">
        <w:rPr>
          <w:rFonts w:asciiTheme="minorHAnsi" w:hAnsiTheme="minorHAnsi"/>
          <w:i/>
          <w:iCs/>
        </w:rPr>
        <w:tab/>
      </w:r>
      <w:r w:rsidR="009865E6">
        <w:rPr>
          <w:rStyle w:val="eop"/>
          <w:rFonts w:ascii="Symbol" w:hAnsi="Symbol"/>
          <w:lang w:val="pt-PT"/>
        </w:rPr>
        <w:t></w:t>
      </w:r>
      <w:r w:rsidRPr="009865E6">
        <w:rPr>
          <w:rFonts w:asciiTheme="minorHAnsi" w:hAnsiTheme="minorHAnsi"/>
        </w:rPr>
        <w:t xml:space="preserve"> Bungalow</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Split-level</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Detached</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Semi-detached</w:t>
      </w:r>
    </w:p>
    <w:p w14:paraId="41970A41" w14:textId="50C5AED7" w:rsidR="001E5251" w:rsidRPr="009865E6" w:rsidRDefault="001E5251" w:rsidP="001E5251">
      <w:pPr>
        <w:pStyle w:val="BodyText1"/>
        <w:tabs>
          <w:tab w:val="clear" w:pos="9234"/>
          <w:tab w:val="left" w:pos="1767"/>
          <w:tab w:val="left" w:pos="3249"/>
        </w:tabs>
        <w:spacing w:after="120"/>
        <w:rPr>
          <w:rFonts w:asciiTheme="minorHAnsi" w:hAnsiTheme="minorHAnsi"/>
        </w:rPr>
      </w:pP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Apartment</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Mobile home</w:t>
      </w:r>
    </w:p>
    <w:p w14:paraId="5A7148BD" w14:textId="6E9A95E8" w:rsidR="001E5251" w:rsidRPr="009865E6" w:rsidRDefault="001E5251" w:rsidP="001E5251">
      <w:pPr>
        <w:pStyle w:val="BodyText1"/>
        <w:tabs>
          <w:tab w:val="clear" w:pos="9234"/>
          <w:tab w:val="left" w:pos="1767"/>
          <w:tab w:val="left" w:pos="2508"/>
          <w:tab w:val="left" w:pos="3420"/>
          <w:tab w:val="left" w:pos="4161"/>
        </w:tabs>
        <w:spacing w:after="120"/>
        <w:rPr>
          <w:rFonts w:asciiTheme="minorHAnsi" w:hAnsiTheme="minorHAnsi"/>
        </w:rPr>
      </w:pPr>
      <w:r w:rsidRPr="009865E6">
        <w:rPr>
          <w:rFonts w:asciiTheme="minorHAnsi" w:hAnsiTheme="minorHAnsi"/>
          <w:i/>
          <w:iCs/>
        </w:rPr>
        <w:t>Number of stories:</w:t>
      </w:r>
      <w:r w:rsidRPr="009865E6">
        <w:rPr>
          <w:rFonts w:asciiTheme="minorHAnsi" w:hAnsiTheme="minorHAnsi"/>
          <w:i/>
          <w:iCs/>
        </w:rPr>
        <w:tab/>
      </w:r>
      <w:r w:rsidR="009865E6">
        <w:rPr>
          <w:rStyle w:val="eop"/>
          <w:rFonts w:ascii="Symbol" w:hAnsi="Symbol"/>
          <w:lang w:val="pt-PT"/>
        </w:rPr>
        <w:t></w:t>
      </w:r>
      <w:r w:rsidRPr="009865E6">
        <w:rPr>
          <w:rFonts w:asciiTheme="minorHAnsi" w:hAnsiTheme="minorHAnsi"/>
        </w:rPr>
        <w:t xml:space="preserve"> 1</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1.5</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2</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3</w:t>
      </w:r>
    </w:p>
    <w:p w14:paraId="47004E6E" w14:textId="744F948E" w:rsidR="001E5251" w:rsidRPr="009865E6" w:rsidRDefault="001E5251" w:rsidP="001E5251">
      <w:pPr>
        <w:pStyle w:val="BodyText1"/>
        <w:tabs>
          <w:tab w:val="clear" w:pos="9234"/>
          <w:tab w:val="right" w:pos="9348"/>
        </w:tabs>
        <w:rPr>
          <w:rFonts w:asciiTheme="minorHAnsi" w:hAnsiTheme="minorHAnsi"/>
          <w:i/>
          <w:szCs w:val="20"/>
        </w:rPr>
      </w:pPr>
      <w:r w:rsidRPr="009865E6">
        <w:rPr>
          <w:rFonts w:asciiTheme="minorHAnsi" w:hAnsiTheme="minorHAnsi"/>
          <w:i/>
          <w:szCs w:val="20"/>
        </w:rPr>
        <w:t>Number of bedrooms: ___</w:t>
      </w:r>
      <w:r w:rsidR="0036419A" w:rsidRPr="009865E6">
        <w:rPr>
          <w:rFonts w:asciiTheme="minorHAnsi" w:hAnsiTheme="minorHAnsi"/>
          <w:i/>
          <w:szCs w:val="20"/>
        </w:rPr>
        <w:t xml:space="preserve"> </w:t>
      </w:r>
      <w:r w:rsidRPr="009865E6">
        <w:rPr>
          <w:rFonts w:asciiTheme="minorHAnsi" w:hAnsiTheme="minorHAnsi"/>
          <w:i/>
          <w:szCs w:val="20"/>
        </w:rPr>
        <w:t>Number of bathrooms:</w:t>
      </w:r>
      <w:r w:rsidR="009865E6">
        <w:rPr>
          <w:rFonts w:asciiTheme="minorHAnsi" w:hAnsiTheme="minorHAnsi"/>
          <w:i/>
          <w:szCs w:val="20"/>
        </w:rPr>
        <w:t xml:space="preserve"> ____</w:t>
      </w:r>
      <w:r w:rsidRPr="009865E6">
        <w:rPr>
          <w:rFonts w:asciiTheme="minorHAnsi" w:hAnsiTheme="minorHAnsi"/>
          <w:i/>
          <w:szCs w:val="20"/>
        </w:rPr>
        <w:t xml:space="preserve"> Number of living spaces:</w:t>
      </w:r>
      <w:r w:rsidR="009865E6">
        <w:rPr>
          <w:rFonts w:asciiTheme="minorHAnsi" w:hAnsiTheme="minorHAnsi"/>
          <w:i/>
          <w:szCs w:val="20"/>
        </w:rPr>
        <w:t xml:space="preserve"> </w:t>
      </w:r>
      <w:r w:rsidRPr="009865E6">
        <w:rPr>
          <w:rFonts w:asciiTheme="minorHAnsi" w:hAnsiTheme="minorHAnsi"/>
          <w:i/>
          <w:szCs w:val="20"/>
        </w:rPr>
        <w:t>____</w:t>
      </w:r>
    </w:p>
    <w:p w14:paraId="71CDAEA5" w14:textId="77777777" w:rsidR="001E5251" w:rsidRPr="009865E6" w:rsidRDefault="001E5251" w:rsidP="001E5251">
      <w:pPr>
        <w:pStyle w:val="BodyText1"/>
        <w:tabs>
          <w:tab w:val="clear" w:pos="9234"/>
          <w:tab w:val="right" w:pos="9348"/>
        </w:tabs>
        <w:rPr>
          <w:rFonts w:asciiTheme="minorHAnsi" w:hAnsiTheme="minorHAnsi"/>
          <w:i/>
          <w:szCs w:val="20"/>
        </w:rPr>
      </w:pPr>
      <w:r w:rsidRPr="009865E6">
        <w:rPr>
          <w:rFonts w:asciiTheme="minorHAnsi" w:hAnsiTheme="minorHAnsi"/>
          <w:i/>
          <w:szCs w:val="20"/>
        </w:rPr>
        <w:t>Floor plan (link to file, if available)</w:t>
      </w:r>
    </w:p>
    <w:p w14:paraId="7AB1E43A" w14:textId="77777777" w:rsidR="001E5251" w:rsidRPr="009865E6" w:rsidRDefault="001E5251" w:rsidP="001E5251">
      <w:pPr>
        <w:pStyle w:val="H2"/>
        <w:spacing w:before="0"/>
        <w:rPr>
          <w:rFonts w:asciiTheme="minorHAnsi" w:hAnsiTheme="minorHAnsi"/>
        </w:rPr>
      </w:pPr>
      <w:r w:rsidRPr="009865E6">
        <w:rPr>
          <w:rFonts w:asciiTheme="minorHAnsi" w:hAnsiTheme="minorHAnsi"/>
        </w:rPr>
        <w:t>Features of the manse</w:t>
      </w:r>
    </w:p>
    <w:p w14:paraId="158D81AE" w14:textId="77777777" w:rsidR="001E5251" w:rsidRPr="009865E6" w:rsidRDefault="001E5251" w:rsidP="001E5251">
      <w:pPr>
        <w:pStyle w:val="BodyText1"/>
        <w:spacing w:after="60"/>
        <w:rPr>
          <w:rFonts w:asciiTheme="minorHAnsi" w:hAnsiTheme="minorHAnsi"/>
          <w:b/>
          <w:bCs/>
        </w:rPr>
      </w:pPr>
      <w:r w:rsidRPr="009865E6">
        <w:rPr>
          <w:rFonts w:asciiTheme="minorHAnsi" w:hAnsiTheme="minorHAnsi"/>
          <w:b/>
          <w:bCs/>
        </w:rPr>
        <w:t>Utilities</w:t>
      </w:r>
    </w:p>
    <w:p w14:paraId="70B4A662" w14:textId="5D55B2D0" w:rsidR="001E5251" w:rsidRPr="009865E6" w:rsidRDefault="001E5251" w:rsidP="001E5251">
      <w:pPr>
        <w:pStyle w:val="BodyText1"/>
        <w:tabs>
          <w:tab w:val="clear" w:pos="9234"/>
          <w:tab w:val="left" w:pos="1767"/>
          <w:tab w:val="left" w:pos="3135"/>
          <w:tab w:val="left" w:pos="4503"/>
          <w:tab w:val="left" w:pos="5928"/>
          <w:tab w:val="left" w:pos="7470"/>
        </w:tabs>
        <w:spacing w:after="120"/>
        <w:rPr>
          <w:rFonts w:asciiTheme="minorHAnsi" w:hAnsiTheme="minorHAnsi"/>
          <w:szCs w:val="20"/>
        </w:rPr>
      </w:pPr>
      <w:r w:rsidRPr="009865E6">
        <w:rPr>
          <w:rFonts w:asciiTheme="minorHAnsi" w:hAnsiTheme="minorHAnsi"/>
          <w:i/>
          <w:iCs/>
          <w:szCs w:val="20"/>
        </w:rPr>
        <w:t>Electrical wiring:</w:t>
      </w:r>
      <w:r w:rsidRPr="009865E6">
        <w:rPr>
          <w:rFonts w:asciiTheme="minorHAnsi" w:hAnsiTheme="minorHAnsi"/>
          <w:i/>
          <w:iCs/>
          <w:szCs w:val="20"/>
        </w:rPr>
        <w:tab/>
      </w:r>
      <w:r w:rsidR="009865E6">
        <w:rPr>
          <w:rStyle w:val="eop"/>
          <w:rFonts w:ascii="Symbol" w:hAnsi="Symbol"/>
          <w:lang w:val="pt-PT"/>
        </w:rPr>
        <w:t></w:t>
      </w:r>
      <w:r w:rsidRPr="009865E6">
        <w:rPr>
          <w:rFonts w:asciiTheme="minorHAnsi" w:hAnsiTheme="minorHAnsi"/>
        </w:rPr>
        <w:t xml:space="preserve"> </w:t>
      </w:r>
      <w:r w:rsidRPr="009865E6">
        <w:rPr>
          <w:rFonts w:asciiTheme="minorHAnsi" w:hAnsiTheme="minorHAnsi"/>
          <w:szCs w:val="20"/>
        </w:rPr>
        <w:t>200 amps</w:t>
      </w:r>
      <w:r w:rsidRPr="009865E6">
        <w:rPr>
          <w:rFonts w:asciiTheme="minorHAnsi" w:hAnsiTheme="minorHAnsi"/>
          <w:szCs w:val="20"/>
        </w:rPr>
        <w:tab/>
      </w:r>
      <w:r w:rsidR="009865E6">
        <w:rPr>
          <w:rStyle w:val="eop"/>
          <w:rFonts w:ascii="Symbol" w:hAnsi="Symbol"/>
          <w:lang w:val="pt-PT"/>
        </w:rPr>
        <w:t></w:t>
      </w:r>
      <w:r w:rsidRPr="009865E6">
        <w:rPr>
          <w:rFonts w:asciiTheme="minorHAnsi" w:hAnsiTheme="minorHAnsi"/>
        </w:rPr>
        <w:t xml:space="preserve"> </w:t>
      </w:r>
      <w:r w:rsidRPr="009865E6">
        <w:rPr>
          <w:rFonts w:asciiTheme="minorHAnsi" w:hAnsiTheme="minorHAnsi"/>
          <w:szCs w:val="20"/>
        </w:rPr>
        <w:t>100 amps</w:t>
      </w:r>
      <w:r w:rsidRPr="009865E6">
        <w:rPr>
          <w:rFonts w:asciiTheme="minorHAnsi" w:hAnsiTheme="minorHAnsi"/>
          <w:szCs w:val="20"/>
        </w:rPr>
        <w:tab/>
      </w:r>
      <w:r w:rsidR="009865E6">
        <w:rPr>
          <w:rStyle w:val="eop"/>
          <w:rFonts w:ascii="Symbol" w:hAnsi="Symbol"/>
          <w:lang w:val="pt-PT"/>
        </w:rPr>
        <w:t></w:t>
      </w:r>
      <w:r w:rsidRPr="009865E6">
        <w:rPr>
          <w:rFonts w:asciiTheme="minorHAnsi" w:hAnsiTheme="minorHAnsi"/>
        </w:rPr>
        <w:t xml:space="preserve"> </w:t>
      </w:r>
      <w:r w:rsidRPr="009865E6">
        <w:rPr>
          <w:rFonts w:asciiTheme="minorHAnsi" w:hAnsiTheme="minorHAnsi"/>
          <w:szCs w:val="20"/>
        </w:rPr>
        <w:t>Cable TV</w:t>
      </w:r>
      <w:r w:rsidRPr="009865E6">
        <w:rPr>
          <w:rFonts w:asciiTheme="minorHAnsi" w:hAnsiTheme="minorHAnsi"/>
          <w:szCs w:val="20"/>
        </w:rPr>
        <w:tab/>
      </w:r>
      <w:r w:rsidR="009865E6">
        <w:rPr>
          <w:rStyle w:val="eop"/>
          <w:rFonts w:ascii="Symbol" w:hAnsi="Symbol"/>
          <w:lang w:val="pt-PT"/>
        </w:rPr>
        <w:t></w:t>
      </w:r>
      <w:r w:rsidRPr="009865E6">
        <w:rPr>
          <w:rFonts w:asciiTheme="minorHAnsi" w:hAnsiTheme="minorHAnsi"/>
        </w:rPr>
        <w:t xml:space="preserve"> </w:t>
      </w:r>
      <w:r w:rsidRPr="009865E6">
        <w:rPr>
          <w:rFonts w:asciiTheme="minorHAnsi" w:hAnsiTheme="minorHAnsi"/>
          <w:szCs w:val="20"/>
        </w:rPr>
        <w:t>Phone service</w:t>
      </w:r>
      <w:r w:rsidRPr="009865E6">
        <w:rPr>
          <w:rFonts w:asciiTheme="minorHAnsi" w:hAnsiTheme="minorHAnsi"/>
          <w:szCs w:val="20"/>
        </w:rPr>
        <w:tab/>
      </w:r>
      <w:r w:rsidRPr="009865E6">
        <w:rPr>
          <w:rFonts w:asciiTheme="minorHAnsi" w:hAnsiTheme="minorHAnsi"/>
          <w:szCs w:val="20"/>
          <w:u w:val="single"/>
        </w:rPr>
        <w:tab/>
      </w:r>
      <w:r w:rsidRPr="009865E6">
        <w:rPr>
          <w:rFonts w:asciiTheme="minorHAnsi" w:hAnsiTheme="minorHAnsi"/>
        </w:rPr>
        <w:t xml:space="preserve"> </w:t>
      </w:r>
      <w:r w:rsidRPr="009865E6">
        <w:rPr>
          <w:rFonts w:asciiTheme="minorHAnsi" w:hAnsiTheme="minorHAnsi"/>
          <w:szCs w:val="20"/>
        </w:rPr>
        <w:t># of jacks</w:t>
      </w:r>
    </w:p>
    <w:p w14:paraId="5D5FE3F4" w14:textId="77ADE318" w:rsidR="001E5251" w:rsidRPr="009865E6" w:rsidRDefault="001E5251" w:rsidP="001E5251">
      <w:pPr>
        <w:pStyle w:val="BodyText1"/>
        <w:tabs>
          <w:tab w:val="clear" w:pos="9234"/>
          <w:tab w:val="left" w:pos="1767"/>
          <w:tab w:val="left" w:pos="3135"/>
          <w:tab w:val="left" w:pos="4503"/>
          <w:tab w:val="left" w:pos="5928"/>
          <w:tab w:val="left" w:pos="8030"/>
        </w:tabs>
        <w:spacing w:after="120"/>
        <w:rPr>
          <w:rFonts w:asciiTheme="minorHAnsi" w:hAnsiTheme="minorHAnsi"/>
          <w:szCs w:val="20"/>
        </w:rPr>
      </w:pPr>
      <w:r w:rsidRPr="009865E6">
        <w:rPr>
          <w:rFonts w:asciiTheme="minorHAnsi" w:hAnsiTheme="minorHAnsi"/>
          <w:i/>
          <w:iCs/>
          <w:szCs w:val="20"/>
        </w:rPr>
        <w:t>Heating system:</w:t>
      </w:r>
      <w:r w:rsidRPr="009865E6">
        <w:rPr>
          <w:rFonts w:asciiTheme="minorHAnsi" w:hAnsiTheme="minorHAnsi"/>
          <w:i/>
          <w:iCs/>
          <w:szCs w:val="20"/>
        </w:rPr>
        <w:tab/>
      </w:r>
      <w:r w:rsidR="009865E6">
        <w:rPr>
          <w:rStyle w:val="eop"/>
          <w:rFonts w:ascii="Symbol" w:hAnsi="Symbol"/>
          <w:lang w:val="pt-PT"/>
        </w:rPr>
        <w:t></w:t>
      </w:r>
      <w:r w:rsidRPr="009865E6">
        <w:rPr>
          <w:rFonts w:asciiTheme="minorHAnsi" w:hAnsiTheme="minorHAnsi"/>
        </w:rPr>
        <w:t xml:space="preserve"> </w:t>
      </w:r>
      <w:r w:rsidRPr="009865E6">
        <w:rPr>
          <w:rFonts w:asciiTheme="minorHAnsi" w:hAnsiTheme="minorHAnsi"/>
          <w:szCs w:val="20"/>
        </w:rPr>
        <w:t>Hot water</w:t>
      </w:r>
      <w:r w:rsidRPr="009865E6">
        <w:rPr>
          <w:rFonts w:asciiTheme="minorHAnsi" w:hAnsiTheme="minorHAnsi"/>
          <w:szCs w:val="20"/>
        </w:rPr>
        <w:tab/>
      </w:r>
      <w:r w:rsidR="009865E6">
        <w:rPr>
          <w:rStyle w:val="eop"/>
          <w:rFonts w:ascii="Symbol" w:hAnsi="Symbol"/>
          <w:lang w:val="pt-PT"/>
        </w:rPr>
        <w:t></w:t>
      </w:r>
      <w:r w:rsidRPr="009865E6">
        <w:rPr>
          <w:rFonts w:asciiTheme="minorHAnsi" w:hAnsiTheme="minorHAnsi"/>
        </w:rPr>
        <w:t xml:space="preserve"> </w:t>
      </w:r>
      <w:r w:rsidRPr="009865E6">
        <w:rPr>
          <w:rFonts w:asciiTheme="minorHAnsi" w:hAnsiTheme="minorHAnsi"/>
          <w:szCs w:val="20"/>
        </w:rPr>
        <w:t>Gravity air</w:t>
      </w:r>
      <w:r w:rsidRPr="009865E6">
        <w:rPr>
          <w:rFonts w:asciiTheme="minorHAnsi" w:hAnsiTheme="minorHAnsi"/>
          <w:szCs w:val="20"/>
        </w:rPr>
        <w:tab/>
      </w:r>
      <w:r w:rsidR="009865E6">
        <w:rPr>
          <w:rStyle w:val="eop"/>
          <w:rFonts w:ascii="Symbol" w:hAnsi="Symbol"/>
          <w:lang w:val="pt-PT"/>
        </w:rPr>
        <w:t></w:t>
      </w:r>
      <w:r w:rsidRPr="009865E6">
        <w:rPr>
          <w:rFonts w:asciiTheme="minorHAnsi" w:hAnsiTheme="minorHAnsi"/>
        </w:rPr>
        <w:t xml:space="preserve"> </w:t>
      </w:r>
      <w:r w:rsidRPr="009865E6">
        <w:rPr>
          <w:rFonts w:asciiTheme="minorHAnsi" w:hAnsiTheme="minorHAnsi"/>
          <w:szCs w:val="20"/>
        </w:rPr>
        <w:t>Forced air</w:t>
      </w:r>
      <w:r w:rsidRPr="009865E6">
        <w:rPr>
          <w:rFonts w:asciiTheme="minorHAnsi" w:hAnsiTheme="minorHAnsi"/>
          <w:szCs w:val="20"/>
        </w:rPr>
        <w:tab/>
      </w:r>
      <w:r w:rsidR="009865E6">
        <w:rPr>
          <w:rStyle w:val="eop"/>
          <w:rFonts w:ascii="Symbol" w:hAnsi="Symbol"/>
          <w:lang w:val="pt-PT"/>
        </w:rPr>
        <w:t></w:t>
      </w:r>
      <w:r w:rsidRPr="009865E6">
        <w:rPr>
          <w:rFonts w:asciiTheme="minorHAnsi" w:hAnsiTheme="minorHAnsi"/>
        </w:rPr>
        <w:t xml:space="preserve"> </w:t>
      </w:r>
      <w:r w:rsidRPr="009865E6">
        <w:rPr>
          <w:rFonts w:asciiTheme="minorHAnsi" w:hAnsiTheme="minorHAnsi"/>
          <w:szCs w:val="20"/>
        </w:rPr>
        <w:t>Electric</w:t>
      </w:r>
    </w:p>
    <w:p w14:paraId="42B8E646" w14:textId="77777777" w:rsidR="001E5251" w:rsidRPr="009865E6" w:rsidRDefault="001E5251" w:rsidP="001E5251">
      <w:pPr>
        <w:pStyle w:val="BodyText1"/>
        <w:tabs>
          <w:tab w:val="clear" w:pos="9234"/>
          <w:tab w:val="left" w:pos="4332"/>
        </w:tabs>
        <w:spacing w:after="120"/>
        <w:rPr>
          <w:rFonts w:asciiTheme="minorHAnsi" w:hAnsiTheme="minorHAnsi"/>
          <w:szCs w:val="20"/>
        </w:rPr>
      </w:pPr>
      <w:r w:rsidRPr="009865E6">
        <w:rPr>
          <w:rFonts w:asciiTheme="minorHAnsi" w:hAnsiTheme="minorHAnsi"/>
          <w:i/>
          <w:iCs/>
          <w:szCs w:val="20"/>
        </w:rPr>
        <w:t>Estimated annual heating cost</w:t>
      </w:r>
      <w:r w:rsidRPr="009865E6">
        <w:rPr>
          <w:rFonts w:asciiTheme="minorHAnsi" w:hAnsiTheme="minorHAnsi"/>
          <w:i/>
          <w:iCs/>
        </w:rPr>
        <w:t xml:space="preserve">: </w:t>
      </w:r>
      <w:r w:rsidRPr="009865E6">
        <w:rPr>
          <w:rFonts w:asciiTheme="minorHAnsi" w:hAnsiTheme="minorHAnsi"/>
          <w:iCs/>
        </w:rPr>
        <w:t xml:space="preserve">$ </w:t>
      </w:r>
      <w:r w:rsidRPr="009865E6">
        <w:rPr>
          <w:rFonts w:asciiTheme="minorHAnsi" w:hAnsiTheme="minorHAnsi"/>
          <w:iCs/>
          <w:u w:val="single"/>
        </w:rPr>
        <w:tab/>
      </w:r>
    </w:p>
    <w:p w14:paraId="4A66F514" w14:textId="774839CF" w:rsidR="001E5251" w:rsidRPr="009865E6" w:rsidRDefault="001E5251" w:rsidP="001E5251">
      <w:pPr>
        <w:pStyle w:val="BodyText1"/>
        <w:tabs>
          <w:tab w:val="clear" w:pos="9234"/>
          <w:tab w:val="left" w:pos="1767"/>
          <w:tab w:val="left" w:pos="3135"/>
          <w:tab w:val="left" w:pos="4503"/>
          <w:tab w:val="left" w:pos="5928"/>
          <w:tab w:val="left" w:pos="7695"/>
        </w:tabs>
        <w:spacing w:after="120"/>
        <w:rPr>
          <w:rFonts w:asciiTheme="minorHAnsi" w:hAnsiTheme="minorHAnsi"/>
        </w:rPr>
      </w:pPr>
      <w:r w:rsidRPr="009865E6">
        <w:rPr>
          <w:rFonts w:asciiTheme="minorHAnsi" w:hAnsiTheme="minorHAnsi"/>
          <w:i/>
          <w:iCs/>
        </w:rPr>
        <w:t>Fuel:</w:t>
      </w:r>
      <w:r w:rsidRPr="009865E6">
        <w:rPr>
          <w:rFonts w:asciiTheme="minorHAnsi" w:hAnsiTheme="minorHAnsi"/>
          <w:i/>
          <w:iCs/>
        </w:rPr>
        <w:tab/>
      </w:r>
      <w:r w:rsidR="009865E6">
        <w:rPr>
          <w:rStyle w:val="eop"/>
          <w:rFonts w:ascii="Symbol" w:hAnsi="Symbol"/>
          <w:lang w:val="pt-PT"/>
        </w:rPr>
        <w:t></w:t>
      </w:r>
      <w:r w:rsidRPr="009865E6">
        <w:rPr>
          <w:rFonts w:asciiTheme="minorHAnsi" w:hAnsiTheme="minorHAnsi"/>
        </w:rPr>
        <w:t xml:space="preserve"> Gas</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Oil</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Wood</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Electricity</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Other</w:t>
      </w:r>
    </w:p>
    <w:p w14:paraId="6AD4DE73" w14:textId="77777777" w:rsidR="001E5251" w:rsidRPr="009865E6" w:rsidRDefault="001E5251" w:rsidP="001E5251">
      <w:pPr>
        <w:pStyle w:val="BodyText1"/>
        <w:tabs>
          <w:tab w:val="clear" w:pos="9234"/>
          <w:tab w:val="left" w:pos="1368"/>
          <w:tab w:val="left" w:pos="3933"/>
          <w:tab w:val="left" w:pos="4161"/>
          <w:tab w:val="left" w:pos="7182"/>
          <w:tab w:val="left" w:pos="7410"/>
          <w:tab w:val="right" w:pos="9348"/>
        </w:tabs>
        <w:spacing w:after="120"/>
        <w:rPr>
          <w:rFonts w:asciiTheme="minorHAnsi" w:hAnsiTheme="minorHAnsi"/>
          <w:bCs/>
          <w:i/>
        </w:rPr>
      </w:pPr>
    </w:p>
    <w:p w14:paraId="0366C7FC" w14:textId="630AF2D6" w:rsidR="001E5251" w:rsidRPr="009865E6" w:rsidRDefault="001E5251" w:rsidP="001E5251">
      <w:pPr>
        <w:pStyle w:val="BodyText1"/>
        <w:tabs>
          <w:tab w:val="clear" w:pos="9234"/>
          <w:tab w:val="left" w:pos="1368"/>
          <w:tab w:val="left" w:pos="3933"/>
          <w:tab w:val="left" w:pos="4161"/>
          <w:tab w:val="left" w:pos="7182"/>
          <w:tab w:val="left" w:pos="7410"/>
          <w:tab w:val="right" w:pos="9348"/>
        </w:tabs>
        <w:spacing w:after="120"/>
        <w:rPr>
          <w:rFonts w:asciiTheme="minorHAnsi" w:hAnsiTheme="minorHAnsi"/>
        </w:rPr>
      </w:pPr>
      <w:r w:rsidRPr="009865E6">
        <w:rPr>
          <w:rFonts w:asciiTheme="minorHAnsi" w:hAnsiTheme="minorHAnsi"/>
          <w:bCs/>
          <w:i/>
        </w:rPr>
        <w:t>Outbuildings:</w:t>
      </w:r>
      <w:r w:rsidRPr="009865E6">
        <w:rPr>
          <w:rFonts w:asciiTheme="minorHAnsi" w:hAnsiTheme="minorHAnsi"/>
          <w:b/>
          <w:bCs/>
        </w:rPr>
        <w:tab/>
      </w:r>
      <w:r w:rsidR="009865E6">
        <w:rPr>
          <w:rStyle w:val="eop"/>
          <w:rFonts w:ascii="Symbol" w:hAnsi="Symbol"/>
          <w:lang w:val="pt-PT"/>
        </w:rPr>
        <w:t></w:t>
      </w:r>
      <w:r w:rsidRPr="009865E6">
        <w:rPr>
          <w:rFonts w:asciiTheme="minorHAnsi" w:hAnsiTheme="minorHAnsi"/>
        </w:rPr>
        <w:t xml:space="preserve"> Garage (size) </w:t>
      </w:r>
      <w:r w:rsidRPr="009865E6">
        <w:rPr>
          <w:rFonts w:asciiTheme="minorHAnsi" w:hAnsiTheme="minorHAnsi"/>
          <w:u w:val="single"/>
        </w:rPr>
        <w:tab/>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Garden shed (size) </w:t>
      </w:r>
      <w:r w:rsidRPr="009865E6">
        <w:rPr>
          <w:rFonts w:asciiTheme="minorHAnsi" w:hAnsiTheme="minorHAnsi"/>
          <w:u w:val="single"/>
        </w:rPr>
        <w:tab/>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Other </w:t>
      </w:r>
      <w:r w:rsidRPr="009865E6">
        <w:rPr>
          <w:rFonts w:asciiTheme="minorHAnsi" w:hAnsiTheme="minorHAnsi"/>
          <w:u w:val="single"/>
        </w:rPr>
        <w:tab/>
      </w:r>
    </w:p>
    <w:p w14:paraId="1912B8BC" w14:textId="368FFF97" w:rsidR="001E5251" w:rsidRPr="009865E6" w:rsidRDefault="001E5251" w:rsidP="001E5251">
      <w:pPr>
        <w:pStyle w:val="BodyText1"/>
        <w:tabs>
          <w:tab w:val="left" w:pos="2166"/>
          <w:tab w:val="left" w:pos="3249"/>
        </w:tabs>
        <w:spacing w:after="120"/>
        <w:rPr>
          <w:rFonts w:asciiTheme="minorHAnsi" w:hAnsiTheme="minorHAnsi"/>
        </w:rPr>
      </w:pPr>
      <w:r w:rsidRPr="009865E6">
        <w:rPr>
          <w:rFonts w:asciiTheme="minorHAnsi" w:hAnsiTheme="minorHAnsi"/>
          <w:bCs/>
          <w:i/>
        </w:rPr>
        <w:t>Storms and screens:</w:t>
      </w:r>
      <w:r w:rsidRPr="009865E6">
        <w:rPr>
          <w:rFonts w:asciiTheme="minorHAnsi" w:hAnsiTheme="minorHAnsi"/>
          <w:b/>
          <w:bCs/>
        </w:rPr>
        <w:tab/>
      </w:r>
      <w:r w:rsidR="009865E6">
        <w:rPr>
          <w:rStyle w:val="eop"/>
          <w:rFonts w:ascii="Symbol" w:hAnsi="Symbol"/>
          <w:lang w:val="pt-PT"/>
        </w:rPr>
        <w:t></w:t>
      </w:r>
      <w:r w:rsidRPr="009865E6">
        <w:rPr>
          <w:rFonts w:asciiTheme="minorHAnsi" w:hAnsiTheme="minorHAnsi"/>
        </w:rPr>
        <w:t xml:space="preserve"> Wood</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Aluminum</w:t>
      </w:r>
    </w:p>
    <w:p w14:paraId="7E45C1E2" w14:textId="77777777" w:rsidR="001E5251" w:rsidRPr="009865E6" w:rsidRDefault="001E5251" w:rsidP="001E5251">
      <w:pPr>
        <w:pStyle w:val="BodyText1"/>
        <w:tabs>
          <w:tab w:val="left" w:pos="1938"/>
          <w:tab w:val="left" w:pos="3249"/>
          <w:tab w:val="left" w:pos="4731"/>
        </w:tabs>
        <w:spacing w:after="60"/>
        <w:rPr>
          <w:rFonts w:asciiTheme="minorHAnsi" w:hAnsiTheme="minorHAnsi"/>
        </w:rPr>
      </w:pPr>
      <w:r w:rsidRPr="009865E6">
        <w:rPr>
          <w:rFonts w:asciiTheme="minorHAnsi" w:hAnsiTheme="minorHAnsi" w:cs="Times New Roman"/>
        </w:rPr>
        <w:tab/>
        <w:t>All rooms</w:t>
      </w:r>
      <w:r w:rsidRPr="009865E6">
        <w:rPr>
          <w:rFonts w:asciiTheme="minorHAnsi" w:hAnsiTheme="minorHAnsi" w:cs="Times New Roman"/>
        </w:rPr>
        <w:tab/>
        <w:t>Some rooms</w:t>
      </w:r>
      <w:r w:rsidRPr="009865E6">
        <w:rPr>
          <w:rFonts w:asciiTheme="minorHAnsi" w:hAnsiTheme="minorHAnsi" w:cs="Times New Roman"/>
        </w:rPr>
        <w:tab/>
        <w:t>No rooms</w:t>
      </w:r>
    </w:p>
    <w:p w14:paraId="552C0724" w14:textId="77777777" w:rsidR="001E5251" w:rsidRPr="009865E6" w:rsidRDefault="001E5251" w:rsidP="001E5251">
      <w:pPr>
        <w:pStyle w:val="BodyText1"/>
        <w:tabs>
          <w:tab w:val="clear" w:pos="9234"/>
          <w:tab w:val="left" w:pos="2223"/>
          <w:tab w:val="left" w:pos="3705"/>
          <w:tab w:val="left" w:pos="5073"/>
        </w:tabs>
        <w:spacing w:after="0"/>
        <w:rPr>
          <w:rFonts w:asciiTheme="minorHAnsi" w:hAnsiTheme="minorHAnsi"/>
        </w:rPr>
      </w:pPr>
      <w:r w:rsidRPr="009865E6">
        <w:rPr>
          <w:rFonts w:asciiTheme="minorHAnsi" w:hAnsiTheme="minorHAnsi"/>
        </w:rPr>
        <w:t>Window shades</w:t>
      </w:r>
      <w:r w:rsidRPr="009865E6">
        <w:rPr>
          <w:rFonts w:asciiTheme="minorHAnsi" w:hAnsiTheme="minorHAnsi"/>
        </w:rPr>
        <w:tab/>
      </w:r>
      <w:r w:rsidRPr="009865E6">
        <w:rPr>
          <w:rFonts w:asciiTheme="minorHAnsi" w:hAnsiTheme="minorHAnsi"/>
        </w:rPr>
        <w:t></w:t>
      </w:r>
      <w:r w:rsidRPr="009865E6">
        <w:rPr>
          <w:rFonts w:asciiTheme="minorHAnsi" w:hAnsiTheme="minorHAnsi"/>
        </w:rPr>
        <w:tab/>
      </w:r>
      <w:r w:rsidRPr="009865E6">
        <w:rPr>
          <w:rFonts w:asciiTheme="minorHAnsi" w:hAnsiTheme="minorHAnsi"/>
        </w:rPr>
        <w:t></w:t>
      </w:r>
      <w:r w:rsidRPr="009865E6">
        <w:rPr>
          <w:rFonts w:asciiTheme="minorHAnsi" w:hAnsiTheme="minorHAnsi"/>
        </w:rPr>
        <w:tab/>
      </w:r>
      <w:r w:rsidRPr="009865E6">
        <w:rPr>
          <w:rFonts w:asciiTheme="minorHAnsi" w:hAnsiTheme="minorHAnsi"/>
        </w:rPr>
        <w:t></w:t>
      </w:r>
    </w:p>
    <w:p w14:paraId="151ADCA7" w14:textId="77777777" w:rsidR="001E5251" w:rsidRPr="009865E6" w:rsidRDefault="001E5251" w:rsidP="001E5251">
      <w:pPr>
        <w:pStyle w:val="BodyText1"/>
        <w:tabs>
          <w:tab w:val="clear" w:pos="9234"/>
          <w:tab w:val="left" w:pos="2223"/>
          <w:tab w:val="left" w:pos="3705"/>
          <w:tab w:val="left" w:pos="5073"/>
        </w:tabs>
        <w:spacing w:after="0"/>
        <w:rPr>
          <w:rFonts w:asciiTheme="minorHAnsi" w:hAnsiTheme="minorHAnsi"/>
        </w:rPr>
      </w:pPr>
      <w:r w:rsidRPr="009865E6">
        <w:rPr>
          <w:rFonts w:asciiTheme="minorHAnsi" w:hAnsiTheme="minorHAnsi"/>
        </w:rPr>
        <w:t>Curtain rods</w:t>
      </w:r>
      <w:r w:rsidRPr="009865E6">
        <w:rPr>
          <w:rFonts w:asciiTheme="minorHAnsi" w:hAnsiTheme="minorHAnsi"/>
        </w:rPr>
        <w:tab/>
      </w:r>
      <w:r w:rsidRPr="009865E6">
        <w:rPr>
          <w:rFonts w:asciiTheme="minorHAnsi" w:hAnsiTheme="minorHAnsi"/>
        </w:rPr>
        <w:t></w:t>
      </w:r>
      <w:r w:rsidRPr="009865E6">
        <w:rPr>
          <w:rFonts w:asciiTheme="minorHAnsi" w:hAnsiTheme="minorHAnsi"/>
        </w:rPr>
        <w:tab/>
      </w:r>
      <w:r w:rsidRPr="009865E6">
        <w:rPr>
          <w:rFonts w:asciiTheme="minorHAnsi" w:hAnsiTheme="minorHAnsi"/>
        </w:rPr>
        <w:t></w:t>
      </w:r>
      <w:r w:rsidRPr="009865E6">
        <w:rPr>
          <w:rFonts w:asciiTheme="minorHAnsi" w:hAnsiTheme="minorHAnsi"/>
        </w:rPr>
        <w:tab/>
      </w:r>
      <w:r w:rsidRPr="009865E6">
        <w:rPr>
          <w:rFonts w:asciiTheme="minorHAnsi" w:hAnsiTheme="minorHAnsi"/>
        </w:rPr>
        <w:t></w:t>
      </w:r>
    </w:p>
    <w:p w14:paraId="428FADB6" w14:textId="77777777" w:rsidR="001E5251" w:rsidRPr="009865E6" w:rsidRDefault="001E5251" w:rsidP="001E5251">
      <w:pPr>
        <w:pStyle w:val="BodyText1"/>
        <w:tabs>
          <w:tab w:val="clear" w:pos="9234"/>
          <w:tab w:val="left" w:pos="2223"/>
          <w:tab w:val="left" w:pos="3705"/>
          <w:tab w:val="left" w:pos="5073"/>
        </w:tabs>
        <w:spacing w:after="0"/>
        <w:rPr>
          <w:rFonts w:asciiTheme="minorHAnsi" w:hAnsiTheme="minorHAnsi"/>
        </w:rPr>
      </w:pPr>
      <w:r w:rsidRPr="009865E6">
        <w:rPr>
          <w:rFonts w:asciiTheme="minorHAnsi" w:hAnsiTheme="minorHAnsi"/>
        </w:rPr>
        <w:t>Curtains/drapes</w:t>
      </w:r>
      <w:r w:rsidRPr="009865E6">
        <w:rPr>
          <w:rFonts w:asciiTheme="minorHAnsi" w:hAnsiTheme="minorHAnsi"/>
        </w:rPr>
        <w:tab/>
      </w:r>
      <w:r w:rsidRPr="009865E6">
        <w:rPr>
          <w:rFonts w:asciiTheme="minorHAnsi" w:hAnsiTheme="minorHAnsi"/>
        </w:rPr>
        <w:t></w:t>
      </w:r>
      <w:r w:rsidRPr="009865E6">
        <w:rPr>
          <w:rFonts w:asciiTheme="minorHAnsi" w:hAnsiTheme="minorHAnsi"/>
        </w:rPr>
        <w:tab/>
      </w:r>
      <w:r w:rsidRPr="009865E6">
        <w:rPr>
          <w:rFonts w:asciiTheme="minorHAnsi" w:hAnsiTheme="minorHAnsi"/>
        </w:rPr>
        <w:t></w:t>
      </w:r>
      <w:r w:rsidRPr="009865E6">
        <w:rPr>
          <w:rFonts w:asciiTheme="minorHAnsi" w:hAnsiTheme="minorHAnsi"/>
        </w:rPr>
        <w:tab/>
      </w:r>
      <w:r w:rsidRPr="009865E6">
        <w:rPr>
          <w:rFonts w:asciiTheme="minorHAnsi" w:hAnsiTheme="minorHAnsi"/>
        </w:rPr>
        <w:t></w:t>
      </w:r>
    </w:p>
    <w:p w14:paraId="1D07FE0E" w14:textId="77777777" w:rsidR="001E5251" w:rsidRPr="009865E6" w:rsidRDefault="001E5251" w:rsidP="001E5251">
      <w:pPr>
        <w:pStyle w:val="BodyText1"/>
        <w:tabs>
          <w:tab w:val="clear" w:pos="9234"/>
          <w:tab w:val="left" w:pos="2223"/>
          <w:tab w:val="left" w:pos="3705"/>
          <w:tab w:val="left" w:pos="5073"/>
        </w:tabs>
        <w:spacing w:after="120"/>
        <w:rPr>
          <w:rFonts w:asciiTheme="minorHAnsi" w:hAnsiTheme="minorHAnsi"/>
        </w:rPr>
      </w:pPr>
      <w:r w:rsidRPr="009865E6">
        <w:rPr>
          <w:rFonts w:asciiTheme="minorHAnsi" w:hAnsiTheme="minorHAnsi"/>
        </w:rPr>
        <w:t>Rugs/carpets</w:t>
      </w:r>
      <w:r w:rsidRPr="009865E6">
        <w:rPr>
          <w:rFonts w:asciiTheme="minorHAnsi" w:hAnsiTheme="minorHAnsi"/>
        </w:rPr>
        <w:tab/>
      </w:r>
      <w:r w:rsidRPr="009865E6">
        <w:rPr>
          <w:rFonts w:asciiTheme="minorHAnsi" w:hAnsiTheme="minorHAnsi"/>
        </w:rPr>
        <w:t></w:t>
      </w:r>
      <w:r w:rsidRPr="009865E6">
        <w:rPr>
          <w:rFonts w:asciiTheme="minorHAnsi" w:hAnsiTheme="minorHAnsi"/>
        </w:rPr>
        <w:tab/>
      </w:r>
      <w:r w:rsidRPr="009865E6">
        <w:rPr>
          <w:rFonts w:asciiTheme="minorHAnsi" w:hAnsiTheme="minorHAnsi"/>
        </w:rPr>
        <w:t></w:t>
      </w:r>
      <w:r w:rsidRPr="009865E6">
        <w:rPr>
          <w:rFonts w:asciiTheme="minorHAnsi" w:hAnsiTheme="minorHAnsi"/>
        </w:rPr>
        <w:tab/>
      </w:r>
      <w:r w:rsidRPr="009865E6">
        <w:rPr>
          <w:rFonts w:asciiTheme="minorHAnsi" w:hAnsiTheme="minorHAnsi"/>
        </w:rPr>
        <w:t></w:t>
      </w:r>
    </w:p>
    <w:p w14:paraId="56AA17E1" w14:textId="087503A8" w:rsidR="001E5251" w:rsidRPr="009865E6" w:rsidRDefault="001E5251" w:rsidP="001E5251">
      <w:pPr>
        <w:pStyle w:val="BodyText1"/>
        <w:tabs>
          <w:tab w:val="left" w:pos="1596"/>
          <w:tab w:val="left" w:pos="3249"/>
          <w:tab w:val="left" w:pos="4674"/>
          <w:tab w:val="left" w:pos="6270"/>
          <w:tab w:val="left" w:pos="7581"/>
        </w:tabs>
        <w:spacing w:after="120"/>
        <w:rPr>
          <w:rFonts w:asciiTheme="minorHAnsi" w:hAnsiTheme="minorHAnsi"/>
        </w:rPr>
      </w:pPr>
      <w:r w:rsidRPr="009865E6">
        <w:rPr>
          <w:rFonts w:asciiTheme="minorHAnsi" w:hAnsiTheme="minorHAnsi"/>
          <w:bCs/>
          <w:i/>
        </w:rPr>
        <w:t>Appliances:</w:t>
      </w:r>
      <w:r w:rsidRPr="009865E6">
        <w:rPr>
          <w:rFonts w:asciiTheme="minorHAnsi" w:hAnsiTheme="minorHAnsi"/>
          <w:b/>
          <w:bCs/>
        </w:rPr>
        <w:tab/>
      </w:r>
      <w:r w:rsidR="009865E6">
        <w:rPr>
          <w:rStyle w:val="eop"/>
          <w:rFonts w:ascii="Symbol" w:hAnsi="Symbol"/>
          <w:lang w:val="pt-PT"/>
        </w:rPr>
        <w:t></w:t>
      </w:r>
      <w:r w:rsidRPr="009865E6">
        <w:rPr>
          <w:rFonts w:asciiTheme="minorHAnsi" w:hAnsiTheme="minorHAnsi"/>
          <w:bCs/>
        </w:rPr>
        <w:t xml:space="preserve"> </w:t>
      </w:r>
      <w:r w:rsidRPr="009865E6">
        <w:rPr>
          <w:rFonts w:asciiTheme="minorHAnsi" w:hAnsiTheme="minorHAnsi"/>
        </w:rPr>
        <w:t>Electric stove</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Gas stove</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Refrigerator</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Freezer</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Dishwasher</w:t>
      </w:r>
    </w:p>
    <w:p w14:paraId="566306CD" w14:textId="4A9C5BB0" w:rsidR="001E5251" w:rsidRPr="009865E6" w:rsidRDefault="001E5251" w:rsidP="001E5251">
      <w:pPr>
        <w:pStyle w:val="BodyText1"/>
        <w:tabs>
          <w:tab w:val="clear" w:pos="9234"/>
          <w:tab w:val="left" w:pos="1596"/>
          <w:tab w:val="left" w:pos="3249"/>
          <w:tab w:val="left" w:pos="4503"/>
          <w:tab w:val="left" w:pos="6270"/>
          <w:tab w:val="right" w:pos="9348"/>
        </w:tabs>
        <w:spacing w:after="120"/>
        <w:rPr>
          <w:rFonts w:asciiTheme="minorHAnsi" w:hAnsiTheme="minorHAnsi"/>
        </w:rPr>
      </w:pP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Dryer</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Automatic washer</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Other </w:t>
      </w:r>
      <w:r w:rsidRPr="009865E6">
        <w:rPr>
          <w:rFonts w:asciiTheme="minorHAnsi" w:hAnsiTheme="minorHAnsi"/>
          <w:u w:val="single"/>
        </w:rPr>
        <w:tab/>
      </w:r>
    </w:p>
    <w:p w14:paraId="3008CE2D" w14:textId="77777777" w:rsidR="001E5251" w:rsidRPr="009865E6" w:rsidRDefault="001E5251" w:rsidP="001E5251">
      <w:pPr>
        <w:pStyle w:val="BodyText1"/>
        <w:tabs>
          <w:tab w:val="clear" w:pos="9234"/>
          <w:tab w:val="right" w:pos="9348"/>
        </w:tabs>
        <w:spacing w:after="120"/>
        <w:rPr>
          <w:rFonts w:asciiTheme="minorHAnsi" w:hAnsiTheme="minorHAnsi"/>
          <w:i/>
          <w:u w:val="single"/>
        </w:rPr>
      </w:pPr>
      <w:r w:rsidRPr="009865E6">
        <w:rPr>
          <w:rFonts w:asciiTheme="minorHAnsi" w:hAnsiTheme="minorHAnsi"/>
          <w:i/>
        </w:rPr>
        <w:t xml:space="preserve">Type of insulation: </w:t>
      </w:r>
      <w:r w:rsidRPr="009865E6">
        <w:rPr>
          <w:rFonts w:asciiTheme="minorHAnsi" w:hAnsiTheme="minorHAnsi"/>
          <w:i/>
          <w:u w:val="single"/>
        </w:rPr>
        <w:tab/>
      </w:r>
    </w:p>
    <w:p w14:paraId="5CDA56CF" w14:textId="3C744F4C" w:rsidR="001E5251" w:rsidRPr="009865E6" w:rsidRDefault="001E5251" w:rsidP="001E5251">
      <w:pPr>
        <w:pStyle w:val="BodyText1"/>
        <w:tabs>
          <w:tab w:val="left" w:pos="1596"/>
          <w:tab w:val="left" w:pos="3876"/>
          <w:tab w:val="left" w:pos="5586"/>
        </w:tabs>
        <w:spacing w:after="120"/>
        <w:rPr>
          <w:rFonts w:asciiTheme="minorHAnsi" w:hAnsiTheme="minorHAnsi"/>
        </w:rPr>
      </w:pPr>
      <w:r w:rsidRPr="009865E6">
        <w:rPr>
          <w:rFonts w:asciiTheme="minorHAnsi" w:hAnsiTheme="minorHAnsi"/>
          <w:bCs/>
          <w:i/>
        </w:rPr>
        <w:t xml:space="preserve">Other </w:t>
      </w:r>
      <w:r w:rsidRPr="009865E6">
        <w:rPr>
          <w:rFonts w:asciiTheme="minorHAnsi" w:hAnsiTheme="minorHAnsi" w:cs="Times New Roman"/>
          <w:bCs/>
          <w:i/>
        </w:rPr>
        <w:t>e</w:t>
      </w:r>
      <w:r w:rsidRPr="009865E6">
        <w:rPr>
          <w:rFonts w:asciiTheme="minorHAnsi" w:hAnsiTheme="minorHAnsi"/>
          <w:bCs/>
          <w:i/>
        </w:rPr>
        <w:t>q</w:t>
      </w:r>
      <w:r w:rsidRPr="009865E6">
        <w:rPr>
          <w:rFonts w:asciiTheme="minorHAnsi" w:hAnsiTheme="minorHAnsi" w:cs="Times New Roman"/>
          <w:bCs/>
          <w:i/>
        </w:rPr>
        <w:t>uipment</w:t>
      </w:r>
      <w:r w:rsidRPr="009865E6">
        <w:rPr>
          <w:rFonts w:asciiTheme="minorHAnsi" w:hAnsiTheme="minorHAnsi"/>
          <w:i/>
        </w:rPr>
        <w:t>:</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TV aerial/cable/dish</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Lawn mower</w:t>
      </w:r>
      <w:r w:rsidRPr="009865E6">
        <w:rPr>
          <w:rFonts w:asciiTheme="minorHAnsi" w:hAnsiTheme="minorHAnsi"/>
        </w:rPr>
        <w:tab/>
      </w:r>
      <w:r w:rsidR="009865E6">
        <w:rPr>
          <w:rStyle w:val="eop"/>
          <w:rFonts w:ascii="Symbol" w:hAnsi="Symbol"/>
          <w:lang w:val="pt-PT"/>
        </w:rPr>
        <w:t></w:t>
      </w:r>
      <w:r w:rsidRPr="009865E6">
        <w:rPr>
          <w:rFonts w:asciiTheme="minorHAnsi" w:hAnsiTheme="minorHAnsi"/>
        </w:rPr>
        <w:t xml:space="preserve"> Snow removal e</w:t>
      </w:r>
      <w:r w:rsidRPr="009865E6">
        <w:rPr>
          <w:rFonts w:asciiTheme="minorHAnsi" w:hAnsiTheme="minorHAnsi" w:cs="Times New Roman"/>
        </w:rPr>
        <w:t>q</w:t>
      </w:r>
      <w:r w:rsidRPr="009865E6">
        <w:rPr>
          <w:rFonts w:asciiTheme="minorHAnsi" w:hAnsiTheme="minorHAnsi"/>
        </w:rPr>
        <w:t>uipment</w:t>
      </w:r>
    </w:p>
    <w:p w14:paraId="3F412176" w14:textId="77777777" w:rsidR="001E5251" w:rsidRPr="009865E6" w:rsidRDefault="001E5251" w:rsidP="001E5251">
      <w:pPr>
        <w:pStyle w:val="BodyText1"/>
        <w:spacing w:after="60"/>
        <w:rPr>
          <w:rFonts w:asciiTheme="minorHAnsi" w:hAnsiTheme="minorHAnsi"/>
          <w:bCs/>
          <w:i/>
        </w:rPr>
      </w:pPr>
      <w:r w:rsidRPr="009865E6">
        <w:rPr>
          <w:rFonts w:asciiTheme="minorHAnsi" w:hAnsiTheme="minorHAnsi"/>
          <w:bCs/>
          <w:i/>
        </w:rPr>
        <w:t>Safety equipment:</w:t>
      </w:r>
    </w:p>
    <w:p w14:paraId="40AD72AD" w14:textId="77777777" w:rsidR="001E5251" w:rsidRPr="009865E6" w:rsidRDefault="001E5251" w:rsidP="001E5251">
      <w:pPr>
        <w:pStyle w:val="BodyText1"/>
        <w:tabs>
          <w:tab w:val="clear" w:pos="9234"/>
          <w:tab w:val="right" w:pos="9348"/>
        </w:tabs>
        <w:spacing w:after="120"/>
        <w:rPr>
          <w:rFonts w:asciiTheme="minorHAnsi" w:hAnsiTheme="minorHAnsi"/>
          <w:u w:val="single"/>
        </w:rPr>
      </w:pPr>
      <w:r w:rsidRPr="009865E6">
        <w:rPr>
          <w:rFonts w:asciiTheme="minorHAnsi" w:hAnsiTheme="minorHAnsi"/>
        </w:rPr>
        <w:t xml:space="preserve">Location of smoke detectors: </w:t>
      </w:r>
      <w:r w:rsidRPr="009865E6">
        <w:rPr>
          <w:rFonts w:asciiTheme="minorHAnsi" w:hAnsiTheme="minorHAnsi"/>
          <w:u w:val="single"/>
        </w:rPr>
        <w:tab/>
      </w:r>
    </w:p>
    <w:p w14:paraId="59152346" w14:textId="77777777" w:rsidR="001E5251" w:rsidRPr="009865E6" w:rsidRDefault="001E5251" w:rsidP="001E5251">
      <w:pPr>
        <w:pStyle w:val="BodyText1"/>
        <w:tabs>
          <w:tab w:val="clear" w:pos="9234"/>
          <w:tab w:val="right" w:pos="9348"/>
        </w:tabs>
        <w:spacing w:after="120"/>
        <w:rPr>
          <w:rFonts w:asciiTheme="minorHAnsi" w:hAnsiTheme="minorHAnsi"/>
          <w:u w:val="single"/>
        </w:rPr>
      </w:pPr>
      <w:r w:rsidRPr="009865E6">
        <w:rPr>
          <w:rFonts w:asciiTheme="minorHAnsi" w:hAnsiTheme="minorHAnsi"/>
        </w:rPr>
        <w:t xml:space="preserve">Location of carbon monoxide detectors (if gas is used): </w:t>
      </w:r>
      <w:r w:rsidRPr="009865E6">
        <w:rPr>
          <w:rFonts w:asciiTheme="minorHAnsi" w:hAnsiTheme="minorHAnsi"/>
          <w:u w:val="single"/>
        </w:rPr>
        <w:tab/>
      </w:r>
    </w:p>
    <w:p w14:paraId="1AF718C3" w14:textId="77777777" w:rsidR="001E5251" w:rsidRPr="009865E6" w:rsidRDefault="001E5251" w:rsidP="001E5251">
      <w:pPr>
        <w:pStyle w:val="BodyText1"/>
        <w:tabs>
          <w:tab w:val="clear" w:pos="9234"/>
          <w:tab w:val="right" w:pos="9348"/>
        </w:tabs>
        <w:spacing w:after="120"/>
        <w:rPr>
          <w:rFonts w:asciiTheme="minorHAnsi" w:hAnsiTheme="minorHAnsi"/>
          <w:u w:val="single"/>
        </w:rPr>
      </w:pPr>
      <w:r w:rsidRPr="009865E6">
        <w:rPr>
          <w:rFonts w:asciiTheme="minorHAnsi" w:hAnsiTheme="minorHAnsi"/>
        </w:rPr>
        <w:lastRenderedPageBreak/>
        <w:t xml:space="preserve">Location of fire extinguishers: </w:t>
      </w:r>
      <w:r w:rsidRPr="009865E6">
        <w:rPr>
          <w:rFonts w:asciiTheme="minorHAnsi" w:hAnsiTheme="minorHAnsi"/>
          <w:u w:val="single"/>
        </w:rPr>
        <w:tab/>
      </w:r>
    </w:p>
    <w:p w14:paraId="147DACA3" w14:textId="77777777" w:rsidR="001E5251" w:rsidRPr="009865E6" w:rsidRDefault="001E5251" w:rsidP="001E5251">
      <w:pPr>
        <w:pStyle w:val="BodyText1"/>
        <w:tabs>
          <w:tab w:val="clear" w:pos="9234"/>
          <w:tab w:val="right" w:pos="9348"/>
        </w:tabs>
        <w:spacing w:after="120"/>
        <w:rPr>
          <w:rFonts w:asciiTheme="minorHAnsi" w:hAnsiTheme="minorHAnsi"/>
          <w:bCs/>
          <w:i/>
        </w:rPr>
      </w:pPr>
      <w:r w:rsidRPr="009865E6">
        <w:rPr>
          <w:rFonts w:asciiTheme="minorHAnsi" w:hAnsiTheme="minorHAnsi"/>
          <w:bCs/>
          <w:i/>
        </w:rPr>
        <w:t xml:space="preserve">Insurance: </w:t>
      </w:r>
      <w:r w:rsidRPr="009865E6">
        <w:rPr>
          <w:rFonts w:asciiTheme="minorHAnsi" w:hAnsiTheme="minorHAnsi"/>
          <w:szCs w:val="20"/>
        </w:rPr>
        <w:t>Insurance coverage on the mans</w:t>
      </w:r>
      <w:r w:rsidRPr="009865E6">
        <w:rPr>
          <w:rFonts w:asciiTheme="minorHAnsi" w:hAnsiTheme="minorHAnsi"/>
        </w:rPr>
        <w:t xml:space="preserve">e has been reviewed on (date): </w:t>
      </w:r>
      <w:r w:rsidRPr="009865E6">
        <w:rPr>
          <w:rFonts w:asciiTheme="minorHAnsi" w:hAnsiTheme="minorHAnsi"/>
          <w:u w:val="single"/>
        </w:rPr>
        <w:tab/>
      </w:r>
    </w:p>
    <w:p w14:paraId="34549ABE" w14:textId="4C0FFE50" w:rsidR="001E5251" w:rsidRPr="009865E6" w:rsidRDefault="001E5251" w:rsidP="001E5251">
      <w:pPr>
        <w:pStyle w:val="BodyText1"/>
        <w:tabs>
          <w:tab w:val="clear" w:pos="9234"/>
          <w:tab w:val="left" w:pos="7353"/>
          <w:tab w:val="left" w:pos="8094"/>
        </w:tabs>
        <w:spacing w:after="120"/>
        <w:rPr>
          <w:rFonts w:asciiTheme="minorHAnsi" w:hAnsiTheme="minorHAnsi"/>
          <w:szCs w:val="20"/>
        </w:rPr>
      </w:pPr>
      <w:r w:rsidRPr="009865E6">
        <w:rPr>
          <w:rFonts w:asciiTheme="minorHAnsi" w:hAnsiTheme="minorHAnsi"/>
          <w:i/>
          <w:szCs w:val="20"/>
        </w:rPr>
        <w:t>Furniture:</w:t>
      </w:r>
      <w:r w:rsidRPr="009865E6">
        <w:rPr>
          <w:rFonts w:asciiTheme="minorHAnsi" w:hAnsiTheme="minorHAnsi"/>
          <w:szCs w:val="20"/>
        </w:rPr>
        <w:t xml:space="preserve"> Manses are generally unfurnished. If there is any furniture, a list is attached:</w:t>
      </w:r>
      <w:r w:rsidRPr="009865E6">
        <w:rPr>
          <w:rFonts w:asciiTheme="minorHAnsi" w:hAnsiTheme="minorHAnsi"/>
          <w:szCs w:val="20"/>
        </w:rPr>
        <w:tab/>
      </w:r>
      <w:r w:rsidR="009865E6">
        <w:rPr>
          <w:rStyle w:val="eop"/>
          <w:rFonts w:ascii="Symbol" w:hAnsi="Symbol"/>
          <w:lang w:val="pt-PT"/>
        </w:rPr>
        <w:t></w:t>
      </w:r>
      <w:r w:rsidRPr="009865E6">
        <w:rPr>
          <w:rFonts w:asciiTheme="minorHAnsi" w:hAnsiTheme="minorHAnsi"/>
          <w:bCs/>
          <w:szCs w:val="20"/>
        </w:rPr>
        <w:t xml:space="preserve"> Yes</w:t>
      </w:r>
      <w:r w:rsidRPr="009865E6">
        <w:rPr>
          <w:rFonts w:asciiTheme="minorHAnsi" w:hAnsiTheme="minorHAnsi"/>
          <w:bCs/>
          <w:szCs w:val="20"/>
        </w:rPr>
        <w:tab/>
      </w:r>
      <w:r w:rsidR="009865E6">
        <w:rPr>
          <w:rStyle w:val="eop"/>
          <w:rFonts w:ascii="Symbol" w:hAnsi="Symbol"/>
          <w:lang w:val="pt-PT"/>
        </w:rPr>
        <w:t></w:t>
      </w:r>
      <w:r w:rsidRPr="009865E6">
        <w:rPr>
          <w:rFonts w:asciiTheme="minorHAnsi" w:hAnsiTheme="minorHAnsi"/>
          <w:bCs/>
          <w:szCs w:val="20"/>
        </w:rPr>
        <w:t xml:space="preserve"> No</w:t>
      </w:r>
    </w:p>
    <w:p w14:paraId="2CC14756" w14:textId="77777777" w:rsidR="001E5251" w:rsidRPr="009865E6" w:rsidRDefault="001E5251" w:rsidP="001E5251">
      <w:pPr>
        <w:pStyle w:val="BodyText1"/>
        <w:tabs>
          <w:tab w:val="clear" w:pos="9234"/>
          <w:tab w:val="left" w:pos="4332"/>
          <w:tab w:val="left" w:pos="5073"/>
        </w:tabs>
        <w:spacing w:after="120"/>
        <w:rPr>
          <w:rFonts w:asciiTheme="minorHAnsi" w:hAnsiTheme="minorHAnsi"/>
          <w:szCs w:val="20"/>
          <w:u w:val="single"/>
        </w:rPr>
      </w:pPr>
      <w:r w:rsidRPr="009865E6">
        <w:rPr>
          <w:rFonts w:asciiTheme="minorHAnsi" w:hAnsiTheme="minorHAnsi"/>
          <w:i/>
          <w:szCs w:val="20"/>
        </w:rPr>
        <w:t>Recent photo attached to ministry personnel copy:</w:t>
      </w:r>
      <w:r w:rsidRPr="009865E6">
        <w:rPr>
          <w:rFonts w:asciiTheme="minorHAnsi" w:hAnsiTheme="minorHAnsi"/>
          <w:szCs w:val="20"/>
        </w:rPr>
        <w:t xml:space="preserve"> (link to file, if available)</w:t>
      </w:r>
    </w:p>
    <w:p w14:paraId="0DDA7FB1" w14:textId="77777777" w:rsidR="001E5251" w:rsidRPr="009865E6" w:rsidRDefault="001E5251" w:rsidP="001E5251">
      <w:pPr>
        <w:pStyle w:val="BodyText1"/>
        <w:tabs>
          <w:tab w:val="clear" w:pos="9234"/>
          <w:tab w:val="right" w:pos="9348"/>
        </w:tabs>
        <w:spacing w:after="120"/>
        <w:rPr>
          <w:rFonts w:asciiTheme="minorHAnsi" w:hAnsiTheme="minorHAnsi"/>
          <w:szCs w:val="20"/>
          <w:u w:val="single"/>
        </w:rPr>
      </w:pPr>
      <w:r w:rsidRPr="009865E6">
        <w:rPr>
          <w:rFonts w:asciiTheme="minorHAnsi" w:hAnsiTheme="minorHAnsi"/>
          <w:szCs w:val="20"/>
        </w:rPr>
        <w:t xml:space="preserve">Current monthly rental market value of manse $ </w:t>
      </w:r>
      <w:r w:rsidRPr="009865E6">
        <w:rPr>
          <w:rFonts w:asciiTheme="minorHAnsi" w:hAnsiTheme="minorHAnsi"/>
          <w:szCs w:val="20"/>
          <w:u w:val="single"/>
        </w:rPr>
        <w:tab/>
      </w:r>
    </w:p>
    <w:p w14:paraId="12616DCA" w14:textId="77777777" w:rsidR="001E5251" w:rsidRPr="009865E6" w:rsidRDefault="001E5251" w:rsidP="001E5251">
      <w:pPr>
        <w:pStyle w:val="BodyText1"/>
        <w:tabs>
          <w:tab w:val="clear" w:pos="9234"/>
          <w:tab w:val="right" w:pos="9348"/>
        </w:tabs>
        <w:spacing w:after="80"/>
        <w:rPr>
          <w:rFonts w:asciiTheme="minorHAnsi" w:hAnsiTheme="minorHAnsi"/>
          <w:szCs w:val="20"/>
          <w:u w:val="single"/>
        </w:rPr>
      </w:pPr>
      <w:r w:rsidRPr="009865E6">
        <w:rPr>
          <w:rFonts w:asciiTheme="minorHAnsi" w:hAnsiTheme="minorHAnsi"/>
          <w:i/>
          <w:szCs w:val="20"/>
        </w:rPr>
        <w:t>Attachments documenting agreed repairs and timelines:</w:t>
      </w:r>
      <w:r w:rsidRPr="009865E6">
        <w:rPr>
          <w:rFonts w:asciiTheme="minorHAnsi" w:hAnsiTheme="minorHAnsi"/>
          <w:szCs w:val="20"/>
        </w:rPr>
        <w:t xml:space="preserve"> (link to file, if available)</w:t>
      </w:r>
    </w:p>
    <w:p w14:paraId="3EBD929C" w14:textId="4C6DCA7D" w:rsidR="001E5251" w:rsidRPr="009865E6" w:rsidRDefault="001E5251" w:rsidP="001E5251">
      <w:pPr>
        <w:pStyle w:val="BodyText1"/>
        <w:tabs>
          <w:tab w:val="clear" w:pos="9234"/>
          <w:tab w:val="right" w:pos="9348"/>
        </w:tabs>
        <w:spacing w:after="80"/>
        <w:rPr>
          <w:rFonts w:asciiTheme="minorHAnsi" w:hAnsiTheme="minorHAnsi"/>
          <w:b/>
          <w:szCs w:val="20"/>
        </w:rPr>
      </w:pPr>
      <w:r w:rsidRPr="009865E6">
        <w:rPr>
          <w:rFonts w:asciiTheme="minorHAnsi" w:hAnsiTheme="minorHAnsi"/>
          <w:b/>
          <w:szCs w:val="20"/>
        </w:rPr>
        <w:t>The required features of a manse include heavy appliances (fridge, stove, washer and dryer), window coverings, and rugs. The pastoral charge is also responsible for the annual cost of heat over $800.</w:t>
      </w:r>
    </w:p>
    <w:p w14:paraId="09AE354E" w14:textId="77777777" w:rsidR="001E5251" w:rsidRPr="009865E6" w:rsidRDefault="001E5251" w:rsidP="001E5251">
      <w:pPr>
        <w:pStyle w:val="H2"/>
        <w:spacing w:before="180"/>
        <w:rPr>
          <w:rFonts w:asciiTheme="minorHAnsi" w:hAnsiTheme="minorHAnsi"/>
        </w:rPr>
      </w:pPr>
      <w:r w:rsidRPr="009865E6">
        <w:rPr>
          <w:rFonts w:asciiTheme="minorHAnsi" w:hAnsiTheme="minorHAnsi"/>
        </w:rPr>
        <w:t>Manse Committee</w:t>
      </w:r>
    </w:p>
    <w:p w14:paraId="7B3FA183" w14:textId="77777777" w:rsidR="001E5251" w:rsidRPr="009865E6" w:rsidRDefault="001E5251" w:rsidP="001E5251">
      <w:pPr>
        <w:pStyle w:val="BodyText1"/>
        <w:spacing w:after="120"/>
        <w:rPr>
          <w:rFonts w:asciiTheme="minorHAnsi" w:hAnsiTheme="minorHAnsi"/>
        </w:rPr>
      </w:pPr>
      <w:r w:rsidRPr="009865E6">
        <w:rPr>
          <w:rFonts w:asciiTheme="minorHAnsi" w:hAnsiTheme="minorHAnsi"/>
        </w:rPr>
        <w:t>The pastoral charge Manse Committee and a regional council representative confirm the information on this sheet and its attachments and agree to any suggested improvements.</w:t>
      </w:r>
    </w:p>
    <w:p w14:paraId="532416ED" w14:textId="77777777" w:rsidR="001E5251" w:rsidRPr="009865E6" w:rsidRDefault="001E5251" w:rsidP="001E5251">
      <w:pPr>
        <w:pStyle w:val="BodyText1"/>
        <w:tabs>
          <w:tab w:val="clear" w:pos="9234"/>
          <w:tab w:val="left" w:pos="1425"/>
          <w:tab w:val="left" w:pos="1767"/>
          <w:tab w:val="left" w:pos="5244"/>
          <w:tab w:val="left" w:pos="5586"/>
          <w:tab w:val="right" w:pos="9360"/>
        </w:tabs>
        <w:spacing w:before="120" w:after="0"/>
        <w:rPr>
          <w:rFonts w:asciiTheme="minorHAnsi" w:hAnsiTheme="minorHAnsi"/>
          <w:sz w:val="18"/>
          <w:szCs w:val="18"/>
          <w:u w:val="single"/>
        </w:rPr>
      </w:pPr>
      <w:r w:rsidRPr="009865E6">
        <w:rPr>
          <w:rFonts w:asciiTheme="minorHAnsi" w:hAnsiTheme="minorHAnsi"/>
          <w:sz w:val="18"/>
          <w:szCs w:val="18"/>
          <w:u w:val="single"/>
        </w:rPr>
        <w:tab/>
      </w:r>
      <w:r w:rsidRPr="009865E6">
        <w:rPr>
          <w:rFonts w:asciiTheme="minorHAnsi" w:hAnsiTheme="minorHAnsi"/>
          <w:sz w:val="18"/>
          <w:szCs w:val="18"/>
        </w:rPr>
        <w:tab/>
      </w:r>
      <w:r w:rsidRPr="009865E6">
        <w:rPr>
          <w:rFonts w:asciiTheme="minorHAnsi" w:hAnsiTheme="minorHAnsi"/>
          <w:sz w:val="18"/>
          <w:szCs w:val="18"/>
          <w:u w:val="single"/>
        </w:rPr>
        <w:tab/>
      </w:r>
      <w:r w:rsidRPr="009865E6">
        <w:rPr>
          <w:rFonts w:asciiTheme="minorHAnsi" w:hAnsiTheme="minorHAnsi"/>
          <w:sz w:val="18"/>
          <w:szCs w:val="18"/>
        </w:rPr>
        <w:tab/>
      </w:r>
    </w:p>
    <w:p w14:paraId="2A905126" w14:textId="77777777" w:rsidR="001E5251" w:rsidRPr="009865E6" w:rsidRDefault="001E5251" w:rsidP="001E5251">
      <w:pPr>
        <w:pStyle w:val="BodyText1"/>
        <w:tabs>
          <w:tab w:val="clear" w:pos="9234"/>
          <w:tab w:val="left" w:pos="1767"/>
          <w:tab w:val="left" w:pos="5586"/>
          <w:tab w:val="right" w:pos="9360"/>
        </w:tabs>
        <w:spacing w:after="0"/>
        <w:rPr>
          <w:rFonts w:asciiTheme="minorHAnsi" w:hAnsiTheme="minorHAnsi"/>
          <w:sz w:val="16"/>
          <w:szCs w:val="16"/>
        </w:rPr>
      </w:pPr>
      <w:r w:rsidRPr="009865E6">
        <w:rPr>
          <w:rFonts w:asciiTheme="minorHAnsi" w:hAnsiTheme="minorHAnsi"/>
          <w:sz w:val="16"/>
          <w:szCs w:val="16"/>
        </w:rPr>
        <w:t>Month/day/year</w:t>
      </w:r>
      <w:r w:rsidRPr="009865E6">
        <w:rPr>
          <w:rFonts w:asciiTheme="minorHAnsi" w:hAnsiTheme="minorHAnsi"/>
          <w:sz w:val="16"/>
          <w:szCs w:val="16"/>
        </w:rPr>
        <w:tab/>
        <w:t>Printed name: Chair of pastoral charge Manse Committee</w:t>
      </w:r>
    </w:p>
    <w:p w14:paraId="7D85EA7B" w14:textId="77777777" w:rsidR="001E5251" w:rsidRPr="009865E6" w:rsidRDefault="001E5251" w:rsidP="001E5251">
      <w:pPr>
        <w:pStyle w:val="BodyText1"/>
        <w:tabs>
          <w:tab w:val="clear" w:pos="9234"/>
          <w:tab w:val="left" w:pos="1767"/>
          <w:tab w:val="left" w:pos="5586"/>
          <w:tab w:val="right" w:pos="9360"/>
        </w:tabs>
        <w:spacing w:after="120"/>
        <w:rPr>
          <w:rFonts w:asciiTheme="minorHAnsi" w:hAnsiTheme="minorHAnsi"/>
          <w:sz w:val="16"/>
          <w:szCs w:val="16"/>
        </w:rPr>
      </w:pPr>
      <w:r w:rsidRPr="009865E6">
        <w:rPr>
          <w:rFonts w:asciiTheme="minorHAnsi" w:hAnsiTheme="minorHAnsi"/>
          <w:sz w:val="16"/>
          <w:szCs w:val="16"/>
        </w:rPr>
        <w:tab/>
        <w:t>(or designate)</w:t>
      </w:r>
    </w:p>
    <w:p w14:paraId="15815C0F" w14:textId="77777777" w:rsidR="001E5251" w:rsidRPr="009865E6" w:rsidRDefault="001E5251" w:rsidP="001E5251">
      <w:pPr>
        <w:pStyle w:val="BodyText1"/>
        <w:tabs>
          <w:tab w:val="clear" w:pos="9234"/>
          <w:tab w:val="left" w:pos="1368"/>
          <w:tab w:val="left" w:pos="1767"/>
          <w:tab w:val="left" w:pos="5301"/>
          <w:tab w:val="left" w:pos="5586"/>
          <w:tab w:val="right" w:pos="9360"/>
        </w:tabs>
        <w:spacing w:before="120" w:after="0"/>
        <w:rPr>
          <w:rFonts w:asciiTheme="minorHAnsi" w:hAnsiTheme="minorHAnsi"/>
          <w:sz w:val="18"/>
          <w:szCs w:val="18"/>
          <w:u w:val="single"/>
        </w:rPr>
      </w:pPr>
      <w:r w:rsidRPr="009865E6">
        <w:rPr>
          <w:rFonts w:asciiTheme="minorHAnsi" w:hAnsiTheme="minorHAnsi"/>
          <w:sz w:val="18"/>
          <w:szCs w:val="18"/>
          <w:u w:val="single"/>
        </w:rPr>
        <w:tab/>
      </w:r>
      <w:r w:rsidRPr="009865E6">
        <w:rPr>
          <w:rFonts w:asciiTheme="minorHAnsi" w:hAnsiTheme="minorHAnsi"/>
          <w:sz w:val="18"/>
          <w:szCs w:val="18"/>
        </w:rPr>
        <w:tab/>
      </w:r>
      <w:r w:rsidRPr="009865E6">
        <w:rPr>
          <w:rFonts w:asciiTheme="minorHAnsi" w:hAnsiTheme="minorHAnsi"/>
          <w:sz w:val="18"/>
          <w:szCs w:val="18"/>
          <w:u w:val="single"/>
        </w:rPr>
        <w:tab/>
      </w:r>
      <w:r w:rsidRPr="009865E6">
        <w:rPr>
          <w:rFonts w:asciiTheme="minorHAnsi" w:hAnsiTheme="minorHAnsi"/>
          <w:sz w:val="18"/>
          <w:szCs w:val="18"/>
        </w:rPr>
        <w:tab/>
      </w:r>
    </w:p>
    <w:p w14:paraId="1EB56A2B" w14:textId="77777777" w:rsidR="001E5251" w:rsidRPr="009865E6" w:rsidRDefault="001E5251" w:rsidP="001E5251">
      <w:pPr>
        <w:pStyle w:val="BodyText1"/>
        <w:tabs>
          <w:tab w:val="clear" w:pos="9234"/>
          <w:tab w:val="left" w:pos="1767"/>
          <w:tab w:val="left" w:pos="5586"/>
          <w:tab w:val="right" w:pos="9360"/>
        </w:tabs>
        <w:spacing w:after="0"/>
        <w:rPr>
          <w:rFonts w:asciiTheme="minorHAnsi" w:hAnsiTheme="minorHAnsi"/>
          <w:spacing w:val="-2"/>
          <w:sz w:val="16"/>
          <w:szCs w:val="16"/>
        </w:rPr>
      </w:pPr>
      <w:r w:rsidRPr="009865E6">
        <w:rPr>
          <w:rFonts w:asciiTheme="minorHAnsi" w:hAnsiTheme="minorHAnsi"/>
          <w:sz w:val="16"/>
          <w:szCs w:val="16"/>
        </w:rPr>
        <w:t>Month/day/year</w:t>
      </w:r>
      <w:r w:rsidRPr="009865E6">
        <w:rPr>
          <w:rFonts w:asciiTheme="minorHAnsi" w:hAnsiTheme="minorHAnsi"/>
          <w:sz w:val="16"/>
          <w:szCs w:val="16"/>
        </w:rPr>
        <w:tab/>
      </w:r>
      <w:r w:rsidRPr="009865E6">
        <w:rPr>
          <w:rFonts w:asciiTheme="minorHAnsi" w:hAnsiTheme="minorHAnsi"/>
          <w:spacing w:val="-2"/>
          <w:sz w:val="16"/>
          <w:szCs w:val="16"/>
        </w:rPr>
        <w:t>Printed name: Regional Council representative</w:t>
      </w:r>
    </w:p>
    <w:p w14:paraId="30B6A85F" w14:textId="77777777" w:rsidR="001E5251" w:rsidRPr="009865E6" w:rsidRDefault="001E5251" w:rsidP="001E5251">
      <w:pPr>
        <w:pStyle w:val="BodyText1"/>
        <w:tabs>
          <w:tab w:val="clear" w:pos="9234"/>
          <w:tab w:val="left" w:pos="1767"/>
          <w:tab w:val="left" w:pos="5586"/>
          <w:tab w:val="right" w:pos="9360"/>
        </w:tabs>
        <w:spacing w:after="80"/>
        <w:rPr>
          <w:rFonts w:asciiTheme="minorHAnsi" w:hAnsiTheme="minorHAnsi"/>
          <w:sz w:val="16"/>
          <w:szCs w:val="16"/>
        </w:rPr>
      </w:pPr>
      <w:r w:rsidRPr="009865E6">
        <w:rPr>
          <w:rFonts w:asciiTheme="minorHAnsi" w:hAnsiTheme="minorHAnsi"/>
          <w:sz w:val="16"/>
          <w:szCs w:val="16"/>
        </w:rPr>
        <w:tab/>
        <w:t>(or designate)</w:t>
      </w:r>
      <w:r w:rsidRPr="009865E6">
        <w:rPr>
          <w:rFonts w:asciiTheme="minorHAnsi" w:hAnsiTheme="minorHAnsi"/>
          <w:sz w:val="16"/>
          <w:szCs w:val="16"/>
        </w:rPr>
        <w:tab/>
      </w:r>
    </w:p>
    <w:p w14:paraId="6A66198E" w14:textId="77777777" w:rsidR="001E5251" w:rsidRDefault="001E5251" w:rsidP="001E5251">
      <w:pPr>
        <w:pStyle w:val="Body"/>
        <w:rPr>
          <w:rFonts w:ascii="Times New Roman" w:eastAsia="Times New Roman" w:hAnsi="Times New Roman" w:cs="Times New Roman"/>
          <w:sz w:val="24"/>
          <w:szCs w:val="24"/>
        </w:rPr>
      </w:pPr>
    </w:p>
    <w:p w14:paraId="69EF3CA4" w14:textId="77777777" w:rsidR="001E5251" w:rsidRDefault="001E5251" w:rsidP="001E5251">
      <w:pPr>
        <w:pStyle w:val="Body"/>
      </w:pPr>
      <w:r>
        <w:rPr>
          <w:rStyle w:val="eop"/>
          <w:rFonts w:ascii="Arial Unicode MS" w:eastAsia="Arial Unicode MS" w:hAnsi="Arial Unicode MS" w:cs="Arial Unicode MS"/>
        </w:rPr>
        <w:br w:type="page"/>
      </w:r>
    </w:p>
    <w:p w14:paraId="19F65A8A" w14:textId="5D387F24" w:rsidR="001E5251" w:rsidRDefault="001E5251" w:rsidP="001E5251">
      <w:pPr>
        <w:pStyle w:val="Heading1"/>
      </w:pPr>
      <w:bookmarkStart w:id="27" w:name="_Toc532549813"/>
      <w:r>
        <w:lastRenderedPageBreak/>
        <w:t>Position Description Template</w:t>
      </w:r>
      <w:bookmarkEnd w:id="27"/>
    </w:p>
    <w:p w14:paraId="53F3748F" w14:textId="77777777" w:rsidR="001E5251" w:rsidRPr="00D113C8" w:rsidRDefault="001E5251" w:rsidP="00C63656">
      <w:pPr>
        <w:rPr>
          <w:rStyle w:val="eop"/>
          <w:rFonts w:asciiTheme="minorHAnsi" w:eastAsia="Times New Roman" w:hAnsiTheme="minorHAnsi"/>
        </w:rPr>
      </w:pPr>
      <w:r w:rsidRPr="00D113C8">
        <w:rPr>
          <w:rStyle w:val="eop"/>
          <w:rFonts w:asciiTheme="minorHAnsi" w:hAnsiTheme="minorHAnsi"/>
          <w:b/>
          <w:bCs/>
          <w:lang w:val="de-DE"/>
        </w:rPr>
        <w:t>Position Title</w:t>
      </w:r>
      <w:r w:rsidRPr="00D113C8">
        <w:rPr>
          <w:rStyle w:val="eop"/>
          <w:rFonts w:asciiTheme="minorHAnsi" w:hAnsiTheme="minorHAnsi"/>
          <w:b/>
        </w:rPr>
        <w:t>:</w:t>
      </w:r>
      <w:r w:rsidRPr="00D113C8">
        <w:rPr>
          <w:rStyle w:val="eop"/>
          <w:rFonts w:asciiTheme="minorHAnsi" w:hAnsiTheme="minorHAnsi"/>
        </w:rPr>
        <w:tab/>
        <w:t>________________________________</w:t>
      </w:r>
    </w:p>
    <w:p w14:paraId="3DCB6C50" w14:textId="4119D341" w:rsidR="001E5251" w:rsidRPr="00D113C8" w:rsidRDefault="001E5251" w:rsidP="00C63656">
      <w:pPr>
        <w:rPr>
          <w:rStyle w:val="eop"/>
          <w:rFonts w:asciiTheme="minorHAnsi" w:eastAsia="Times New Roman" w:hAnsiTheme="minorHAnsi"/>
        </w:rPr>
      </w:pPr>
      <w:r w:rsidRPr="00D113C8">
        <w:rPr>
          <w:rStyle w:val="eop"/>
          <w:rFonts w:asciiTheme="minorHAnsi" w:hAnsiTheme="minorHAnsi"/>
          <w:b/>
          <w:bCs/>
          <w:lang w:val="de-DE"/>
        </w:rPr>
        <w:t>Position Profile</w:t>
      </w:r>
      <w:r w:rsidRPr="00D113C8">
        <w:rPr>
          <w:rStyle w:val="eop"/>
          <w:rFonts w:asciiTheme="minorHAnsi" w:hAnsiTheme="minorHAnsi"/>
          <w:b/>
          <w:lang w:val="de-DE"/>
        </w:rPr>
        <w:t>:</w:t>
      </w:r>
      <w:r w:rsidRPr="00D113C8">
        <w:rPr>
          <w:rStyle w:val="eop"/>
          <w:rFonts w:asciiTheme="minorHAnsi" w:hAnsiTheme="minorHAnsi"/>
          <w:lang w:val="de-DE"/>
        </w:rPr>
        <w:t xml:space="preserve">  </w:t>
      </w:r>
      <w:r w:rsidRPr="00D113C8">
        <w:rPr>
          <w:rStyle w:val="eop"/>
          <w:rFonts w:asciiTheme="minorHAnsi" w:hAnsiTheme="minorHAnsi"/>
          <w:lang w:val="de-DE"/>
        </w:rPr>
        <w:tab/>
      </w:r>
      <w:r w:rsidR="00D113C8">
        <w:rPr>
          <w:rStyle w:val="eop"/>
          <w:rFonts w:ascii="Symbol" w:hAnsi="Symbol"/>
          <w:lang w:val="pt-PT"/>
        </w:rPr>
        <w:t></w:t>
      </w:r>
      <w:r w:rsidRPr="00D113C8">
        <w:rPr>
          <w:rStyle w:val="eop"/>
          <w:rFonts w:asciiTheme="minorHAnsi" w:hAnsiTheme="minorHAnsi"/>
          <w:lang w:val="de-DE"/>
        </w:rPr>
        <w:t xml:space="preserve">  Full-time</w:t>
      </w:r>
      <w:r w:rsidRPr="00D113C8">
        <w:rPr>
          <w:rStyle w:val="eop"/>
          <w:rFonts w:asciiTheme="minorHAnsi" w:hAnsiTheme="minorHAnsi"/>
          <w:lang w:val="de-DE"/>
        </w:rPr>
        <w:tab/>
        <w:t xml:space="preserve">   </w:t>
      </w:r>
      <w:r w:rsidRPr="00D113C8">
        <w:rPr>
          <w:rStyle w:val="eop"/>
          <w:rFonts w:asciiTheme="minorHAnsi" w:hAnsiTheme="minorHAnsi"/>
          <w:lang w:val="de-DE"/>
        </w:rPr>
        <w:tab/>
      </w:r>
      <w:r w:rsidR="00D113C8">
        <w:rPr>
          <w:rStyle w:val="eop"/>
          <w:rFonts w:ascii="Symbol" w:hAnsi="Symbol"/>
          <w:lang w:val="pt-PT"/>
        </w:rPr>
        <w:t></w:t>
      </w:r>
      <w:r w:rsidRPr="00D113C8">
        <w:rPr>
          <w:rStyle w:val="eop"/>
          <w:rFonts w:asciiTheme="minorHAnsi" w:hAnsiTheme="minorHAnsi"/>
        </w:rPr>
        <w:t xml:space="preserve">  Part-time</w:t>
      </w:r>
    </w:p>
    <w:p w14:paraId="40071526" w14:textId="77777777" w:rsidR="001E5251" w:rsidRPr="00D113C8" w:rsidRDefault="001E5251" w:rsidP="001E5251">
      <w:pPr>
        <w:pStyle w:val="Body"/>
        <w:ind w:left="3600" w:firstLine="720"/>
        <w:rPr>
          <w:rStyle w:val="eop"/>
          <w:rFonts w:asciiTheme="minorHAnsi" w:eastAsia="Times New Roman" w:hAnsiTheme="minorHAnsi" w:cs="Times New Roman"/>
        </w:rPr>
      </w:pPr>
      <w:r w:rsidRPr="00D113C8">
        <w:rPr>
          <w:rStyle w:val="eop"/>
          <w:rFonts w:asciiTheme="minorHAnsi" w:hAnsiTheme="minorHAnsi"/>
        </w:rPr>
        <w:t>If part-time, hours per week ______________</w:t>
      </w:r>
    </w:p>
    <w:p w14:paraId="6AC335B5" w14:textId="0AF35170" w:rsidR="001E5251" w:rsidRPr="00D113C8" w:rsidRDefault="001E5251" w:rsidP="001E5251">
      <w:pPr>
        <w:pStyle w:val="Body"/>
        <w:rPr>
          <w:rStyle w:val="eop"/>
          <w:rFonts w:asciiTheme="minorHAnsi" w:eastAsia="Times New Roman" w:hAnsiTheme="minorHAnsi" w:cs="Times New Roman"/>
        </w:rPr>
      </w:pPr>
      <w:r w:rsidRPr="00D113C8">
        <w:rPr>
          <w:rStyle w:val="eop"/>
          <w:rFonts w:asciiTheme="minorHAnsi" w:eastAsia="Times New Roman" w:hAnsiTheme="minorHAnsi" w:cs="Times New Roman"/>
        </w:rPr>
        <w:tab/>
      </w:r>
      <w:r w:rsidRPr="00D113C8">
        <w:rPr>
          <w:rStyle w:val="eop"/>
          <w:rFonts w:asciiTheme="minorHAnsi" w:eastAsia="Times New Roman" w:hAnsiTheme="minorHAnsi" w:cs="Times New Roman"/>
        </w:rPr>
        <w:tab/>
      </w:r>
      <w:r w:rsidRPr="00D113C8">
        <w:rPr>
          <w:rStyle w:val="eop"/>
          <w:rFonts w:asciiTheme="minorHAnsi" w:eastAsia="Times New Roman" w:hAnsiTheme="minorHAnsi" w:cs="Times New Roman"/>
        </w:rPr>
        <w:tab/>
      </w:r>
      <w:r w:rsidR="00D113C8">
        <w:rPr>
          <w:rStyle w:val="eop"/>
          <w:rFonts w:ascii="Symbol" w:hAnsi="Symbol"/>
          <w:lang w:val="pt-PT"/>
        </w:rPr>
        <w:t></w:t>
      </w:r>
      <w:r w:rsidRPr="00D113C8">
        <w:rPr>
          <w:rStyle w:val="eop"/>
          <w:rFonts w:asciiTheme="minorHAnsi" w:hAnsiTheme="minorHAnsi"/>
          <w:lang w:val="de-DE"/>
        </w:rPr>
        <w:t xml:space="preserve"> Solo</w:t>
      </w:r>
      <w:r w:rsidRPr="00D113C8">
        <w:rPr>
          <w:rStyle w:val="eop"/>
          <w:rFonts w:asciiTheme="minorHAnsi" w:hAnsiTheme="minorHAnsi"/>
          <w:lang w:val="de-DE"/>
        </w:rPr>
        <w:tab/>
      </w:r>
      <w:r w:rsidRPr="00D113C8">
        <w:rPr>
          <w:rStyle w:val="eop"/>
          <w:rFonts w:asciiTheme="minorHAnsi" w:hAnsiTheme="minorHAnsi"/>
          <w:lang w:val="de-DE"/>
        </w:rPr>
        <w:tab/>
        <w:t xml:space="preserve">   </w:t>
      </w:r>
      <w:r w:rsidRPr="00D113C8">
        <w:rPr>
          <w:rStyle w:val="eop"/>
          <w:rFonts w:asciiTheme="minorHAnsi" w:hAnsiTheme="minorHAnsi"/>
          <w:lang w:val="de-DE"/>
        </w:rPr>
        <w:tab/>
      </w:r>
      <w:r w:rsidR="00D113C8">
        <w:rPr>
          <w:rStyle w:val="eop"/>
          <w:rFonts w:ascii="Symbol" w:hAnsi="Symbol"/>
          <w:lang w:val="pt-PT"/>
        </w:rPr>
        <w:t></w:t>
      </w:r>
      <w:r w:rsidRPr="00D113C8">
        <w:rPr>
          <w:rStyle w:val="eop"/>
          <w:rFonts w:asciiTheme="minorHAnsi" w:hAnsiTheme="minorHAnsi"/>
          <w:lang w:val="de-DE"/>
        </w:rPr>
        <w:t xml:space="preserve">  Team ministry </w:t>
      </w:r>
      <w:r w:rsidRPr="00D113C8">
        <w:rPr>
          <w:rStyle w:val="eop"/>
          <w:rFonts w:asciiTheme="minorHAnsi" w:hAnsiTheme="minorHAnsi"/>
          <w:lang w:val="de-DE"/>
        </w:rPr>
        <w:tab/>
      </w:r>
    </w:p>
    <w:p w14:paraId="5DF057F7" w14:textId="77777777" w:rsidR="001E5251" w:rsidRPr="00D113C8" w:rsidRDefault="001E5251" w:rsidP="001E5251">
      <w:pPr>
        <w:pStyle w:val="Body"/>
        <w:ind w:left="3600" w:firstLine="720"/>
        <w:rPr>
          <w:rStyle w:val="eop"/>
          <w:rFonts w:asciiTheme="minorHAnsi" w:eastAsia="Times New Roman" w:hAnsiTheme="minorHAnsi" w:cs="Times New Roman"/>
        </w:rPr>
      </w:pPr>
      <w:r w:rsidRPr="00D113C8">
        <w:rPr>
          <w:rStyle w:val="eop"/>
          <w:rFonts w:asciiTheme="minorHAnsi" w:hAnsiTheme="minorHAnsi"/>
        </w:rPr>
        <w:t>If team, describe full ministry complement</w:t>
      </w:r>
    </w:p>
    <w:p w14:paraId="686B7831" w14:textId="77777777" w:rsidR="001E5251" w:rsidRPr="00D113C8" w:rsidRDefault="001E5251" w:rsidP="00582906">
      <w:pPr>
        <w:rPr>
          <w:rStyle w:val="eop"/>
          <w:rFonts w:asciiTheme="minorHAnsi" w:eastAsia="Times New Roman" w:hAnsiTheme="minorHAnsi"/>
        </w:rPr>
      </w:pPr>
      <w:r w:rsidRPr="00D113C8">
        <w:rPr>
          <w:rStyle w:val="eop"/>
          <w:rFonts w:asciiTheme="minorHAnsi" w:hAnsiTheme="minorHAnsi"/>
          <w:b/>
          <w:bCs/>
        </w:rPr>
        <w:t>Position Summary:</w:t>
      </w:r>
      <w:r w:rsidRPr="00D113C8">
        <w:rPr>
          <w:rStyle w:val="eop"/>
          <w:rFonts w:asciiTheme="minorHAnsi" w:hAnsiTheme="minorHAnsi"/>
        </w:rPr>
        <w:t xml:space="preserve"> (2–4 sentences that summarize the position)</w:t>
      </w:r>
    </w:p>
    <w:p w14:paraId="51C7F00D" w14:textId="77777777" w:rsidR="001E5251" w:rsidRPr="00D113C8" w:rsidRDefault="001E5251" w:rsidP="00582906">
      <w:pPr>
        <w:spacing w:before="840"/>
        <w:rPr>
          <w:rStyle w:val="eop"/>
          <w:rFonts w:asciiTheme="minorHAnsi" w:eastAsia="Times New Roman" w:hAnsiTheme="minorHAnsi"/>
        </w:rPr>
      </w:pPr>
      <w:r w:rsidRPr="00D113C8">
        <w:rPr>
          <w:rStyle w:val="eop"/>
          <w:rFonts w:asciiTheme="minorHAnsi" w:hAnsiTheme="minorHAnsi"/>
          <w:b/>
          <w:bCs/>
        </w:rPr>
        <w:t>Autonomy in Decision-Making:</w:t>
      </w:r>
      <w:r w:rsidRPr="00D113C8">
        <w:rPr>
          <w:rStyle w:val="eop"/>
          <w:rFonts w:asciiTheme="minorHAnsi" w:hAnsiTheme="minorHAnsi"/>
        </w:rPr>
        <w:t xml:space="preserve"> What decisions will the ministry personnel make independently (without consulting others), and what types of decisions will require consultation, and with whom. This list does not need to be exhaustive, but it should indicate what types and amounts of expenditures can be authorized by the ministry personnel, as well as relationships among other paid staff (e.g., Who has a decision-making role in music?).</w:t>
      </w:r>
    </w:p>
    <w:p w14:paraId="07B0470D" w14:textId="77777777" w:rsidR="001E5251" w:rsidRPr="00D113C8" w:rsidRDefault="001E5251" w:rsidP="00C63656">
      <w:pPr>
        <w:spacing w:before="840"/>
        <w:rPr>
          <w:rStyle w:val="eop"/>
          <w:rFonts w:asciiTheme="minorHAnsi" w:eastAsia="Times New Roman" w:hAnsiTheme="minorHAnsi"/>
          <w:b/>
        </w:rPr>
      </w:pPr>
      <w:r w:rsidRPr="00D113C8">
        <w:rPr>
          <w:rStyle w:val="eop"/>
          <w:rFonts w:asciiTheme="minorHAnsi" w:hAnsiTheme="minorHAnsi"/>
          <w:b/>
          <w:bCs/>
        </w:rPr>
        <w:t>Principal Areas of Responsibility and Associated Duties</w:t>
      </w:r>
    </w:p>
    <w:p w14:paraId="10A27DCA" w14:textId="77777777" w:rsidR="001E5251" w:rsidRPr="00D113C8" w:rsidRDefault="001E5251" w:rsidP="00C63656">
      <w:pPr>
        <w:rPr>
          <w:rStyle w:val="eop"/>
          <w:rFonts w:asciiTheme="minorHAnsi" w:eastAsia="Times New Roman" w:hAnsiTheme="minorHAnsi"/>
        </w:rPr>
      </w:pPr>
      <w:r w:rsidRPr="00D113C8">
        <w:rPr>
          <w:rStyle w:val="eop"/>
          <w:rFonts w:asciiTheme="minorHAnsi" w:hAnsiTheme="minorHAnsi"/>
        </w:rPr>
        <w:t xml:space="preserve">General Instructions: </w:t>
      </w:r>
    </w:p>
    <w:p w14:paraId="44C06D79" w14:textId="77777777" w:rsidR="001E5251" w:rsidRPr="00D113C8" w:rsidRDefault="001E5251" w:rsidP="00320184">
      <w:pPr>
        <w:pStyle w:val="Body"/>
        <w:numPr>
          <w:ilvl w:val="0"/>
          <w:numId w:val="50"/>
        </w:numPr>
        <w:contextualSpacing/>
        <w:rPr>
          <w:rStyle w:val="eop"/>
          <w:rFonts w:asciiTheme="minorHAnsi" w:eastAsia="Times New Roman" w:hAnsiTheme="minorHAnsi" w:cs="Times New Roman"/>
        </w:rPr>
      </w:pPr>
      <w:r w:rsidRPr="00D113C8">
        <w:rPr>
          <w:rStyle w:val="eop"/>
          <w:rFonts w:asciiTheme="minorHAnsi" w:hAnsiTheme="minorHAnsi"/>
        </w:rPr>
        <w:t xml:space="preserve">Use your living faith story to guide how you complete this section, and/or use the categories below, which can be ordered by priorities and the amount of time, energy, and skill required to fulfill them. </w:t>
      </w:r>
    </w:p>
    <w:p w14:paraId="2534928D" w14:textId="77777777" w:rsidR="001E5251" w:rsidRPr="00D113C8" w:rsidRDefault="001E5251" w:rsidP="00320184">
      <w:pPr>
        <w:pStyle w:val="Body"/>
        <w:numPr>
          <w:ilvl w:val="0"/>
          <w:numId w:val="50"/>
        </w:numPr>
        <w:contextualSpacing/>
        <w:rPr>
          <w:rStyle w:val="eop"/>
          <w:rFonts w:asciiTheme="minorHAnsi" w:eastAsia="Times New Roman" w:hAnsiTheme="minorHAnsi" w:cs="Times New Roman"/>
        </w:rPr>
      </w:pPr>
      <w:r w:rsidRPr="00D113C8">
        <w:rPr>
          <w:rStyle w:val="eop"/>
          <w:rFonts w:asciiTheme="minorHAnsi" w:hAnsiTheme="minorHAnsi"/>
        </w:rPr>
        <w:t>For each “principal area,” define the duties that are associated with the area. As much as possible, indicate the frequency of the duties (e.g., daily, weekly, monthly, occasionally, or yearly if applicable). BE HONEST. Don’t say something is “as needed” when you really mean “daily.”</w:t>
      </w:r>
    </w:p>
    <w:p w14:paraId="6CE6EBA9" w14:textId="21FD3017" w:rsidR="001E5251" w:rsidRPr="00D113C8" w:rsidRDefault="001E5251" w:rsidP="00320184">
      <w:pPr>
        <w:pStyle w:val="Body"/>
        <w:numPr>
          <w:ilvl w:val="0"/>
          <w:numId w:val="50"/>
        </w:numPr>
        <w:contextualSpacing/>
        <w:rPr>
          <w:rStyle w:val="eop"/>
          <w:rFonts w:asciiTheme="minorHAnsi" w:eastAsia="Times New Roman" w:hAnsiTheme="minorHAnsi" w:cs="Times New Roman"/>
        </w:rPr>
      </w:pPr>
      <w:r w:rsidRPr="00D113C8">
        <w:rPr>
          <w:rStyle w:val="eop"/>
          <w:rFonts w:asciiTheme="minorHAnsi" w:hAnsiTheme="minorHAnsi"/>
        </w:rPr>
        <w:t>Start by being specific and includ</w:t>
      </w:r>
      <w:r w:rsidR="003047D3" w:rsidRPr="00D113C8">
        <w:rPr>
          <w:rStyle w:val="eop"/>
          <w:rFonts w:asciiTheme="minorHAnsi" w:hAnsiTheme="minorHAnsi"/>
        </w:rPr>
        <w:t>e</w:t>
      </w:r>
      <w:r w:rsidRPr="00D113C8">
        <w:rPr>
          <w:rStyle w:val="eop"/>
          <w:rFonts w:asciiTheme="minorHAnsi" w:hAnsiTheme="minorHAnsi"/>
        </w:rPr>
        <w:t xml:space="preserve"> everything. Then go back and delete the things that don’t really belong. The position description, in most cases, will be </w:t>
      </w:r>
      <w:r w:rsidR="00C63656" w:rsidRPr="00D113C8">
        <w:rPr>
          <w:rStyle w:val="eop"/>
          <w:rFonts w:asciiTheme="minorHAnsi" w:hAnsiTheme="minorHAnsi"/>
        </w:rPr>
        <w:t>three</w:t>
      </w:r>
      <w:r w:rsidRPr="00D113C8">
        <w:rPr>
          <w:rStyle w:val="eop"/>
          <w:rFonts w:asciiTheme="minorHAnsi" w:hAnsiTheme="minorHAnsi"/>
        </w:rPr>
        <w:t xml:space="preserve"> </w:t>
      </w:r>
      <w:r w:rsidR="00C63656" w:rsidRPr="00D113C8">
        <w:rPr>
          <w:rStyle w:val="eop"/>
          <w:rFonts w:asciiTheme="minorHAnsi" w:hAnsiTheme="minorHAnsi"/>
        </w:rPr>
        <w:t>to five</w:t>
      </w:r>
      <w:r w:rsidRPr="00D113C8">
        <w:rPr>
          <w:rStyle w:val="eop"/>
          <w:rFonts w:asciiTheme="minorHAnsi" w:hAnsiTheme="minorHAnsi"/>
        </w:rPr>
        <w:t xml:space="preserve"> pages.</w:t>
      </w:r>
    </w:p>
    <w:p w14:paraId="71EB9453" w14:textId="77777777" w:rsidR="001E5251" w:rsidRPr="00D113C8" w:rsidRDefault="001E5251" w:rsidP="00320184">
      <w:pPr>
        <w:pStyle w:val="Body"/>
        <w:numPr>
          <w:ilvl w:val="0"/>
          <w:numId w:val="50"/>
        </w:numPr>
        <w:rPr>
          <w:rStyle w:val="eop"/>
          <w:rFonts w:asciiTheme="minorHAnsi" w:eastAsia="Times New Roman" w:hAnsiTheme="minorHAnsi" w:cs="Times New Roman"/>
        </w:rPr>
      </w:pPr>
      <w:r w:rsidRPr="00D113C8">
        <w:rPr>
          <w:rStyle w:val="eop"/>
          <w:rFonts w:asciiTheme="minorHAnsi" w:hAnsiTheme="minorHAnsi"/>
        </w:rPr>
        <w:t>Involvement in the denomination (i.e., regional council or General Council) is not optional, but rather a key component of each ministry personnel’s vocation. A community of faith cannot choose to eliminate this expectation.</w:t>
      </w:r>
    </w:p>
    <w:p w14:paraId="75A61D93" w14:textId="77777777" w:rsidR="001E5251" w:rsidRPr="00D113C8" w:rsidRDefault="001E5251" w:rsidP="00C63656">
      <w:pPr>
        <w:rPr>
          <w:rStyle w:val="eop"/>
          <w:rFonts w:asciiTheme="minorHAnsi" w:eastAsia="Times New Roman" w:hAnsiTheme="minorHAnsi"/>
        </w:rPr>
      </w:pPr>
      <w:r w:rsidRPr="00D113C8">
        <w:rPr>
          <w:rStyle w:val="eop"/>
          <w:rFonts w:asciiTheme="minorHAnsi" w:hAnsiTheme="minorHAnsi"/>
        </w:rPr>
        <w:t xml:space="preserve">You may use the following categories, based on the “Ethical Standards and Standards of Practice for Ministry Personnel” (available on </w:t>
      </w:r>
      <w:hyperlink r:id="rId20" w:history="1">
        <w:r w:rsidRPr="00D113C8">
          <w:rPr>
            <w:rStyle w:val="Hyperlink1"/>
            <w:rFonts w:asciiTheme="minorHAnsi" w:eastAsia="Calibri" w:hAnsiTheme="minorHAnsi"/>
          </w:rPr>
          <w:t>www.united-church.ca</w:t>
        </w:r>
      </w:hyperlink>
      <w:r w:rsidRPr="00D113C8">
        <w:rPr>
          <w:rStyle w:val="eop"/>
          <w:rFonts w:asciiTheme="minorHAnsi" w:hAnsiTheme="minorHAnsi"/>
        </w:rPr>
        <w:t>), which provides clarity on the definition and focus of each category.</w:t>
      </w:r>
    </w:p>
    <w:p w14:paraId="073DCEE2" w14:textId="77777777" w:rsidR="00C63656" w:rsidRPr="00D113C8" w:rsidRDefault="00C63656">
      <w:pPr>
        <w:spacing w:after="160" w:line="259" w:lineRule="auto"/>
        <w:rPr>
          <w:rStyle w:val="eop"/>
          <w:rFonts w:asciiTheme="minorHAnsi" w:hAnsiTheme="minorHAnsi"/>
          <w:i/>
          <w:iCs/>
        </w:rPr>
      </w:pPr>
      <w:r w:rsidRPr="00D113C8">
        <w:rPr>
          <w:rStyle w:val="eop"/>
          <w:rFonts w:asciiTheme="minorHAnsi" w:hAnsiTheme="minorHAnsi"/>
          <w:i/>
          <w:iCs/>
        </w:rPr>
        <w:br w:type="page"/>
      </w:r>
    </w:p>
    <w:p w14:paraId="4D44F882" w14:textId="441F7E51" w:rsidR="001E5251" w:rsidRPr="00D113C8" w:rsidRDefault="001E5251" w:rsidP="00947293">
      <w:pPr>
        <w:spacing w:after="0"/>
        <w:rPr>
          <w:rStyle w:val="eop"/>
          <w:rFonts w:asciiTheme="minorHAnsi" w:eastAsia="Times New Roman" w:hAnsiTheme="minorHAnsi"/>
          <w:i/>
          <w:iCs/>
        </w:rPr>
      </w:pPr>
      <w:r w:rsidRPr="00D113C8">
        <w:rPr>
          <w:rStyle w:val="eop"/>
          <w:rFonts w:asciiTheme="minorHAnsi" w:hAnsiTheme="minorHAnsi"/>
          <w:i/>
          <w:iCs/>
        </w:rPr>
        <w:lastRenderedPageBreak/>
        <w:t>Administration</w:t>
      </w:r>
    </w:p>
    <w:p w14:paraId="69FE657F" w14:textId="77777777" w:rsidR="001E5251" w:rsidRPr="00D113C8" w:rsidRDefault="001E5251" w:rsidP="00C63656">
      <w:pPr>
        <w:rPr>
          <w:rStyle w:val="eop"/>
          <w:rFonts w:asciiTheme="minorHAnsi" w:eastAsia="Times New Roman" w:hAnsiTheme="minorHAnsi"/>
          <w:spacing w:val="-2"/>
        </w:rPr>
      </w:pPr>
      <w:r w:rsidRPr="00D113C8">
        <w:rPr>
          <w:rStyle w:val="eop"/>
          <w:rFonts w:asciiTheme="minorHAnsi" w:hAnsiTheme="minorHAnsi"/>
          <w:spacing w:val="-2"/>
        </w:rPr>
        <w:t>If you have specific duties associated with administration, for which you do not have administrative support, list them here: for example, creating the bulletin, scheduling, and reception. If there is administrative support, list that, and specify whether it is paid or volunteer.</w:t>
      </w:r>
    </w:p>
    <w:p w14:paraId="19BCC17B" w14:textId="77777777" w:rsidR="001E5251" w:rsidRPr="00D113C8" w:rsidRDefault="001E5251" w:rsidP="00947293">
      <w:pPr>
        <w:spacing w:after="0"/>
        <w:rPr>
          <w:rStyle w:val="eop"/>
          <w:rFonts w:asciiTheme="minorHAnsi" w:eastAsia="Times New Roman" w:hAnsiTheme="minorHAnsi"/>
        </w:rPr>
      </w:pPr>
      <w:r w:rsidRPr="00D113C8">
        <w:rPr>
          <w:rStyle w:val="eop"/>
          <w:rFonts w:asciiTheme="minorHAnsi" w:hAnsiTheme="minorHAnsi"/>
          <w:i/>
          <w:iCs/>
        </w:rPr>
        <w:t>Community Outreach and Social Justice</w:t>
      </w:r>
    </w:p>
    <w:p w14:paraId="795749B9" w14:textId="6A657E21" w:rsidR="001E5251" w:rsidRPr="00D113C8" w:rsidRDefault="001E5251" w:rsidP="00C63656">
      <w:pPr>
        <w:rPr>
          <w:rStyle w:val="eop"/>
          <w:rFonts w:asciiTheme="minorHAnsi" w:eastAsia="Times New Roman" w:hAnsiTheme="minorHAnsi"/>
        </w:rPr>
      </w:pPr>
      <w:r w:rsidRPr="00D113C8">
        <w:rPr>
          <w:rStyle w:val="eop"/>
          <w:rFonts w:asciiTheme="minorHAnsi" w:hAnsiTheme="minorHAnsi"/>
        </w:rPr>
        <w:t>Different ministries use different words to describe this category. Some refer to it as “activities that reach beyond our doors.” Others may describe it more specifically: environmental justice activities, poverty and justice activities, global justice, food sustainability, and so on. If you have specific activities related to this “principal area,” make sure you include them here: for example, if you expect the ministry personnel to be a member of a local organization’s board as part of your outreach, name this expectation here.</w:t>
      </w:r>
    </w:p>
    <w:p w14:paraId="2E55BBBA" w14:textId="77777777" w:rsidR="001E5251" w:rsidRPr="00D113C8" w:rsidRDefault="001E5251" w:rsidP="00947293">
      <w:pPr>
        <w:spacing w:after="0"/>
        <w:rPr>
          <w:rStyle w:val="eop"/>
          <w:rFonts w:asciiTheme="minorHAnsi" w:eastAsia="Times New Roman" w:hAnsiTheme="minorHAnsi"/>
          <w:i/>
          <w:iCs/>
        </w:rPr>
      </w:pPr>
      <w:r w:rsidRPr="00D113C8">
        <w:rPr>
          <w:rStyle w:val="eop"/>
          <w:rFonts w:asciiTheme="minorHAnsi" w:hAnsiTheme="minorHAnsi"/>
          <w:i/>
          <w:iCs/>
        </w:rPr>
        <w:t>Continuing Education</w:t>
      </w:r>
    </w:p>
    <w:p w14:paraId="2A0F8BDD" w14:textId="77777777" w:rsidR="001E5251" w:rsidRPr="00D113C8" w:rsidRDefault="001E5251" w:rsidP="00C63656">
      <w:pPr>
        <w:rPr>
          <w:rStyle w:val="eop"/>
          <w:rFonts w:asciiTheme="minorHAnsi" w:eastAsia="Times New Roman" w:hAnsiTheme="minorHAnsi"/>
        </w:rPr>
      </w:pPr>
      <w:r w:rsidRPr="00D113C8">
        <w:rPr>
          <w:rStyle w:val="eop"/>
          <w:rFonts w:asciiTheme="minorHAnsi" w:hAnsiTheme="minorHAnsi"/>
        </w:rPr>
        <w:t>It is not necessary to list specific ways that ministry personnel further their education. You could use this wording: “Pursues personal, vocational, and professional goals for continuing education in consultation with the M&amp;P Committee.”</w:t>
      </w:r>
    </w:p>
    <w:p w14:paraId="0000B3FA" w14:textId="77777777" w:rsidR="001E5251" w:rsidRPr="00D113C8" w:rsidRDefault="001E5251" w:rsidP="00947293">
      <w:pPr>
        <w:spacing w:after="0"/>
        <w:rPr>
          <w:rStyle w:val="eop"/>
          <w:rFonts w:asciiTheme="minorHAnsi" w:eastAsia="Times New Roman" w:hAnsiTheme="minorHAnsi"/>
          <w:i/>
          <w:iCs/>
        </w:rPr>
      </w:pPr>
      <w:r w:rsidRPr="00D113C8">
        <w:rPr>
          <w:rStyle w:val="eop"/>
          <w:rFonts w:asciiTheme="minorHAnsi" w:hAnsiTheme="minorHAnsi"/>
          <w:i/>
          <w:iCs/>
        </w:rPr>
        <w:t>Denomination and Communities</w:t>
      </w:r>
    </w:p>
    <w:p w14:paraId="36053066" w14:textId="77777777" w:rsidR="001E5251" w:rsidRPr="00D113C8" w:rsidRDefault="001E5251" w:rsidP="00C63656">
      <w:pPr>
        <w:rPr>
          <w:rStyle w:val="eop"/>
          <w:rFonts w:asciiTheme="minorHAnsi" w:hAnsiTheme="minorHAnsi"/>
        </w:rPr>
      </w:pPr>
      <w:r w:rsidRPr="00D113C8">
        <w:rPr>
          <w:rStyle w:val="eop"/>
          <w:rFonts w:asciiTheme="minorHAnsi" w:hAnsiTheme="minorHAnsi"/>
        </w:rPr>
        <w:t>Ministry personnel have responsibilities as members of The United Church of Canada to the denomination, the wider church, their communities, and the world. There should be two subsections in this category. The first section is mandatory and is United Church policy. You could use: “Is actively involved in the life of the regional council and/or General Council.”</w:t>
      </w:r>
    </w:p>
    <w:p w14:paraId="2DB474A5" w14:textId="44BE583F" w:rsidR="001E5251" w:rsidRPr="00D113C8" w:rsidRDefault="001E5251" w:rsidP="00C63656">
      <w:pPr>
        <w:rPr>
          <w:rStyle w:val="eop"/>
          <w:rFonts w:asciiTheme="minorHAnsi" w:hAnsiTheme="minorHAnsi"/>
        </w:rPr>
      </w:pPr>
      <w:r w:rsidRPr="00D113C8">
        <w:rPr>
          <w:rStyle w:val="eop"/>
          <w:rFonts w:asciiTheme="minorHAnsi" w:hAnsiTheme="minorHAnsi"/>
        </w:rPr>
        <w:t xml:space="preserve">The second section is optional, and </w:t>
      </w:r>
      <w:r w:rsidR="00947293" w:rsidRPr="00D113C8">
        <w:rPr>
          <w:rStyle w:val="eop"/>
          <w:rFonts w:asciiTheme="minorHAnsi" w:hAnsiTheme="minorHAnsi"/>
        </w:rPr>
        <w:t xml:space="preserve">it is </w:t>
      </w:r>
      <w:r w:rsidRPr="00D113C8">
        <w:rPr>
          <w:rStyle w:val="eop"/>
          <w:rFonts w:asciiTheme="minorHAnsi" w:hAnsiTheme="minorHAnsi"/>
        </w:rPr>
        <w:t>a place for your community of faith to identify community partnerships that you expect your ministry personnel to engage in: for example, there may be health and social service agencies with which your local ministry collaborates, tenants in your building, or outreach ministry collaborations. This category should identify these partnerships and the type of participation that you expect (e.g., attending meetings or leading an inter</w:t>
      </w:r>
      <w:r w:rsidRPr="00D113C8">
        <w:rPr>
          <w:rStyle w:val="eop"/>
          <w:rFonts w:asciiTheme="minorHAnsi" w:hAnsiTheme="minorHAnsi" w:cs="Cambria Math"/>
        </w:rPr>
        <w:t>‐</w:t>
      </w:r>
      <w:r w:rsidRPr="00D113C8">
        <w:rPr>
          <w:rStyle w:val="eop"/>
          <w:rFonts w:asciiTheme="minorHAnsi" w:hAnsiTheme="minorHAnsi"/>
        </w:rPr>
        <w:t>agency partnership).</w:t>
      </w:r>
    </w:p>
    <w:p w14:paraId="33F93396" w14:textId="77777777" w:rsidR="001E5251" w:rsidRPr="00D113C8" w:rsidRDefault="001E5251" w:rsidP="00947293">
      <w:pPr>
        <w:spacing w:after="0"/>
        <w:rPr>
          <w:rStyle w:val="eop"/>
          <w:rFonts w:asciiTheme="minorHAnsi" w:eastAsia="Times New Roman" w:hAnsiTheme="minorHAnsi"/>
        </w:rPr>
      </w:pPr>
      <w:r w:rsidRPr="00D113C8">
        <w:rPr>
          <w:rStyle w:val="eop"/>
          <w:rFonts w:asciiTheme="minorHAnsi" w:hAnsiTheme="minorHAnsi"/>
          <w:i/>
          <w:iCs/>
        </w:rPr>
        <w:t>Faith Formation and Christian Education</w:t>
      </w:r>
    </w:p>
    <w:p w14:paraId="7A3CD209" w14:textId="77777777" w:rsidR="001E5251" w:rsidRPr="00D113C8" w:rsidRDefault="001E5251" w:rsidP="00C63656">
      <w:pPr>
        <w:rPr>
          <w:rStyle w:val="eop"/>
          <w:rFonts w:asciiTheme="minorHAnsi" w:hAnsiTheme="minorHAnsi"/>
        </w:rPr>
      </w:pPr>
      <w:r w:rsidRPr="00D113C8">
        <w:rPr>
          <w:rStyle w:val="eop"/>
          <w:rFonts w:asciiTheme="minorHAnsi" w:hAnsiTheme="minorHAnsi"/>
        </w:rPr>
        <w:t>Different ministries use different words—discipleship, Christian education for children and youth, adult education, small group ministry, faith formation, spiritual practices—to describe this category. Be clear about the age groups involved and expectations about specific activities (e.g., March Break camps for school</w:t>
      </w:r>
      <w:r w:rsidRPr="00D113C8">
        <w:rPr>
          <w:rStyle w:val="eop"/>
          <w:rFonts w:asciiTheme="minorHAnsi" w:hAnsiTheme="minorHAnsi" w:cs="Cambria Math"/>
        </w:rPr>
        <w:t>‐</w:t>
      </w:r>
      <w:r w:rsidRPr="00D113C8">
        <w:rPr>
          <w:rStyle w:val="eop"/>
          <w:rFonts w:asciiTheme="minorHAnsi" w:hAnsiTheme="minorHAnsi"/>
        </w:rPr>
        <w:t>aged children).</w:t>
      </w:r>
    </w:p>
    <w:p w14:paraId="20DA3952" w14:textId="77777777" w:rsidR="001E5251" w:rsidRPr="00D113C8" w:rsidRDefault="001E5251" w:rsidP="00947293">
      <w:pPr>
        <w:spacing w:after="0"/>
        <w:rPr>
          <w:rStyle w:val="eop"/>
          <w:rFonts w:asciiTheme="minorHAnsi" w:eastAsia="Times New Roman" w:hAnsiTheme="minorHAnsi"/>
          <w:i/>
          <w:iCs/>
        </w:rPr>
      </w:pPr>
      <w:r w:rsidRPr="00D113C8">
        <w:rPr>
          <w:rStyle w:val="eop"/>
          <w:rFonts w:asciiTheme="minorHAnsi" w:hAnsiTheme="minorHAnsi"/>
          <w:i/>
          <w:iCs/>
        </w:rPr>
        <w:t>Leadership</w:t>
      </w:r>
    </w:p>
    <w:p w14:paraId="6ED5D2DB" w14:textId="19D9FAE4" w:rsidR="00947293" w:rsidRPr="00D113C8" w:rsidRDefault="001E5251" w:rsidP="00C63656">
      <w:pPr>
        <w:rPr>
          <w:rStyle w:val="eop"/>
          <w:rFonts w:asciiTheme="minorHAnsi" w:hAnsiTheme="minorHAnsi"/>
        </w:rPr>
      </w:pPr>
      <w:r w:rsidRPr="00D113C8">
        <w:rPr>
          <w:rStyle w:val="eop"/>
          <w:rFonts w:asciiTheme="minorHAnsi" w:hAnsiTheme="minorHAnsi"/>
        </w:rPr>
        <w:t>List specific duties associated with leadership. For example, specify if the ministry personnel will provide “</w:t>
      </w:r>
      <w:r w:rsidRPr="00D113C8">
        <w:rPr>
          <w:rStyle w:val="eop"/>
          <w:rFonts w:asciiTheme="minorHAnsi" w:hAnsiTheme="minorHAnsi"/>
          <w:lang w:val="it-IT"/>
        </w:rPr>
        <w:t>supervision</w:t>
      </w:r>
      <w:r w:rsidRPr="00D113C8">
        <w:rPr>
          <w:rStyle w:val="eop"/>
          <w:rFonts w:asciiTheme="minorHAnsi" w:hAnsiTheme="minorHAnsi"/>
        </w:rPr>
        <w:t>” to any other staff person, “</w:t>
      </w:r>
      <w:r w:rsidRPr="00D113C8">
        <w:rPr>
          <w:rStyle w:val="eop"/>
          <w:rFonts w:asciiTheme="minorHAnsi" w:hAnsiTheme="minorHAnsi"/>
          <w:lang w:val="nl-NL"/>
        </w:rPr>
        <w:t>coordinate</w:t>
      </w:r>
      <w:r w:rsidRPr="00D113C8">
        <w:rPr>
          <w:rStyle w:val="eop"/>
          <w:rFonts w:asciiTheme="minorHAnsi" w:hAnsiTheme="minorHAnsi"/>
        </w:rPr>
        <w:t>” the work of multiple staff members, speak publicly on behalf of the community of faith, or train/mentor a Lay Pastoral Care Team. You may also comment on the style of leadership that your community of faith needs. Remember that no one leader can be all things. Below are just a few examples: think carefully and honestly about the type of leader that best suits the personality and needs of your community of faith:</w:t>
      </w:r>
    </w:p>
    <w:p w14:paraId="1C07141F" w14:textId="7F1564BE" w:rsidR="001E5251" w:rsidRPr="00D113C8" w:rsidRDefault="001E5251" w:rsidP="00320184">
      <w:pPr>
        <w:pStyle w:val="Body"/>
        <w:numPr>
          <w:ilvl w:val="0"/>
          <w:numId w:val="51"/>
        </w:numPr>
        <w:spacing w:after="0" w:line="240" w:lineRule="auto"/>
        <w:rPr>
          <w:rStyle w:val="eop"/>
          <w:rFonts w:asciiTheme="minorHAnsi" w:eastAsia="Times New Roman" w:hAnsiTheme="minorHAnsi" w:cs="Times New Roman"/>
        </w:rPr>
      </w:pPr>
      <w:r w:rsidRPr="00D113C8">
        <w:rPr>
          <w:rStyle w:val="eop"/>
          <w:rFonts w:asciiTheme="minorHAnsi" w:hAnsiTheme="minorHAnsi"/>
        </w:rPr>
        <w:lastRenderedPageBreak/>
        <w:t>Provides strong, charismatic leadership and direction to others.</w:t>
      </w:r>
    </w:p>
    <w:p w14:paraId="569BA6C7" w14:textId="1317119E" w:rsidR="001E5251" w:rsidRPr="00D113C8" w:rsidRDefault="001E5251" w:rsidP="00320184">
      <w:pPr>
        <w:pStyle w:val="Body"/>
        <w:numPr>
          <w:ilvl w:val="0"/>
          <w:numId w:val="51"/>
        </w:numPr>
        <w:spacing w:after="0" w:line="240" w:lineRule="auto"/>
        <w:rPr>
          <w:rStyle w:val="eop"/>
          <w:rFonts w:asciiTheme="minorHAnsi" w:eastAsia="Times New Roman" w:hAnsiTheme="minorHAnsi" w:cs="Times New Roman"/>
        </w:rPr>
      </w:pPr>
      <w:r w:rsidRPr="00D113C8">
        <w:rPr>
          <w:rStyle w:val="eop"/>
          <w:rFonts w:asciiTheme="minorHAnsi" w:hAnsiTheme="minorHAnsi"/>
        </w:rPr>
        <w:t>Leads “from behind”—motivates, encourages, and supports others to share their own gifts for mini</w:t>
      </w:r>
      <w:r w:rsidR="00D113C8">
        <w:rPr>
          <w:rStyle w:val="eop"/>
          <w:rFonts w:asciiTheme="minorHAnsi" w:hAnsiTheme="minorHAnsi"/>
        </w:rPr>
        <w:t>stry.</w:t>
      </w:r>
    </w:p>
    <w:p w14:paraId="2C59FF01" w14:textId="77777777" w:rsidR="001E5251" w:rsidRPr="00D113C8" w:rsidRDefault="001E5251" w:rsidP="00320184">
      <w:pPr>
        <w:pStyle w:val="Body"/>
        <w:numPr>
          <w:ilvl w:val="0"/>
          <w:numId w:val="51"/>
        </w:numPr>
        <w:spacing w:after="0" w:line="240" w:lineRule="auto"/>
        <w:rPr>
          <w:rStyle w:val="eop"/>
          <w:rFonts w:asciiTheme="minorHAnsi" w:eastAsia="Times New Roman" w:hAnsiTheme="minorHAnsi" w:cs="Times New Roman"/>
        </w:rPr>
      </w:pPr>
      <w:r w:rsidRPr="00D113C8">
        <w:rPr>
          <w:rStyle w:val="eop"/>
          <w:rFonts w:asciiTheme="minorHAnsi" w:hAnsiTheme="minorHAnsi"/>
        </w:rPr>
        <w:t>Highly personable approach to leadership, e.g., builds relationship and consensus, delegates and shares leadership appropriately.”</w:t>
      </w:r>
    </w:p>
    <w:p w14:paraId="1398939F" w14:textId="7A573DD3" w:rsidR="001E5251" w:rsidRPr="00D113C8" w:rsidRDefault="001E5251" w:rsidP="00320184">
      <w:pPr>
        <w:pStyle w:val="Body"/>
        <w:numPr>
          <w:ilvl w:val="0"/>
          <w:numId w:val="51"/>
        </w:numPr>
        <w:spacing w:after="0" w:line="240" w:lineRule="auto"/>
        <w:rPr>
          <w:rStyle w:val="eop"/>
          <w:rFonts w:asciiTheme="minorHAnsi" w:eastAsia="Times New Roman" w:hAnsiTheme="minorHAnsi" w:cs="Times New Roman"/>
        </w:rPr>
      </w:pPr>
      <w:r w:rsidRPr="00D113C8">
        <w:rPr>
          <w:rStyle w:val="eop"/>
          <w:rFonts w:asciiTheme="minorHAnsi" w:hAnsiTheme="minorHAnsi"/>
        </w:rPr>
        <w:t>Leader not afraid to take risks,</w:t>
      </w:r>
      <w:r w:rsidR="00947293" w:rsidRPr="00D113C8">
        <w:rPr>
          <w:rStyle w:val="eop"/>
          <w:rFonts w:asciiTheme="minorHAnsi" w:hAnsiTheme="minorHAnsi"/>
        </w:rPr>
        <w:t xml:space="preserve"> to</w:t>
      </w:r>
      <w:r w:rsidRPr="00D113C8">
        <w:rPr>
          <w:rStyle w:val="eop"/>
          <w:rFonts w:asciiTheme="minorHAnsi" w:hAnsiTheme="minorHAnsi"/>
        </w:rPr>
        <w:t xml:space="preserve"> try new things and learn through both successes and mistakes.</w:t>
      </w:r>
    </w:p>
    <w:p w14:paraId="5F63EE76" w14:textId="77777777" w:rsidR="001E5251" w:rsidRPr="00D113C8" w:rsidRDefault="001E5251" w:rsidP="001E5251">
      <w:pPr>
        <w:pStyle w:val="Body"/>
        <w:spacing w:after="0" w:line="240" w:lineRule="auto"/>
        <w:rPr>
          <w:rFonts w:asciiTheme="minorHAnsi" w:eastAsia="Times New Roman" w:hAnsiTheme="minorHAnsi" w:cs="Times New Roman"/>
          <w:sz w:val="24"/>
          <w:szCs w:val="24"/>
        </w:rPr>
      </w:pPr>
    </w:p>
    <w:p w14:paraId="17C00B72" w14:textId="77777777" w:rsidR="001E5251" w:rsidRPr="00D113C8" w:rsidRDefault="001E5251" w:rsidP="00947293">
      <w:pPr>
        <w:spacing w:after="0"/>
        <w:rPr>
          <w:rStyle w:val="eop"/>
          <w:rFonts w:asciiTheme="minorHAnsi" w:eastAsia="Times New Roman" w:hAnsiTheme="minorHAnsi"/>
        </w:rPr>
      </w:pPr>
      <w:r w:rsidRPr="00D113C8">
        <w:rPr>
          <w:rStyle w:val="eop"/>
          <w:rFonts w:asciiTheme="minorHAnsi" w:hAnsiTheme="minorHAnsi"/>
          <w:i/>
          <w:iCs/>
          <w:lang w:val="it-IT"/>
        </w:rPr>
        <w:t>Pastoral Care</w:t>
      </w:r>
    </w:p>
    <w:p w14:paraId="3D83E171" w14:textId="1F566AD9" w:rsidR="001E5251" w:rsidRPr="00D113C8" w:rsidRDefault="001E5251" w:rsidP="00C63656">
      <w:pPr>
        <w:rPr>
          <w:rStyle w:val="eop"/>
          <w:rFonts w:asciiTheme="minorHAnsi" w:hAnsiTheme="minorHAnsi"/>
        </w:rPr>
      </w:pPr>
      <w:r w:rsidRPr="00D113C8">
        <w:rPr>
          <w:rStyle w:val="eop"/>
          <w:rFonts w:asciiTheme="minorHAnsi" w:hAnsiTheme="minorHAnsi"/>
        </w:rPr>
        <w:t>Use this category to describe your expectations for visiting and supporting people spiritually. Describe who this care is provided to</w:t>
      </w:r>
      <w:r w:rsidRPr="00D113C8">
        <w:rPr>
          <w:rStyle w:val="eop"/>
          <w:rFonts w:asciiTheme="minorHAnsi" w:hAnsiTheme="minorHAnsi" w:cs="Cambria Math"/>
        </w:rPr>
        <w:t>—</w:t>
      </w:r>
      <w:r w:rsidRPr="00D113C8">
        <w:rPr>
          <w:rStyle w:val="eop"/>
          <w:rFonts w:asciiTheme="minorHAnsi" w:hAnsiTheme="minorHAnsi"/>
        </w:rPr>
        <w:t>just members and adherents, or other members of the community who seek it? Are there specific skills that the person in this ministry position requires? For example, must</w:t>
      </w:r>
      <w:r w:rsidR="00947293" w:rsidRPr="00D113C8">
        <w:rPr>
          <w:rStyle w:val="eop"/>
          <w:rFonts w:asciiTheme="minorHAnsi" w:hAnsiTheme="minorHAnsi"/>
        </w:rPr>
        <w:t xml:space="preserve"> they</w:t>
      </w:r>
      <w:r w:rsidRPr="00D113C8">
        <w:rPr>
          <w:rStyle w:val="eop"/>
          <w:rFonts w:asciiTheme="minorHAnsi" w:hAnsiTheme="minorHAnsi"/>
        </w:rPr>
        <w:t xml:space="preserve"> have credentials for counselling (not only “pastoral care”), a certain number of Clinical Pastoral Education units, or special skills in addictions, mental health, palliative/end</w:t>
      </w:r>
      <w:r w:rsidRPr="00D113C8">
        <w:rPr>
          <w:rStyle w:val="eop"/>
          <w:rFonts w:asciiTheme="minorHAnsi" w:hAnsiTheme="minorHAnsi" w:cs="Cambria Math"/>
        </w:rPr>
        <w:t>‐</w:t>
      </w:r>
      <w:r w:rsidRPr="00D113C8">
        <w:rPr>
          <w:rStyle w:val="eop"/>
          <w:rFonts w:asciiTheme="minorHAnsi" w:hAnsiTheme="minorHAnsi"/>
        </w:rPr>
        <w:t>of</w:t>
      </w:r>
      <w:r w:rsidRPr="00D113C8">
        <w:rPr>
          <w:rStyle w:val="eop"/>
          <w:rFonts w:asciiTheme="minorHAnsi" w:hAnsiTheme="minorHAnsi" w:cs="Cambria Math"/>
        </w:rPr>
        <w:t>‐</w:t>
      </w:r>
      <w:r w:rsidRPr="00D113C8">
        <w:rPr>
          <w:rStyle w:val="eop"/>
          <w:rFonts w:asciiTheme="minorHAnsi" w:hAnsiTheme="minorHAnsi"/>
        </w:rPr>
        <w:t>life care, or children’s counselling.</w:t>
      </w:r>
    </w:p>
    <w:p w14:paraId="67C6DF9A" w14:textId="77777777" w:rsidR="001E5251" w:rsidRPr="00D113C8" w:rsidRDefault="001E5251" w:rsidP="00947293">
      <w:pPr>
        <w:spacing w:after="0"/>
        <w:rPr>
          <w:rStyle w:val="eop"/>
          <w:rFonts w:asciiTheme="minorHAnsi" w:eastAsia="Times New Roman" w:hAnsiTheme="minorHAnsi"/>
          <w:i/>
          <w:iCs/>
        </w:rPr>
      </w:pPr>
      <w:r w:rsidRPr="00D113C8">
        <w:rPr>
          <w:rStyle w:val="eop"/>
          <w:rFonts w:asciiTheme="minorHAnsi" w:hAnsiTheme="minorHAnsi"/>
          <w:i/>
          <w:iCs/>
        </w:rPr>
        <w:t>Self-care</w:t>
      </w:r>
    </w:p>
    <w:p w14:paraId="537D1832" w14:textId="77777777" w:rsidR="001E5251" w:rsidRPr="00D113C8" w:rsidRDefault="001E5251" w:rsidP="00C63656">
      <w:pPr>
        <w:rPr>
          <w:rStyle w:val="eop"/>
          <w:rFonts w:asciiTheme="minorHAnsi" w:eastAsia="Times New Roman" w:hAnsiTheme="minorHAnsi"/>
        </w:rPr>
      </w:pPr>
      <w:r w:rsidRPr="00D113C8">
        <w:rPr>
          <w:rStyle w:val="eop"/>
          <w:rFonts w:asciiTheme="minorHAnsi" w:hAnsiTheme="minorHAnsi"/>
        </w:rPr>
        <w:t>Often ministry personnel know the best specific ways for them to engage in self-care. It isn’t necessary to list specific ways that they should take care of themselves. You can use: “Sets goals for ongoing self-care by maintaining a healthy balance of one’s own physical, emotional, and spiritual well-being to include rest, recreation, and professional development. Collaborates with the M&amp;P Committee to meet goals.”</w:t>
      </w:r>
    </w:p>
    <w:p w14:paraId="4856922E" w14:textId="77777777" w:rsidR="001E5251" w:rsidRPr="00D113C8" w:rsidRDefault="001E5251" w:rsidP="00947293">
      <w:pPr>
        <w:spacing w:after="0"/>
        <w:rPr>
          <w:rStyle w:val="eop"/>
          <w:rFonts w:asciiTheme="minorHAnsi" w:eastAsia="Times New Roman" w:hAnsiTheme="minorHAnsi"/>
          <w:i/>
          <w:iCs/>
        </w:rPr>
      </w:pPr>
      <w:r w:rsidRPr="00D113C8">
        <w:rPr>
          <w:rStyle w:val="eop"/>
          <w:rFonts w:asciiTheme="minorHAnsi" w:hAnsiTheme="minorHAnsi"/>
          <w:i/>
          <w:iCs/>
        </w:rPr>
        <w:t>Worship</w:t>
      </w:r>
    </w:p>
    <w:p w14:paraId="3C32C22F" w14:textId="3D7C1408" w:rsidR="001E5251" w:rsidRPr="00D113C8" w:rsidRDefault="001E5251" w:rsidP="00C63656">
      <w:pPr>
        <w:rPr>
          <w:rStyle w:val="eop"/>
          <w:rFonts w:asciiTheme="minorHAnsi" w:hAnsiTheme="minorHAnsi"/>
          <w:spacing w:val="-2"/>
        </w:rPr>
      </w:pPr>
      <w:r w:rsidRPr="00D113C8">
        <w:rPr>
          <w:rStyle w:val="eop"/>
          <w:rFonts w:asciiTheme="minorHAnsi" w:hAnsiTheme="minorHAnsi"/>
          <w:spacing w:val="-2"/>
        </w:rPr>
        <w:t xml:space="preserve">Describe your expectations for worship. In your community of faith, worship may take several forms; be </w:t>
      </w:r>
      <w:r w:rsidR="00D113C8" w:rsidRPr="00D113C8">
        <w:rPr>
          <w:rStyle w:val="eop"/>
          <w:rFonts w:asciiTheme="minorHAnsi" w:hAnsiTheme="minorHAnsi"/>
          <w:spacing w:val="-2"/>
        </w:rPr>
        <w:t>clear on</w:t>
      </w:r>
      <w:r w:rsidRPr="00D113C8">
        <w:rPr>
          <w:rStyle w:val="eop"/>
          <w:rFonts w:asciiTheme="minorHAnsi" w:hAnsiTheme="minorHAnsi"/>
          <w:spacing w:val="-2"/>
        </w:rPr>
        <w:t xml:space="preserve"> the expectations for each worship opportuni</w:t>
      </w:r>
      <w:r w:rsidR="00D113C8" w:rsidRPr="00D113C8">
        <w:rPr>
          <w:rStyle w:val="eop"/>
          <w:rFonts w:asciiTheme="minorHAnsi" w:hAnsiTheme="minorHAnsi"/>
          <w:spacing w:val="-2"/>
        </w:rPr>
        <w:t>ty</w:t>
      </w:r>
      <w:r w:rsidRPr="00D113C8">
        <w:rPr>
          <w:rStyle w:val="eop"/>
          <w:rFonts w:asciiTheme="minorHAnsi" w:hAnsiTheme="minorHAnsi"/>
          <w:spacing w:val="-2"/>
        </w:rPr>
        <w:t xml:space="preserve"> you offer. Or, if your goal is to develop a number of worship alternatives beyond your existing worship locations and times, clarify the expected worship sites for this position description (including frequency, location, duration, and “tone”). For example, spell out that the ministry personnel is expected to lead a traditional Sunday morning worship service in two congregations at two different sites, as well as develop, implement, and lead a contemporary mid</w:t>
      </w:r>
      <w:r w:rsidRPr="00D113C8">
        <w:rPr>
          <w:rStyle w:val="eop"/>
          <w:rFonts w:asciiTheme="minorHAnsi" w:hAnsiTheme="minorHAnsi" w:cs="Cambria Math"/>
          <w:spacing w:val="-2"/>
        </w:rPr>
        <w:t>‐</w:t>
      </w:r>
      <w:r w:rsidRPr="00D113C8">
        <w:rPr>
          <w:rStyle w:val="eop"/>
          <w:rFonts w:asciiTheme="minorHAnsi" w:hAnsiTheme="minorHAnsi"/>
          <w:spacing w:val="-2"/>
        </w:rPr>
        <w:t>week service aimed primarily at young families.</w:t>
      </w:r>
    </w:p>
    <w:p w14:paraId="5E4DC016" w14:textId="58ABA401" w:rsidR="001E5251" w:rsidRPr="00D113C8" w:rsidRDefault="001E5251" w:rsidP="001852EA">
      <w:pPr>
        <w:spacing w:after="120"/>
        <w:rPr>
          <w:rStyle w:val="eop"/>
          <w:rFonts w:asciiTheme="minorHAnsi" w:eastAsia="Times New Roman" w:hAnsiTheme="minorHAnsi"/>
          <w:b/>
          <w:bCs/>
        </w:rPr>
      </w:pPr>
      <w:r w:rsidRPr="00D113C8">
        <w:rPr>
          <w:rStyle w:val="eop"/>
          <w:rFonts w:asciiTheme="minorHAnsi" w:hAnsiTheme="minorHAnsi"/>
          <w:b/>
          <w:bCs/>
        </w:rPr>
        <w:t>Required K</w:t>
      </w:r>
      <w:r w:rsidR="00947293" w:rsidRPr="00D113C8">
        <w:rPr>
          <w:rStyle w:val="eop"/>
          <w:rFonts w:asciiTheme="minorHAnsi" w:hAnsiTheme="minorHAnsi"/>
          <w:b/>
          <w:bCs/>
        </w:rPr>
        <w:t>nowledge, Skills, and Abilities</w:t>
      </w:r>
    </w:p>
    <w:p w14:paraId="67CEF664" w14:textId="4F3CA907" w:rsidR="001E5251" w:rsidRPr="00D113C8" w:rsidRDefault="001E5251" w:rsidP="00C63656">
      <w:pPr>
        <w:rPr>
          <w:rStyle w:val="eop"/>
          <w:rFonts w:asciiTheme="minorHAnsi" w:eastAsia="Times New Roman" w:hAnsiTheme="minorHAnsi"/>
          <w:spacing w:val="-2"/>
        </w:rPr>
      </w:pPr>
      <w:r w:rsidRPr="00D113C8">
        <w:rPr>
          <w:rStyle w:val="eop"/>
          <w:rFonts w:asciiTheme="minorHAnsi" w:hAnsiTheme="minorHAnsi"/>
          <w:spacing w:val="-2"/>
        </w:rPr>
        <w:t xml:space="preserve">This section identifies the absolute requirements of the position (not the “nice to haves”). Include expected level of education; certifications required; driver’s licence and access to car (if required); </w:t>
      </w:r>
      <w:r w:rsidR="00947293" w:rsidRPr="00D113C8">
        <w:rPr>
          <w:rStyle w:val="eop"/>
          <w:rFonts w:asciiTheme="minorHAnsi" w:hAnsiTheme="minorHAnsi"/>
          <w:spacing w:val="-2"/>
        </w:rPr>
        <w:t xml:space="preserve">any </w:t>
      </w:r>
      <w:r w:rsidRPr="00D113C8">
        <w:rPr>
          <w:rStyle w:val="eop"/>
          <w:rFonts w:asciiTheme="minorHAnsi" w:hAnsiTheme="minorHAnsi"/>
          <w:spacing w:val="-2"/>
        </w:rPr>
        <w:t xml:space="preserve">areas of specialization; computer and technological expertise (if </w:t>
      </w:r>
      <w:r w:rsidR="00947293" w:rsidRPr="00D113C8">
        <w:rPr>
          <w:rStyle w:val="eop"/>
          <w:rFonts w:asciiTheme="minorHAnsi" w:hAnsiTheme="minorHAnsi"/>
          <w:spacing w:val="-2"/>
        </w:rPr>
        <w:t>needed</w:t>
      </w:r>
      <w:r w:rsidRPr="00D113C8">
        <w:rPr>
          <w:rStyle w:val="eop"/>
          <w:rFonts w:asciiTheme="minorHAnsi" w:hAnsiTheme="minorHAnsi"/>
          <w:spacing w:val="-2"/>
        </w:rPr>
        <w:t>); and so on.</w:t>
      </w:r>
    </w:p>
    <w:p w14:paraId="09CF487A" w14:textId="34EA058C" w:rsidR="001E5251" w:rsidRPr="00D113C8" w:rsidRDefault="00947293" w:rsidP="001852EA">
      <w:pPr>
        <w:spacing w:after="120"/>
        <w:rPr>
          <w:rStyle w:val="eop"/>
          <w:rFonts w:asciiTheme="minorHAnsi" w:eastAsia="Times New Roman" w:hAnsiTheme="minorHAnsi"/>
          <w:b/>
        </w:rPr>
      </w:pPr>
      <w:r w:rsidRPr="00D113C8">
        <w:rPr>
          <w:rStyle w:val="eop"/>
          <w:rFonts w:asciiTheme="minorHAnsi" w:hAnsiTheme="minorHAnsi"/>
          <w:b/>
          <w:bCs/>
        </w:rPr>
        <w:t>Other Preferred Assets</w:t>
      </w:r>
    </w:p>
    <w:p w14:paraId="701C243E" w14:textId="183CA4B1" w:rsidR="001E5251" w:rsidRPr="00D113C8" w:rsidRDefault="001E5251" w:rsidP="00C63656">
      <w:pPr>
        <w:rPr>
          <w:rFonts w:asciiTheme="minorHAnsi" w:hAnsiTheme="minorHAnsi"/>
        </w:rPr>
      </w:pPr>
      <w:r w:rsidRPr="00D113C8">
        <w:rPr>
          <w:rStyle w:val="eop"/>
          <w:rFonts w:asciiTheme="minorHAnsi" w:hAnsiTheme="minorHAnsi"/>
        </w:rPr>
        <w:t xml:space="preserve">If you wish, you can indicate skills, credentials, or abilities that aren’t required but are “preferred.” These may be areas that you help the ministry personnel to develop over time, e.g., if this ministry position includes maintenance of a website, then website maintenance may be a “preferred” skill, or if it involves working in a shelter or other type of outreach ministry, perhaps a preferred skill is “experience in scheduling volunteers.” On the other hand, you may have no “preferred” assets or skills for the ministry personnel. </w:t>
      </w:r>
      <w:r w:rsidRPr="00D113C8">
        <w:rPr>
          <w:rStyle w:val="eop"/>
          <w:rFonts w:asciiTheme="minorHAnsi" w:eastAsia="Arial Unicode MS" w:hAnsiTheme="minorHAnsi" w:cs="Arial Unicode MS"/>
        </w:rPr>
        <w:br w:type="page"/>
      </w:r>
    </w:p>
    <w:p w14:paraId="02A75A02" w14:textId="77777777" w:rsidR="001E5251" w:rsidRPr="00D113C8" w:rsidRDefault="001E5251" w:rsidP="001E5251">
      <w:pPr>
        <w:pStyle w:val="Heading1"/>
        <w:rPr>
          <w:rStyle w:val="eop"/>
          <w:rFonts w:asciiTheme="minorHAnsi" w:hAnsiTheme="minorHAnsi"/>
        </w:rPr>
      </w:pPr>
      <w:bookmarkStart w:id="28" w:name="_Toc532549814"/>
      <w:r w:rsidRPr="00D113C8">
        <w:rPr>
          <w:rFonts w:asciiTheme="minorHAnsi" w:hAnsiTheme="minorHAnsi"/>
        </w:rPr>
        <w:lastRenderedPageBreak/>
        <w:t>Human Rights Commission in Your Province or Territory</w:t>
      </w:r>
      <w:bookmarkEnd w:id="28"/>
    </w:p>
    <w:p w14:paraId="279F2FCE"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Alberta Human Rights Commission</w:t>
      </w:r>
    </w:p>
    <w:p w14:paraId="20F9BF77" w14:textId="77777777" w:rsidR="001E5251" w:rsidRPr="00D113C8" w:rsidRDefault="00963A69" w:rsidP="00584E86">
      <w:pPr>
        <w:rPr>
          <w:rStyle w:val="eop"/>
          <w:rFonts w:asciiTheme="minorHAnsi" w:eastAsia="Times New Roman" w:hAnsiTheme="minorHAnsi"/>
        </w:rPr>
      </w:pPr>
      <w:hyperlink r:id="rId21" w:history="1">
        <w:r w:rsidR="001E5251" w:rsidRPr="00D113C8">
          <w:rPr>
            <w:rStyle w:val="Hyperlink0"/>
            <w:rFonts w:asciiTheme="minorHAnsi" w:eastAsia="Calibri" w:hAnsiTheme="minorHAnsi"/>
          </w:rPr>
          <w:t>www.albertahumanrights.ab.ca/employment.asp</w:t>
        </w:r>
      </w:hyperlink>
    </w:p>
    <w:p w14:paraId="4591C487"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British Columbia Human Rights Tribunal</w:t>
      </w:r>
    </w:p>
    <w:p w14:paraId="042D4CEF" w14:textId="77777777" w:rsidR="001E5251" w:rsidRPr="00D113C8" w:rsidRDefault="00963A69" w:rsidP="00584E86">
      <w:pPr>
        <w:rPr>
          <w:rStyle w:val="Hyperlink0"/>
          <w:rFonts w:asciiTheme="minorHAnsi" w:eastAsia="Calibri" w:hAnsiTheme="minorHAnsi"/>
        </w:rPr>
      </w:pPr>
      <w:hyperlink r:id="rId22" w:history="1">
        <w:r w:rsidR="001E5251" w:rsidRPr="00D113C8">
          <w:rPr>
            <w:rStyle w:val="Hyperlink0"/>
            <w:rFonts w:asciiTheme="minorHAnsi" w:eastAsia="Calibri" w:hAnsiTheme="minorHAnsi"/>
          </w:rPr>
          <w:t>www.bchrt.bc.ca</w:t>
        </w:r>
      </w:hyperlink>
    </w:p>
    <w:p w14:paraId="19A9F66B"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Manitoba Human Rights Commission</w:t>
      </w:r>
    </w:p>
    <w:p w14:paraId="285F22F7" w14:textId="77777777" w:rsidR="001E5251" w:rsidRPr="00D113C8" w:rsidRDefault="00963A69" w:rsidP="00584E86">
      <w:pPr>
        <w:rPr>
          <w:rStyle w:val="eop"/>
          <w:rFonts w:asciiTheme="minorHAnsi" w:eastAsia="Times New Roman" w:hAnsiTheme="minorHAnsi"/>
        </w:rPr>
      </w:pPr>
      <w:hyperlink r:id="rId23" w:history="1">
        <w:r w:rsidR="001E5251" w:rsidRPr="00D113C8">
          <w:rPr>
            <w:rStyle w:val="Hyperlink0"/>
            <w:rFonts w:asciiTheme="minorHAnsi" w:eastAsia="Calibri" w:hAnsiTheme="minorHAnsi"/>
          </w:rPr>
          <w:t>www.manitobahumanrights.ca</w:t>
        </w:r>
      </w:hyperlink>
    </w:p>
    <w:p w14:paraId="2DFC832E"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New Brunswick Human Rights Commission</w:t>
      </w:r>
    </w:p>
    <w:p w14:paraId="4B414EA8" w14:textId="77777777" w:rsidR="001E5251" w:rsidRPr="00D113C8" w:rsidRDefault="00963A69" w:rsidP="00584E86">
      <w:pPr>
        <w:rPr>
          <w:rStyle w:val="eop"/>
          <w:rFonts w:asciiTheme="minorHAnsi" w:eastAsia="Times New Roman" w:hAnsiTheme="minorHAnsi"/>
        </w:rPr>
      </w:pPr>
      <w:hyperlink r:id="rId24" w:history="1">
        <w:r w:rsidR="001E5251" w:rsidRPr="00D113C8">
          <w:rPr>
            <w:rStyle w:val="Hyperlink0"/>
            <w:rFonts w:asciiTheme="minorHAnsi" w:eastAsia="Calibri" w:hAnsiTheme="minorHAnsi"/>
          </w:rPr>
          <w:t>www2.gnb.ca/content/gnb/en/departments/nbhrc/human-rights-act/summary.html</w:t>
        </w:r>
      </w:hyperlink>
    </w:p>
    <w:p w14:paraId="1C2EC3A4"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Newfoundland and Labrador Human Rights Commission</w:t>
      </w:r>
    </w:p>
    <w:p w14:paraId="49143CB3" w14:textId="77777777" w:rsidR="001E5251" w:rsidRPr="00D113C8" w:rsidRDefault="00963A69" w:rsidP="00584E86">
      <w:pPr>
        <w:rPr>
          <w:rStyle w:val="eop"/>
          <w:rFonts w:asciiTheme="minorHAnsi" w:eastAsia="Times New Roman" w:hAnsiTheme="minorHAnsi"/>
        </w:rPr>
      </w:pPr>
      <w:hyperlink r:id="rId25" w:history="1">
        <w:r w:rsidR="001E5251" w:rsidRPr="00D113C8">
          <w:rPr>
            <w:rStyle w:val="Hyperlink0"/>
            <w:rFonts w:asciiTheme="minorHAnsi" w:eastAsia="Calibri" w:hAnsiTheme="minorHAnsi"/>
          </w:rPr>
          <w:t>https://thinkhumanrights.ca/human-rights-act</w:t>
        </w:r>
      </w:hyperlink>
    </w:p>
    <w:p w14:paraId="71C1A925"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Northwest Territories Human Rights Commission</w:t>
      </w:r>
    </w:p>
    <w:p w14:paraId="2D82E4CE" w14:textId="77777777" w:rsidR="001E5251" w:rsidRPr="00D113C8" w:rsidRDefault="00963A69" w:rsidP="00584E86">
      <w:pPr>
        <w:rPr>
          <w:rStyle w:val="eop"/>
          <w:rFonts w:asciiTheme="minorHAnsi" w:eastAsia="Times New Roman" w:hAnsiTheme="minorHAnsi"/>
        </w:rPr>
      </w:pPr>
      <w:hyperlink r:id="rId26" w:history="1">
        <w:r w:rsidR="001E5251" w:rsidRPr="00D113C8">
          <w:rPr>
            <w:rStyle w:val="Hyperlink0"/>
            <w:rFonts w:asciiTheme="minorHAnsi" w:eastAsia="Calibri" w:hAnsiTheme="minorHAnsi"/>
          </w:rPr>
          <w:t>http://nwthumanrights.ca/resources/employment</w:t>
        </w:r>
      </w:hyperlink>
    </w:p>
    <w:p w14:paraId="71F5D491"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Nova Scotia Human Rights Commission</w:t>
      </w:r>
    </w:p>
    <w:p w14:paraId="7EE8C0AC" w14:textId="77777777" w:rsidR="001E5251" w:rsidRPr="00D113C8" w:rsidRDefault="00963A69" w:rsidP="00584E86">
      <w:pPr>
        <w:rPr>
          <w:rStyle w:val="eop"/>
          <w:rFonts w:asciiTheme="minorHAnsi" w:eastAsia="Times New Roman" w:hAnsiTheme="minorHAnsi"/>
        </w:rPr>
      </w:pPr>
      <w:hyperlink r:id="rId27" w:history="1">
        <w:r w:rsidR="001E5251" w:rsidRPr="00D113C8">
          <w:rPr>
            <w:rStyle w:val="Hyperlink0"/>
            <w:rFonts w:asciiTheme="minorHAnsi" w:eastAsia="Calibri" w:hAnsiTheme="minorHAnsi"/>
          </w:rPr>
          <w:t>https://humanrights.novascotia.ca/content/know-your-human-rights</w:t>
        </w:r>
      </w:hyperlink>
    </w:p>
    <w:p w14:paraId="74FA55DA"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Nunavut Human Rights Tribunal</w:t>
      </w:r>
    </w:p>
    <w:p w14:paraId="42BC8C9F" w14:textId="77777777" w:rsidR="001E5251" w:rsidRPr="00D113C8" w:rsidRDefault="00963A69" w:rsidP="00584E86">
      <w:pPr>
        <w:rPr>
          <w:rStyle w:val="eop"/>
          <w:rFonts w:asciiTheme="minorHAnsi" w:eastAsia="Times New Roman" w:hAnsiTheme="minorHAnsi"/>
        </w:rPr>
      </w:pPr>
      <w:hyperlink r:id="rId28" w:history="1">
        <w:r w:rsidR="001E5251" w:rsidRPr="00D113C8">
          <w:rPr>
            <w:rStyle w:val="Hyperlink0"/>
            <w:rFonts w:asciiTheme="minorHAnsi" w:eastAsia="Calibri" w:hAnsiTheme="minorHAnsi"/>
          </w:rPr>
          <w:t>www.nhrt.ca/english/general_information</w:t>
        </w:r>
      </w:hyperlink>
    </w:p>
    <w:p w14:paraId="7879145F"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Ontario Human Rights Commission</w:t>
      </w:r>
    </w:p>
    <w:p w14:paraId="580F6DFB" w14:textId="77777777" w:rsidR="001E5251" w:rsidRPr="00D113C8" w:rsidRDefault="00963A69" w:rsidP="00584E86">
      <w:pPr>
        <w:rPr>
          <w:rStyle w:val="eop"/>
          <w:rFonts w:asciiTheme="minorHAnsi" w:eastAsia="Times New Roman" w:hAnsiTheme="minorHAnsi"/>
        </w:rPr>
      </w:pPr>
      <w:hyperlink r:id="rId29" w:history="1">
        <w:r w:rsidR="001E5251" w:rsidRPr="00D113C8">
          <w:rPr>
            <w:rStyle w:val="Hyperlink0"/>
            <w:rFonts w:asciiTheme="minorHAnsi" w:eastAsia="Calibri" w:hAnsiTheme="minorHAnsi"/>
          </w:rPr>
          <w:t>www.ohrc.on.ca/en/social_areas/employment</w:t>
        </w:r>
      </w:hyperlink>
    </w:p>
    <w:p w14:paraId="56D02EC3"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Quebec—</w:t>
      </w:r>
      <w:r w:rsidRPr="00D113C8">
        <w:rPr>
          <w:rStyle w:val="eop"/>
          <w:rFonts w:asciiTheme="minorHAnsi" w:hAnsiTheme="minorHAnsi"/>
          <w:shd w:val="clear" w:color="auto" w:fill="FFFFFF"/>
        </w:rPr>
        <w:t>La Commission des droits de la personne et des droits de la jeunesse</w:t>
      </w:r>
    </w:p>
    <w:p w14:paraId="0B9ECE60" w14:textId="77777777" w:rsidR="001E5251" w:rsidRPr="00D113C8" w:rsidRDefault="00963A69" w:rsidP="00584E86">
      <w:pPr>
        <w:spacing w:after="0"/>
        <w:rPr>
          <w:rStyle w:val="eop"/>
          <w:rFonts w:asciiTheme="minorHAnsi" w:eastAsia="Times New Roman" w:hAnsiTheme="minorHAnsi"/>
        </w:rPr>
      </w:pPr>
      <w:hyperlink r:id="rId30" w:history="1">
        <w:r w:rsidR="001E5251" w:rsidRPr="00D113C8">
          <w:rPr>
            <w:rStyle w:val="Hyperlink0"/>
            <w:rFonts w:asciiTheme="minorHAnsi" w:eastAsia="Calibri" w:hAnsiTheme="minorHAnsi"/>
          </w:rPr>
          <w:t>www.cdpdj.qc.ca/en/droits-de-la-personne/pratiques/Pages/discriminaton.aspx</w:t>
        </w:r>
      </w:hyperlink>
    </w:p>
    <w:p w14:paraId="6660030D" w14:textId="77777777" w:rsidR="001E5251" w:rsidRPr="00D113C8" w:rsidRDefault="00963A69" w:rsidP="00584E86">
      <w:pPr>
        <w:rPr>
          <w:rStyle w:val="eop"/>
          <w:rFonts w:asciiTheme="minorHAnsi" w:eastAsia="Times New Roman" w:hAnsiTheme="minorHAnsi"/>
        </w:rPr>
      </w:pPr>
      <w:hyperlink r:id="rId31" w:history="1">
        <w:r w:rsidR="001E5251" w:rsidRPr="00D113C8">
          <w:rPr>
            <w:rStyle w:val="Hyperlink0"/>
            <w:rFonts w:asciiTheme="minorHAnsi" w:eastAsia="Calibri" w:hAnsiTheme="minorHAnsi"/>
          </w:rPr>
          <w:t>www.cdpdj.qc.ca/fr/droits-de-la-personne/pratiques/Pages/discrimination.aspx</w:t>
        </w:r>
      </w:hyperlink>
    </w:p>
    <w:p w14:paraId="2720E669"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Prince Edward Island Human Rights Commission</w:t>
      </w:r>
    </w:p>
    <w:p w14:paraId="343416CC" w14:textId="77777777" w:rsidR="001E5251" w:rsidRPr="00D113C8" w:rsidRDefault="00963A69" w:rsidP="00584E86">
      <w:pPr>
        <w:rPr>
          <w:rStyle w:val="Hyperlink0"/>
          <w:rFonts w:asciiTheme="minorHAnsi" w:eastAsia="Calibri" w:hAnsiTheme="minorHAnsi"/>
        </w:rPr>
      </w:pPr>
      <w:hyperlink r:id="rId32" w:history="1">
        <w:r w:rsidR="001E5251" w:rsidRPr="00D113C8">
          <w:rPr>
            <w:rStyle w:val="Hyperlink0"/>
            <w:rFonts w:asciiTheme="minorHAnsi" w:eastAsia="Calibri" w:hAnsiTheme="minorHAnsi"/>
          </w:rPr>
          <w:t>www.gov.pe.ca/humanrights</w:t>
        </w:r>
      </w:hyperlink>
    </w:p>
    <w:p w14:paraId="45F10CFA"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Saskatchewan Human Rights Commission</w:t>
      </w:r>
    </w:p>
    <w:p w14:paraId="4B8BABD6" w14:textId="77777777" w:rsidR="001E5251" w:rsidRPr="00D113C8" w:rsidRDefault="00963A69" w:rsidP="00584E86">
      <w:pPr>
        <w:rPr>
          <w:rStyle w:val="eop"/>
          <w:rFonts w:asciiTheme="minorHAnsi" w:eastAsia="Times New Roman" w:hAnsiTheme="minorHAnsi"/>
        </w:rPr>
      </w:pPr>
      <w:hyperlink r:id="rId33" w:history="1">
        <w:r w:rsidR="001E5251" w:rsidRPr="00D113C8">
          <w:rPr>
            <w:rStyle w:val="Hyperlink0"/>
            <w:rFonts w:asciiTheme="minorHAnsi" w:eastAsia="Calibri" w:hAnsiTheme="minorHAnsi"/>
          </w:rPr>
          <w:t>http://saskatchewanhumanrights.ca/learn/the-human-rights-code</w:t>
        </w:r>
      </w:hyperlink>
    </w:p>
    <w:p w14:paraId="270855C5" w14:textId="77777777" w:rsidR="001E5251" w:rsidRPr="00D113C8" w:rsidRDefault="001E5251" w:rsidP="003F1D1E">
      <w:pPr>
        <w:spacing w:after="80"/>
        <w:rPr>
          <w:rStyle w:val="eop"/>
          <w:rFonts w:asciiTheme="minorHAnsi" w:eastAsia="Times New Roman" w:hAnsiTheme="minorHAnsi"/>
        </w:rPr>
      </w:pPr>
      <w:r w:rsidRPr="00D113C8">
        <w:rPr>
          <w:rStyle w:val="eop"/>
          <w:rFonts w:asciiTheme="minorHAnsi" w:hAnsiTheme="minorHAnsi"/>
        </w:rPr>
        <w:t>Yukon Human Rights Commission</w:t>
      </w:r>
    </w:p>
    <w:p w14:paraId="05CF30AD" w14:textId="77777777" w:rsidR="001E5251" w:rsidRPr="00D113C8" w:rsidRDefault="00963A69" w:rsidP="00584E86">
      <w:pPr>
        <w:rPr>
          <w:rStyle w:val="eop"/>
          <w:rFonts w:asciiTheme="minorHAnsi" w:eastAsia="Times New Roman" w:hAnsiTheme="minorHAnsi"/>
        </w:rPr>
      </w:pPr>
      <w:hyperlink r:id="rId34" w:history="1">
        <w:r w:rsidR="001E5251" w:rsidRPr="00D113C8">
          <w:rPr>
            <w:rStyle w:val="Hyperlink0"/>
            <w:rFonts w:asciiTheme="minorHAnsi" w:eastAsia="Calibri" w:hAnsiTheme="minorHAnsi"/>
          </w:rPr>
          <w:t>www.yhrc.yk.ca/resources</w:t>
        </w:r>
      </w:hyperlink>
    </w:p>
    <w:p w14:paraId="788B029C" w14:textId="408356F9" w:rsidR="001E5251" w:rsidRPr="00D113C8" w:rsidRDefault="001E5251" w:rsidP="001E5251">
      <w:pPr>
        <w:pStyle w:val="Heading1"/>
        <w:rPr>
          <w:rFonts w:asciiTheme="minorHAnsi" w:hAnsiTheme="minorHAnsi"/>
        </w:rPr>
      </w:pPr>
      <w:bookmarkStart w:id="29" w:name="_Toc532549815"/>
      <w:r w:rsidRPr="00D113C8">
        <w:rPr>
          <w:rFonts w:asciiTheme="minorHAnsi" w:hAnsiTheme="minorHAnsi"/>
        </w:rPr>
        <w:lastRenderedPageBreak/>
        <w:t>Individual Worksheet for Matching</w:t>
      </w:r>
      <w:bookmarkEnd w:id="29"/>
    </w:p>
    <w:tbl>
      <w:tblPr>
        <w:tblStyle w:val="TableGrid"/>
        <w:tblW w:w="9351" w:type="dxa"/>
        <w:tblLook w:val="04A0" w:firstRow="1" w:lastRow="0" w:firstColumn="1" w:lastColumn="0" w:noHBand="0" w:noVBand="1"/>
      </w:tblPr>
      <w:tblGrid>
        <w:gridCol w:w="1670"/>
        <w:gridCol w:w="1302"/>
        <w:gridCol w:w="1276"/>
        <w:gridCol w:w="5103"/>
      </w:tblGrid>
      <w:tr w:rsidR="001E5251" w:rsidRPr="00D113C8" w14:paraId="03B3822C" w14:textId="77777777" w:rsidTr="001E5251">
        <w:tc>
          <w:tcPr>
            <w:tcW w:w="1670" w:type="dxa"/>
          </w:tcPr>
          <w:p w14:paraId="07F0097F" w14:textId="77777777" w:rsidR="001E5251" w:rsidRPr="00D113C8" w:rsidRDefault="001E5251" w:rsidP="001E5251">
            <w:pPr>
              <w:spacing w:after="160" w:line="259" w:lineRule="auto"/>
              <w:rPr>
                <w:rFonts w:asciiTheme="minorHAnsi" w:hAnsiTheme="minorHAnsi"/>
                <w:b/>
                <w:sz w:val="22"/>
              </w:rPr>
            </w:pPr>
            <w:r w:rsidRPr="00D113C8">
              <w:rPr>
                <w:rFonts w:asciiTheme="minorHAnsi" w:hAnsiTheme="minorHAnsi"/>
                <w:b/>
                <w:sz w:val="22"/>
              </w:rPr>
              <w:t>Category</w:t>
            </w:r>
          </w:p>
        </w:tc>
        <w:tc>
          <w:tcPr>
            <w:tcW w:w="1302" w:type="dxa"/>
          </w:tcPr>
          <w:p w14:paraId="1EA8F321" w14:textId="5F3F5112" w:rsidR="001E5251" w:rsidRPr="00D113C8" w:rsidRDefault="005E6511" w:rsidP="001E5251">
            <w:pPr>
              <w:spacing w:after="160" w:line="259" w:lineRule="auto"/>
              <w:rPr>
                <w:rFonts w:asciiTheme="minorHAnsi" w:hAnsiTheme="minorHAnsi"/>
                <w:b/>
                <w:sz w:val="22"/>
              </w:rPr>
            </w:pPr>
            <w:r>
              <w:rPr>
                <w:rFonts w:asciiTheme="minorHAnsi" w:hAnsiTheme="minorHAnsi"/>
                <w:b/>
                <w:sz w:val="22"/>
              </w:rPr>
              <w:t>Ranking for Ministry Personnel</w:t>
            </w:r>
          </w:p>
        </w:tc>
        <w:tc>
          <w:tcPr>
            <w:tcW w:w="1276" w:type="dxa"/>
          </w:tcPr>
          <w:p w14:paraId="5283EFFC" w14:textId="77777777" w:rsidR="001E5251" w:rsidRPr="00D113C8" w:rsidRDefault="001E5251" w:rsidP="001E5251">
            <w:pPr>
              <w:spacing w:after="160" w:line="259" w:lineRule="auto"/>
              <w:rPr>
                <w:rFonts w:asciiTheme="minorHAnsi" w:hAnsiTheme="minorHAnsi"/>
                <w:b/>
                <w:sz w:val="22"/>
              </w:rPr>
            </w:pPr>
            <w:r w:rsidRPr="00D113C8">
              <w:rPr>
                <w:rFonts w:asciiTheme="minorHAnsi" w:hAnsiTheme="minorHAnsi"/>
                <w:b/>
                <w:sz w:val="22"/>
              </w:rPr>
              <w:t>“Match” (Good, No, Maybe)</w:t>
            </w:r>
          </w:p>
        </w:tc>
        <w:tc>
          <w:tcPr>
            <w:tcW w:w="5103" w:type="dxa"/>
          </w:tcPr>
          <w:p w14:paraId="2A9A7CD3" w14:textId="77777777" w:rsidR="001E5251" w:rsidRPr="00D113C8" w:rsidRDefault="001E5251" w:rsidP="001E5251">
            <w:pPr>
              <w:spacing w:after="160" w:line="259" w:lineRule="auto"/>
              <w:rPr>
                <w:rFonts w:asciiTheme="minorHAnsi" w:hAnsiTheme="minorHAnsi"/>
                <w:sz w:val="22"/>
              </w:rPr>
            </w:pPr>
            <w:r w:rsidRPr="00D113C8">
              <w:rPr>
                <w:rFonts w:asciiTheme="minorHAnsi" w:hAnsiTheme="minorHAnsi"/>
                <w:b/>
                <w:sz w:val="22"/>
              </w:rPr>
              <w:t xml:space="preserve">Examples of why you assess it this way </w:t>
            </w:r>
            <w:r w:rsidRPr="00D113C8">
              <w:rPr>
                <w:rFonts w:asciiTheme="minorHAnsi" w:hAnsiTheme="minorHAnsi"/>
                <w:sz w:val="22"/>
              </w:rPr>
              <w:t>(a few words to remind yourself later)</w:t>
            </w:r>
          </w:p>
        </w:tc>
      </w:tr>
      <w:tr w:rsidR="001E5251" w:rsidRPr="00D113C8" w14:paraId="39F413C3" w14:textId="77777777" w:rsidTr="001E5251">
        <w:tc>
          <w:tcPr>
            <w:tcW w:w="1670" w:type="dxa"/>
          </w:tcPr>
          <w:p w14:paraId="18958B75" w14:textId="77777777" w:rsidR="001E5251" w:rsidRPr="00D113C8" w:rsidRDefault="001E5251" w:rsidP="001E5251">
            <w:pPr>
              <w:spacing w:after="160" w:line="259" w:lineRule="auto"/>
              <w:rPr>
                <w:rFonts w:asciiTheme="minorHAnsi" w:hAnsiTheme="minorHAnsi"/>
                <w:sz w:val="22"/>
              </w:rPr>
            </w:pPr>
            <w:r w:rsidRPr="00D113C8">
              <w:rPr>
                <w:rFonts w:asciiTheme="minorHAnsi" w:hAnsiTheme="minorHAnsi"/>
                <w:sz w:val="22"/>
              </w:rPr>
              <w:t>Administration</w:t>
            </w:r>
          </w:p>
        </w:tc>
        <w:tc>
          <w:tcPr>
            <w:tcW w:w="1302" w:type="dxa"/>
          </w:tcPr>
          <w:p w14:paraId="3C13C732" w14:textId="77777777" w:rsidR="001E5251" w:rsidRPr="00D113C8" w:rsidRDefault="001E5251" w:rsidP="001E5251">
            <w:pPr>
              <w:spacing w:after="160" w:line="259" w:lineRule="auto"/>
              <w:rPr>
                <w:rFonts w:asciiTheme="minorHAnsi" w:hAnsiTheme="minorHAnsi"/>
                <w:sz w:val="22"/>
              </w:rPr>
            </w:pPr>
          </w:p>
        </w:tc>
        <w:tc>
          <w:tcPr>
            <w:tcW w:w="1276" w:type="dxa"/>
          </w:tcPr>
          <w:p w14:paraId="5DCD8BC6" w14:textId="77777777" w:rsidR="001E5251" w:rsidRPr="00D113C8" w:rsidRDefault="001E5251" w:rsidP="001E5251">
            <w:pPr>
              <w:spacing w:after="160" w:line="259" w:lineRule="auto"/>
              <w:rPr>
                <w:rFonts w:asciiTheme="minorHAnsi" w:hAnsiTheme="minorHAnsi"/>
                <w:sz w:val="22"/>
              </w:rPr>
            </w:pPr>
          </w:p>
        </w:tc>
        <w:tc>
          <w:tcPr>
            <w:tcW w:w="5103" w:type="dxa"/>
          </w:tcPr>
          <w:p w14:paraId="31781721" w14:textId="77777777" w:rsidR="001E5251" w:rsidRPr="00D113C8" w:rsidRDefault="001E5251" w:rsidP="001E5251">
            <w:pPr>
              <w:spacing w:after="160" w:line="259" w:lineRule="auto"/>
              <w:rPr>
                <w:rFonts w:asciiTheme="minorHAnsi" w:hAnsiTheme="minorHAnsi"/>
                <w:sz w:val="22"/>
              </w:rPr>
            </w:pPr>
          </w:p>
          <w:p w14:paraId="671C0B8D" w14:textId="77777777" w:rsidR="001E5251" w:rsidRPr="00D113C8" w:rsidRDefault="001E5251" w:rsidP="001E5251">
            <w:pPr>
              <w:spacing w:after="160" w:line="259" w:lineRule="auto"/>
              <w:rPr>
                <w:rFonts w:asciiTheme="minorHAnsi" w:hAnsiTheme="minorHAnsi"/>
                <w:sz w:val="22"/>
              </w:rPr>
            </w:pPr>
          </w:p>
        </w:tc>
      </w:tr>
      <w:tr w:rsidR="001E5251" w:rsidRPr="00D113C8" w14:paraId="37C1DABA" w14:textId="77777777" w:rsidTr="001E5251">
        <w:tc>
          <w:tcPr>
            <w:tcW w:w="1670" w:type="dxa"/>
          </w:tcPr>
          <w:p w14:paraId="63A6FD20" w14:textId="77777777" w:rsidR="001E5251" w:rsidRPr="00D113C8" w:rsidRDefault="001E5251" w:rsidP="001E5251">
            <w:pPr>
              <w:spacing w:after="160" w:line="259" w:lineRule="auto"/>
              <w:rPr>
                <w:rFonts w:asciiTheme="minorHAnsi" w:hAnsiTheme="minorHAnsi"/>
                <w:sz w:val="22"/>
              </w:rPr>
            </w:pPr>
            <w:r w:rsidRPr="00D113C8">
              <w:rPr>
                <w:rFonts w:asciiTheme="minorHAnsi" w:hAnsiTheme="minorHAnsi"/>
                <w:sz w:val="22"/>
              </w:rPr>
              <w:t>Community Outreach and Social Justice</w:t>
            </w:r>
          </w:p>
        </w:tc>
        <w:tc>
          <w:tcPr>
            <w:tcW w:w="1302" w:type="dxa"/>
          </w:tcPr>
          <w:p w14:paraId="184993F0" w14:textId="77777777" w:rsidR="001E5251" w:rsidRPr="00D113C8" w:rsidRDefault="001E5251" w:rsidP="001E5251">
            <w:pPr>
              <w:spacing w:after="160" w:line="259" w:lineRule="auto"/>
              <w:rPr>
                <w:rFonts w:asciiTheme="minorHAnsi" w:hAnsiTheme="minorHAnsi"/>
                <w:sz w:val="22"/>
              </w:rPr>
            </w:pPr>
          </w:p>
        </w:tc>
        <w:tc>
          <w:tcPr>
            <w:tcW w:w="1276" w:type="dxa"/>
          </w:tcPr>
          <w:p w14:paraId="59BD1376" w14:textId="77777777" w:rsidR="001E5251" w:rsidRPr="00D113C8" w:rsidRDefault="001E5251" w:rsidP="001E5251">
            <w:pPr>
              <w:spacing w:after="160" w:line="259" w:lineRule="auto"/>
              <w:rPr>
                <w:rFonts w:asciiTheme="minorHAnsi" w:hAnsiTheme="minorHAnsi"/>
                <w:sz w:val="22"/>
              </w:rPr>
            </w:pPr>
          </w:p>
        </w:tc>
        <w:tc>
          <w:tcPr>
            <w:tcW w:w="5103" w:type="dxa"/>
          </w:tcPr>
          <w:p w14:paraId="45A07553" w14:textId="77777777" w:rsidR="001E5251" w:rsidRPr="00D113C8" w:rsidRDefault="001E5251" w:rsidP="001E5251">
            <w:pPr>
              <w:spacing w:after="160" w:line="259" w:lineRule="auto"/>
              <w:rPr>
                <w:rFonts w:asciiTheme="minorHAnsi" w:hAnsiTheme="minorHAnsi"/>
                <w:sz w:val="22"/>
              </w:rPr>
            </w:pPr>
          </w:p>
        </w:tc>
      </w:tr>
      <w:tr w:rsidR="001E5251" w:rsidRPr="00D113C8" w14:paraId="275E4C82" w14:textId="77777777" w:rsidTr="001E5251">
        <w:tc>
          <w:tcPr>
            <w:tcW w:w="1670" w:type="dxa"/>
          </w:tcPr>
          <w:p w14:paraId="22F0E8CA" w14:textId="77777777" w:rsidR="001E5251" w:rsidRPr="00D113C8" w:rsidRDefault="001E5251" w:rsidP="001E5251">
            <w:pPr>
              <w:spacing w:after="160" w:line="259" w:lineRule="auto"/>
              <w:rPr>
                <w:rFonts w:asciiTheme="minorHAnsi" w:hAnsiTheme="minorHAnsi"/>
                <w:sz w:val="22"/>
              </w:rPr>
            </w:pPr>
            <w:r w:rsidRPr="00D113C8">
              <w:rPr>
                <w:rFonts w:asciiTheme="minorHAnsi" w:hAnsiTheme="minorHAnsi"/>
                <w:sz w:val="22"/>
              </w:rPr>
              <w:t>Denomination and Communities</w:t>
            </w:r>
          </w:p>
        </w:tc>
        <w:tc>
          <w:tcPr>
            <w:tcW w:w="1302" w:type="dxa"/>
          </w:tcPr>
          <w:p w14:paraId="0F1F5159" w14:textId="77777777" w:rsidR="001E5251" w:rsidRPr="00D113C8" w:rsidRDefault="001E5251" w:rsidP="001E5251">
            <w:pPr>
              <w:spacing w:after="160" w:line="259" w:lineRule="auto"/>
              <w:rPr>
                <w:rFonts w:asciiTheme="minorHAnsi" w:hAnsiTheme="minorHAnsi"/>
                <w:sz w:val="22"/>
              </w:rPr>
            </w:pPr>
          </w:p>
        </w:tc>
        <w:tc>
          <w:tcPr>
            <w:tcW w:w="1276" w:type="dxa"/>
          </w:tcPr>
          <w:p w14:paraId="3F806D24" w14:textId="77777777" w:rsidR="001E5251" w:rsidRPr="00D113C8" w:rsidRDefault="001E5251" w:rsidP="001E5251">
            <w:pPr>
              <w:spacing w:after="160" w:line="259" w:lineRule="auto"/>
              <w:rPr>
                <w:rFonts w:asciiTheme="minorHAnsi" w:hAnsiTheme="minorHAnsi"/>
                <w:sz w:val="22"/>
              </w:rPr>
            </w:pPr>
          </w:p>
        </w:tc>
        <w:tc>
          <w:tcPr>
            <w:tcW w:w="5103" w:type="dxa"/>
          </w:tcPr>
          <w:p w14:paraId="3CE7E58E" w14:textId="77777777" w:rsidR="001E5251" w:rsidRPr="00D113C8" w:rsidRDefault="001E5251" w:rsidP="001E5251">
            <w:pPr>
              <w:spacing w:after="160" w:line="259" w:lineRule="auto"/>
              <w:rPr>
                <w:rFonts w:asciiTheme="minorHAnsi" w:hAnsiTheme="minorHAnsi"/>
                <w:sz w:val="22"/>
              </w:rPr>
            </w:pPr>
          </w:p>
        </w:tc>
      </w:tr>
      <w:tr w:rsidR="001E5251" w:rsidRPr="00D113C8" w14:paraId="6FC08A2D" w14:textId="77777777" w:rsidTr="001E5251">
        <w:tc>
          <w:tcPr>
            <w:tcW w:w="1670" w:type="dxa"/>
          </w:tcPr>
          <w:p w14:paraId="67A9DB7C" w14:textId="77777777" w:rsidR="001E5251" w:rsidRPr="00D113C8" w:rsidRDefault="001E5251" w:rsidP="001E5251">
            <w:pPr>
              <w:spacing w:after="160" w:line="259" w:lineRule="auto"/>
              <w:rPr>
                <w:rFonts w:asciiTheme="minorHAnsi" w:hAnsiTheme="minorHAnsi"/>
                <w:sz w:val="22"/>
              </w:rPr>
            </w:pPr>
            <w:r w:rsidRPr="00D113C8">
              <w:rPr>
                <w:rFonts w:asciiTheme="minorHAnsi" w:hAnsiTheme="minorHAnsi"/>
                <w:sz w:val="22"/>
              </w:rPr>
              <w:t>Faith Formation and Christian Education</w:t>
            </w:r>
          </w:p>
        </w:tc>
        <w:tc>
          <w:tcPr>
            <w:tcW w:w="1302" w:type="dxa"/>
          </w:tcPr>
          <w:p w14:paraId="7A561017" w14:textId="77777777" w:rsidR="001E5251" w:rsidRPr="00D113C8" w:rsidRDefault="001E5251" w:rsidP="001E5251">
            <w:pPr>
              <w:spacing w:after="160" w:line="259" w:lineRule="auto"/>
              <w:rPr>
                <w:rFonts w:asciiTheme="minorHAnsi" w:hAnsiTheme="minorHAnsi"/>
                <w:sz w:val="22"/>
              </w:rPr>
            </w:pPr>
          </w:p>
        </w:tc>
        <w:tc>
          <w:tcPr>
            <w:tcW w:w="1276" w:type="dxa"/>
          </w:tcPr>
          <w:p w14:paraId="52B43FB6" w14:textId="77777777" w:rsidR="001E5251" w:rsidRPr="00D113C8" w:rsidRDefault="001E5251" w:rsidP="001E5251">
            <w:pPr>
              <w:spacing w:after="160" w:line="259" w:lineRule="auto"/>
              <w:rPr>
                <w:rFonts w:asciiTheme="minorHAnsi" w:hAnsiTheme="minorHAnsi"/>
                <w:sz w:val="22"/>
              </w:rPr>
            </w:pPr>
          </w:p>
        </w:tc>
        <w:tc>
          <w:tcPr>
            <w:tcW w:w="5103" w:type="dxa"/>
          </w:tcPr>
          <w:p w14:paraId="67FCFE9C" w14:textId="77777777" w:rsidR="001E5251" w:rsidRPr="00D113C8" w:rsidRDefault="001E5251" w:rsidP="001E5251">
            <w:pPr>
              <w:spacing w:after="160" w:line="259" w:lineRule="auto"/>
              <w:rPr>
                <w:rFonts w:asciiTheme="minorHAnsi" w:hAnsiTheme="minorHAnsi"/>
                <w:sz w:val="22"/>
              </w:rPr>
            </w:pPr>
          </w:p>
        </w:tc>
      </w:tr>
      <w:tr w:rsidR="001E5251" w:rsidRPr="00D113C8" w14:paraId="322EB055" w14:textId="77777777" w:rsidTr="001E5251">
        <w:tc>
          <w:tcPr>
            <w:tcW w:w="1670" w:type="dxa"/>
          </w:tcPr>
          <w:p w14:paraId="4881C294" w14:textId="77777777" w:rsidR="001E5251" w:rsidRPr="00D113C8" w:rsidRDefault="001E5251" w:rsidP="001E5251">
            <w:pPr>
              <w:spacing w:after="160" w:line="259" w:lineRule="auto"/>
              <w:rPr>
                <w:rFonts w:asciiTheme="minorHAnsi" w:hAnsiTheme="minorHAnsi"/>
                <w:sz w:val="22"/>
              </w:rPr>
            </w:pPr>
            <w:r w:rsidRPr="00D113C8">
              <w:rPr>
                <w:rFonts w:asciiTheme="minorHAnsi" w:hAnsiTheme="minorHAnsi"/>
                <w:sz w:val="22"/>
              </w:rPr>
              <w:t>Leadership</w:t>
            </w:r>
          </w:p>
        </w:tc>
        <w:tc>
          <w:tcPr>
            <w:tcW w:w="1302" w:type="dxa"/>
          </w:tcPr>
          <w:p w14:paraId="351286B3" w14:textId="77777777" w:rsidR="001E5251" w:rsidRPr="00D113C8" w:rsidRDefault="001E5251" w:rsidP="001E5251">
            <w:pPr>
              <w:spacing w:after="160" w:line="259" w:lineRule="auto"/>
              <w:rPr>
                <w:rFonts w:asciiTheme="minorHAnsi" w:hAnsiTheme="minorHAnsi"/>
                <w:sz w:val="22"/>
              </w:rPr>
            </w:pPr>
          </w:p>
        </w:tc>
        <w:tc>
          <w:tcPr>
            <w:tcW w:w="1276" w:type="dxa"/>
          </w:tcPr>
          <w:p w14:paraId="22C66030" w14:textId="77777777" w:rsidR="001E5251" w:rsidRPr="00D113C8" w:rsidRDefault="001E5251" w:rsidP="001E5251">
            <w:pPr>
              <w:spacing w:after="160" w:line="259" w:lineRule="auto"/>
              <w:rPr>
                <w:rFonts w:asciiTheme="minorHAnsi" w:hAnsiTheme="minorHAnsi"/>
                <w:sz w:val="22"/>
              </w:rPr>
            </w:pPr>
          </w:p>
        </w:tc>
        <w:tc>
          <w:tcPr>
            <w:tcW w:w="5103" w:type="dxa"/>
          </w:tcPr>
          <w:p w14:paraId="2F64DF24" w14:textId="77777777" w:rsidR="001E5251" w:rsidRPr="00D113C8" w:rsidRDefault="001E5251" w:rsidP="001E5251">
            <w:pPr>
              <w:spacing w:after="160" w:line="259" w:lineRule="auto"/>
              <w:rPr>
                <w:rFonts w:asciiTheme="minorHAnsi" w:hAnsiTheme="minorHAnsi"/>
                <w:sz w:val="22"/>
              </w:rPr>
            </w:pPr>
          </w:p>
          <w:p w14:paraId="4BD1296A" w14:textId="77777777" w:rsidR="001E5251" w:rsidRPr="00D113C8" w:rsidRDefault="001E5251" w:rsidP="001E5251">
            <w:pPr>
              <w:spacing w:after="160" w:line="259" w:lineRule="auto"/>
              <w:rPr>
                <w:rFonts w:asciiTheme="minorHAnsi" w:hAnsiTheme="minorHAnsi"/>
                <w:sz w:val="22"/>
              </w:rPr>
            </w:pPr>
          </w:p>
        </w:tc>
      </w:tr>
      <w:tr w:rsidR="001E5251" w:rsidRPr="00D113C8" w14:paraId="5CEF18B3" w14:textId="77777777" w:rsidTr="001E5251">
        <w:tc>
          <w:tcPr>
            <w:tcW w:w="1670" w:type="dxa"/>
          </w:tcPr>
          <w:p w14:paraId="442F8B24" w14:textId="77777777" w:rsidR="001E5251" w:rsidRPr="00D113C8" w:rsidRDefault="001E5251" w:rsidP="001E5251">
            <w:pPr>
              <w:spacing w:after="160" w:line="259" w:lineRule="auto"/>
              <w:rPr>
                <w:rFonts w:asciiTheme="minorHAnsi" w:hAnsiTheme="minorHAnsi"/>
                <w:sz w:val="22"/>
              </w:rPr>
            </w:pPr>
            <w:r w:rsidRPr="00D113C8">
              <w:rPr>
                <w:rFonts w:asciiTheme="minorHAnsi" w:hAnsiTheme="minorHAnsi"/>
                <w:sz w:val="22"/>
              </w:rPr>
              <w:t>Pastoral Care</w:t>
            </w:r>
          </w:p>
        </w:tc>
        <w:tc>
          <w:tcPr>
            <w:tcW w:w="1302" w:type="dxa"/>
          </w:tcPr>
          <w:p w14:paraId="6EF9AAE2" w14:textId="77777777" w:rsidR="001E5251" w:rsidRPr="00D113C8" w:rsidRDefault="001E5251" w:rsidP="001E5251">
            <w:pPr>
              <w:spacing w:after="160" w:line="259" w:lineRule="auto"/>
              <w:rPr>
                <w:rFonts w:asciiTheme="minorHAnsi" w:hAnsiTheme="minorHAnsi"/>
                <w:sz w:val="22"/>
              </w:rPr>
            </w:pPr>
          </w:p>
        </w:tc>
        <w:tc>
          <w:tcPr>
            <w:tcW w:w="1276" w:type="dxa"/>
          </w:tcPr>
          <w:p w14:paraId="7B1D92E3" w14:textId="77777777" w:rsidR="001E5251" w:rsidRPr="00D113C8" w:rsidRDefault="001E5251" w:rsidP="001E5251">
            <w:pPr>
              <w:spacing w:after="160" w:line="259" w:lineRule="auto"/>
              <w:rPr>
                <w:rFonts w:asciiTheme="minorHAnsi" w:hAnsiTheme="minorHAnsi"/>
                <w:sz w:val="22"/>
              </w:rPr>
            </w:pPr>
          </w:p>
        </w:tc>
        <w:tc>
          <w:tcPr>
            <w:tcW w:w="5103" w:type="dxa"/>
          </w:tcPr>
          <w:p w14:paraId="38991928" w14:textId="77777777" w:rsidR="001E5251" w:rsidRPr="00D113C8" w:rsidRDefault="001E5251" w:rsidP="001E5251">
            <w:pPr>
              <w:spacing w:after="160" w:line="259" w:lineRule="auto"/>
              <w:rPr>
                <w:rFonts w:asciiTheme="minorHAnsi" w:hAnsiTheme="minorHAnsi"/>
                <w:sz w:val="22"/>
              </w:rPr>
            </w:pPr>
          </w:p>
          <w:p w14:paraId="6466F5C3" w14:textId="77777777" w:rsidR="001E5251" w:rsidRPr="00D113C8" w:rsidRDefault="001E5251" w:rsidP="001E5251">
            <w:pPr>
              <w:spacing w:after="160" w:line="259" w:lineRule="auto"/>
              <w:rPr>
                <w:rFonts w:asciiTheme="minorHAnsi" w:hAnsiTheme="minorHAnsi"/>
                <w:sz w:val="22"/>
              </w:rPr>
            </w:pPr>
          </w:p>
        </w:tc>
      </w:tr>
      <w:tr w:rsidR="001E5251" w:rsidRPr="00D113C8" w14:paraId="16FD9E97" w14:textId="77777777" w:rsidTr="001E5251">
        <w:tc>
          <w:tcPr>
            <w:tcW w:w="1670" w:type="dxa"/>
          </w:tcPr>
          <w:p w14:paraId="5B936337" w14:textId="77777777" w:rsidR="001E5251" w:rsidRPr="00D113C8" w:rsidRDefault="001E5251" w:rsidP="001E5251">
            <w:pPr>
              <w:spacing w:after="160" w:line="259" w:lineRule="auto"/>
              <w:rPr>
                <w:rFonts w:asciiTheme="minorHAnsi" w:hAnsiTheme="minorHAnsi"/>
                <w:sz w:val="22"/>
              </w:rPr>
            </w:pPr>
            <w:r w:rsidRPr="00D113C8">
              <w:rPr>
                <w:rFonts w:asciiTheme="minorHAnsi" w:hAnsiTheme="minorHAnsi"/>
                <w:sz w:val="22"/>
              </w:rPr>
              <w:t>Self-care</w:t>
            </w:r>
          </w:p>
        </w:tc>
        <w:tc>
          <w:tcPr>
            <w:tcW w:w="1302" w:type="dxa"/>
          </w:tcPr>
          <w:p w14:paraId="40522D2A" w14:textId="77777777" w:rsidR="001E5251" w:rsidRPr="00D113C8" w:rsidRDefault="001E5251" w:rsidP="001E5251">
            <w:pPr>
              <w:spacing w:after="160" w:line="259" w:lineRule="auto"/>
              <w:rPr>
                <w:rFonts w:asciiTheme="minorHAnsi" w:hAnsiTheme="minorHAnsi"/>
                <w:sz w:val="22"/>
              </w:rPr>
            </w:pPr>
          </w:p>
        </w:tc>
        <w:tc>
          <w:tcPr>
            <w:tcW w:w="1276" w:type="dxa"/>
          </w:tcPr>
          <w:p w14:paraId="2B9B8B96" w14:textId="77777777" w:rsidR="001E5251" w:rsidRPr="00D113C8" w:rsidRDefault="001E5251" w:rsidP="001E5251">
            <w:pPr>
              <w:spacing w:after="160" w:line="259" w:lineRule="auto"/>
              <w:rPr>
                <w:rFonts w:asciiTheme="minorHAnsi" w:hAnsiTheme="minorHAnsi"/>
                <w:sz w:val="22"/>
              </w:rPr>
            </w:pPr>
          </w:p>
        </w:tc>
        <w:tc>
          <w:tcPr>
            <w:tcW w:w="5103" w:type="dxa"/>
          </w:tcPr>
          <w:p w14:paraId="0946BF7B" w14:textId="77777777" w:rsidR="001E5251" w:rsidRPr="00D113C8" w:rsidRDefault="001E5251" w:rsidP="001E5251">
            <w:pPr>
              <w:spacing w:after="160" w:line="259" w:lineRule="auto"/>
              <w:rPr>
                <w:rFonts w:asciiTheme="minorHAnsi" w:hAnsiTheme="minorHAnsi"/>
                <w:sz w:val="22"/>
              </w:rPr>
            </w:pPr>
          </w:p>
          <w:p w14:paraId="7A2C77D2" w14:textId="77777777" w:rsidR="001E5251" w:rsidRPr="00D113C8" w:rsidRDefault="001E5251" w:rsidP="001E5251">
            <w:pPr>
              <w:spacing w:after="160" w:line="259" w:lineRule="auto"/>
              <w:rPr>
                <w:rFonts w:asciiTheme="minorHAnsi" w:hAnsiTheme="minorHAnsi"/>
                <w:sz w:val="22"/>
              </w:rPr>
            </w:pPr>
          </w:p>
        </w:tc>
      </w:tr>
      <w:tr w:rsidR="001E5251" w:rsidRPr="00D113C8" w14:paraId="11488476" w14:textId="77777777" w:rsidTr="001E5251">
        <w:tc>
          <w:tcPr>
            <w:tcW w:w="1670" w:type="dxa"/>
          </w:tcPr>
          <w:p w14:paraId="1AB9BE88" w14:textId="77777777" w:rsidR="001E5251" w:rsidRPr="00D113C8" w:rsidRDefault="001E5251" w:rsidP="001E5251">
            <w:pPr>
              <w:spacing w:after="160" w:line="259" w:lineRule="auto"/>
              <w:rPr>
                <w:rFonts w:asciiTheme="minorHAnsi" w:hAnsiTheme="minorHAnsi"/>
                <w:sz w:val="22"/>
              </w:rPr>
            </w:pPr>
            <w:r w:rsidRPr="00D113C8">
              <w:rPr>
                <w:rFonts w:asciiTheme="minorHAnsi" w:hAnsiTheme="minorHAnsi"/>
                <w:sz w:val="22"/>
              </w:rPr>
              <w:t>Worship</w:t>
            </w:r>
          </w:p>
        </w:tc>
        <w:tc>
          <w:tcPr>
            <w:tcW w:w="1302" w:type="dxa"/>
          </w:tcPr>
          <w:p w14:paraId="62CF194F" w14:textId="77777777" w:rsidR="001E5251" w:rsidRPr="00D113C8" w:rsidRDefault="001E5251" w:rsidP="001E5251">
            <w:pPr>
              <w:spacing w:after="160" w:line="259" w:lineRule="auto"/>
              <w:rPr>
                <w:rFonts w:asciiTheme="minorHAnsi" w:hAnsiTheme="minorHAnsi"/>
                <w:sz w:val="22"/>
              </w:rPr>
            </w:pPr>
          </w:p>
        </w:tc>
        <w:tc>
          <w:tcPr>
            <w:tcW w:w="1276" w:type="dxa"/>
          </w:tcPr>
          <w:p w14:paraId="3E0AC47D" w14:textId="77777777" w:rsidR="001E5251" w:rsidRPr="00D113C8" w:rsidRDefault="001E5251" w:rsidP="001E5251">
            <w:pPr>
              <w:spacing w:after="160" w:line="259" w:lineRule="auto"/>
              <w:rPr>
                <w:rFonts w:asciiTheme="minorHAnsi" w:hAnsiTheme="minorHAnsi"/>
                <w:sz w:val="22"/>
              </w:rPr>
            </w:pPr>
          </w:p>
        </w:tc>
        <w:tc>
          <w:tcPr>
            <w:tcW w:w="5103" w:type="dxa"/>
          </w:tcPr>
          <w:p w14:paraId="3E20D29E" w14:textId="77777777" w:rsidR="001E5251" w:rsidRPr="00D113C8" w:rsidRDefault="001E5251" w:rsidP="001E5251">
            <w:pPr>
              <w:spacing w:after="160" w:line="259" w:lineRule="auto"/>
              <w:rPr>
                <w:rFonts w:asciiTheme="minorHAnsi" w:hAnsiTheme="minorHAnsi"/>
                <w:sz w:val="22"/>
              </w:rPr>
            </w:pPr>
          </w:p>
          <w:p w14:paraId="0C3CBDC2" w14:textId="77777777" w:rsidR="001E5251" w:rsidRPr="00D113C8" w:rsidRDefault="001E5251" w:rsidP="001E5251">
            <w:pPr>
              <w:spacing w:after="160" w:line="259" w:lineRule="auto"/>
              <w:rPr>
                <w:rFonts w:asciiTheme="minorHAnsi" w:hAnsiTheme="minorHAnsi"/>
                <w:sz w:val="22"/>
              </w:rPr>
            </w:pPr>
          </w:p>
        </w:tc>
      </w:tr>
    </w:tbl>
    <w:p w14:paraId="0E9A8513" w14:textId="70CD32A9" w:rsidR="001E5251" w:rsidRPr="00D113C8" w:rsidRDefault="001E5251" w:rsidP="00B47B98">
      <w:pPr>
        <w:spacing w:before="240"/>
        <w:rPr>
          <w:rFonts w:asciiTheme="minorHAnsi" w:hAnsiTheme="minorHAnsi"/>
        </w:rPr>
      </w:pPr>
      <w:r w:rsidRPr="00D113C8">
        <w:rPr>
          <w:rFonts w:asciiTheme="minorHAnsi" w:hAnsiTheme="minorHAnsi"/>
        </w:rPr>
        <w:t>Choose “Good Match” if you see common words, common phrases, or common themes in the community of faith profile and your ministry personnel profile. Choose “No Match” if you see words/phrases/themes that seem to significantly contrast or even conflict with the community of faith profile. Choose “Maybe” if there is some resonance</w:t>
      </w:r>
      <w:r w:rsidR="00B47B98" w:rsidRPr="00D113C8">
        <w:rPr>
          <w:rFonts w:asciiTheme="minorHAnsi" w:hAnsiTheme="minorHAnsi"/>
        </w:rPr>
        <w:t xml:space="preserve">, </w:t>
      </w:r>
      <w:r w:rsidRPr="00D113C8">
        <w:rPr>
          <w:rFonts w:asciiTheme="minorHAnsi" w:hAnsiTheme="minorHAnsi"/>
        </w:rPr>
        <w:t>commonality</w:t>
      </w:r>
      <w:r w:rsidR="00B47B98" w:rsidRPr="00D113C8">
        <w:rPr>
          <w:rFonts w:asciiTheme="minorHAnsi" w:hAnsiTheme="minorHAnsi"/>
        </w:rPr>
        <w:t>,</w:t>
      </w:r>
      <w:r w:rsidRPr="00D113C8">
        <w:rPr>
          <w:rFonts w:asciiTheme="minorHAnsi" w:hAnsiTheme="minorHAnsi"/>
        </w:rPr>
        <w:t xml:space="preserve"> or </w:t>
      </w:r>
      <w:r w:rsidR="00B47B98" w:rsidRPr="00D113C8">
        <w:rPr>
          <w:rFonts w:asciiTheme="minorHAnsi" w:hAnsiTheme="minorHAnsi"/>
        </w:rPr>
        <w:t>d</w:t>
      </w:r>
      <w:r w:rsidRPr="00D113C8">
        <w:rPr>
          <w:rFonts w:asciiTheme="minorHAnsi" w:hAnsiTheme="minorHAnsi"/>
        </w:rPr>
        <w:t>issonance or something you can’t put your finger on</w:t>
      </w:r>
      <w:r w:rsidR="00B47B98" w:rsidRPr="00D113C8">
        <w:rPr>
          <w:rFonts w:asciiTheme="minorHAnsi" w:hAnsiTheme="minorHAnsi"/>
        </w:rPr>
        <w:t>,</w:t>
      </w:r>
      <w:r w:rsidRPr="00D113C8">
        <w:rPr>
          <w:rFonts w:asciiTheme="minorHAnsi" w:hAnsiTheme="minorHAnsi"/>
        </w:rPr>
        <w:t xml:space="preserve"> but it seems intriguing and worth a second look. </w:t>
      </w:r>
    </w:p>
    <w:p w14:paraId="58EFF08F" w14:textId="77777777" w:rsidR="001E5251" w:rsidRPr="00D113C8" w:rsidRDefault="001E5251" w:rsidP="001E5251">
      <w:pPr>
        <w:pStyle w:val="Body"/>
        <w:rPr>
          <w:rFonts w:asciiTheme="minorHAnsi" w:hAnsiTheme="minorHAnsi"/>
        </w:rPr>
      </w:pPr>
      <w:r w:rsidRPr="00D113C8">
        <w:rPr>
          <w:rStyle w:val="eop"/>
          <w:rFonts w:asciiTheme="minorHAnsi" w:hAnsiTheme="minorHAnsi"/>
        </w:rPr>
        <w:t xml:space="preserve"> </w:t>
      </w:r>
      <w:r w:rsidRPr="00D113C8">
        <w:rPr>
          <w:rStyle w:val="eop"/>
          <w:rFonts w:asciiTheme="minorHAnsi" w:eastAsia="Arial Unicode MS" w:hAnsiTheme="minorHAnsi" w:cs="Arial Unicode MS"/>
        </w:rPr>
        <w:br w:type="page"/>
      </w:r>
    </w:p>
    <w:p w14:paraId="07EC82CE" w14:textId="153579AD" w:rsidR="001E5251" w:rsidRPr="00D113C8" w:rsidRDefault="001E5251" w:rsidP="001E5251">
      <w:pPr>
        <w:pStyle w:val="Heading1"/>
        <w:rPr>
          <w:rFonts w:asciiTheme="minorHAnsi" w:hAnsiTheme="minorHAnsi"/>
        </w:rPr>
      </w:pPr>
      <w:bookmarkStart w:id="30" w:name="_Toc532549816"/>
      <w:r w:rsidRPr="00D113C8">
        <w:rPr>
          <w:rFonts w:asciiTheme="minorHAnsi" w:hAnsiTheme="minorHAnsi"/>
        </w:rPr>
        <w:lastRenderedPageBreak/>
        <w:t>Potential Interview Questions</w:t>
      </w:r>
      <w:bookmarkEnd w:id="30"/>
    </w:p>
    <w:p w14:paraId="47138A67" w14:textId="77777777" w:rsidR="001E5251" w:rsidRPr="00D113C8" w:rsidRDefault="001E5251" w:rsidP="00417C42">
      <w:pPr>
        <w:spacing w:after="120"/>
        <w:rPr>
          <w:rStyle w:val="eop"/>
          <w:rFonts w:asciiTheme="minorHAnsi" w:eastAsia="Times New Roman" w:hAnsiTheme="minorHAnsi"/>
          <w:i/>
          <w:iCs/>
        </w:rPr>
      </w:pPr>
      <w:r w:rsidRPr="00D113C8">
        <w:rPr>
          <w:rStyle w:val="eop"/>
          <w:rFonts w:asciiTheme="minorHAnsi" w:hAnsiTheme="minorHAnsi"/>
          <w:i/>
          <w:iCs/>
        </w:rPr>
        <w:t>Knowledge-based questions</w:t>
      </w:r>
    </w:p>
    <w:p w14:paraId="53B1705A" w14:textId="77777777" w:rsidR="001E5251" w:rsidRPr="00D113C8" w:rsidRDefault="001E5251" w:rsidP="00320184">
      <w:pPr>
        <w:pStyle w:val="ListParagraph"/>
        <w:numPr>
          <w:ilvl w:val="0"/>
          <w:numId w:val="52"/>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You’ve had a chance to review our Community of Faith Profile. Tell us what worship means to you? And what do you see as the role of the ministry personnel in worship? (</w:t>
      </w:r>
      <w:r w:rsidRPr="00D113C8">
        <w:rPr>
          <w:rStyle w:val="eop"/>
          <w:rFonts w:asciiTheme="minorHAnsi" w:hAnsiTheme="minorHAnsi"/>
          <w:i/>
        </w:rPr>
        <w:t>adapt for any other area of ministry</w:t>
      </w:r>
      <w:r w:rsidRPr="00D113C8">
        <w:rPr>
          <w:rStyle w:val="eop"/>
          <w:rFonts w:asciiTheme="minorHAnsi" w:hAnsiTheme="minorHAnsi"/>
        </w:rPr>
        <w:t>)</w:t>
      </w:r>
    </w:p>
    <w:p w14:paraId="59300BDA" w14:textId="5CD4A386" w:rsidR="001E5251" w:rsidRPr="00D113C8" w:rsidRDefault="001E5251" w:rsidP="00320184">
      <w:pPr>
        <w:pStyle w:val="ListParagraph"/>
        <w:numPr>
          <w:ilvl w:val="0"/>
          <w:numId w:val="52"/>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We want to explore different ways of offering Christian education activities, especially for young families—can you describe some approaches you are familiar with?</w:t>
      </w:r>
    </w:p>
    <w:p w14:paraId="23439E43" w14:textId="77777777" w:rsidR="001E5251" w:rsidRPr="00D113C8" w:rsidRDefault="001E5251" w:rsidP="00320184">
      <w:pPr>
        <w:pStyle w:val="ListParagraph"/>
        <w:numPr>
          <w:ilvl w:val="0"/>
          <w:numId w:val="52"/>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What strengths would you bring to your ministry here?</w:t>
      </w:r>
    </w:p>
    <w:p w14:paraId="741B31AD" w14:textId="77777777" w:rsidR="001E5251" w:rsidRPr="00D113C8" w:rsidRDefault="001E5251" w:rsidP="00320184">
      <w:pPr>
        <w:pStyle w:val="ListParagraph"/>
        <w:numPr>
          <w:ilvl w:val="0"/>
          <w:numId w:val="52"/>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What continuing education have you participated in within the last two years?</w:t>
      </w:r>
    </w:p>
    <w:p w14:paraId="524DA2AC" w14:textId="6CAC3AE6" w:rsidR="001E5251" w:rsidRPr="003F1D1E" w:rsidRDefault="001E5251" w:rsidP="00320184">
      <w:pPr>
        <w:pStyle w:val="ListParagraph"/>
        <w:numPr>
          <w:ilvl w:val="0"/>
          <w:numId w:val="52"/>
        </w:numPr>
        <w:pBdr>
          <w:top w:val="nil"/>
          <w:left w:val="nil"/>
          <w:bottom w:val="nil"/>
          <w:right w:val="nil"/>
          <w:between w:val="nil"/>
          <w:bar w:val="nil"/>
        </w:pBdr>
        <w:spacing w:after="0"/>
        <w:contextualSpacing w:val="0"/>
        <w:rPr>
          <w:rStyle w:val="eop"/>
          <w:rFonts w:asciiTheme="minorHAnsi" w:eastAsia="Times New Roman" w:hAnsiTheme="minorHAnsi"/>
          <w:spacing w:val="-2"/>
        </w:rPr>
      </w:pPr>
      <w:r w:rsidRPr="003F1D1E">
        <w:rPr>
          <w:rStyle w:val="eop"/>
          <w:rFonts w:asciiTheme="minorHAnsi" w:hAnsiTheme="minorHAnsi"/>
          <w:spacing w:val="-2"/>
        </w:rPr>
        <w:t>What do you consider to be your “growing edges”? What are your plans to tend to the</w:t>
      </w:r>
      <w:r w:rsidR="003F1D1E" w:rsidRPr="003F1D1E">
        <w:rPr>
          <w:rStyle w:val="eop"/>
          <w:rFonts w:asciiTheme="minorHAnsi" w:hAnsiTheme="minorHAnsi"/>
          <w:spacing w:val="-2"/>
        </w:rPr>
        <w:t>m</w:t>
      </w:r>
      <w:r w:rsidRPr="003F1D1E">
        <w:rPr>
          <w:rStyle w:val="eop"/>
          <w:rFonts w:asciiTheme="minorHAnsi" w:hAnsiTheme="minorHAnsi"/>
          <w:spacing w:val="-2"/>
        </w:rPr>
        <w:t>?</w:t>
      </w:r>
    </w:p>
    <w:p w14:paraId="07667ED3" w14:textId="77777777" w:rsidR="001E5251" w:rsidRPr="00D113C8" w:rsidRDefault="001E5251" w:rsidP="00320184">
      <w:pPr>
        <w:pStyle w:val="ListParagraph"/>
        <w:numPr>
          <w:ilvl w:val="0"/>
          <w:numId w:val="52"/>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Tell us why you are considering a change in pastoral relations right now.</w:t>
      </w:r>
    </w:p>
    <w:p w14:paraId="021C0C12" w14:textId="77777777" w:rsidR="001E5251" w:rsidRPr="00D113C8" w:rsidRDefault="001E5251" w:rsidP="00320184">
      <w:pPr>
        <w:pStyle w:val="ListParagraph"/>
        <w:numPr>
          <w:ilvl w:val="0"/>
          <w:numId w:val="52"/>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i/>
        </w:rPr>
        <w:t>For new ministry personnel:</w:t>
      </w:r>
      <w:r w:rsidRPr="00D113C8">
        <w:rPr>
          <w:rStyle w:val="eop"/>
          <w:rFonts w:asciiTheme="minorHAnsi" w:hAnsiTheme="minorHAnsi"/>
        </w:rPr>
        <w:t xml:space="preserve"> Tell us how you believe your theological education has prepared you for the challenge of ministry with us. Where do see strengths? What will be the difficult parts? Where will you want help from us?</w:t>
      </w:r>
    </w:p>
    <w:p w14:paraId="0907B07C" w14:textId="77777777" w:rsidR="001E5251" w:rsidRPr="00D113C8" w:rsidRDefault="001E5251" w:rsidP="00320184">
      <w:pPr>
        <w:pStyle w:val="ListParagraph"/>
        <w:numPr>
          <w:ilvl w:val="0"/>
          <w:numId w:val="52"/>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Describe how you maintain (or will maintain) some degree of sustainable vocation-life balance in this role. What spiritual practices are meaningful to you in your daily life?</w:t>
      </w:r>
    </w:p>
    <w:p w14:paraId="070A4365" w14:textId="77777777" w:rsidR="001E5251" w:rsidRPr="00D113C8" w:rsidRDefault="001E5251" w:rsidP="00320184">
      <w:pPr>
        <w:pStyle w:val="ListParagraph"/>
        <w:numPr>
          <w:ilvl w:val="0"/>
          <w:numId w:val="52"/>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Identify two or three qualifications, credentials, or certificates that you bring and how you see these as being particularly useful in the context of our community of faith.</w:t>
      </w:r>
    </w:p>
    <w:p w14:paraId="2FC82298" w14:textId="77777777" w:rsidR="001E5251" w:rsidRPr="00D113C8" w:rsidRDefault="001E5251" w:rsidP="00417C42">
      <w:pPr>
        <w:pStyle w:val="ListParagraph"/>
        <w:numPr>
          <w:ilvl w:val="0"/>
          <w:numId w:val="52"/>
        </w:numPr>
        <w:pBdr>
          <w:top w:val="nil"/>
          <w:left w:val="nil"/>
          <w:bottom w:val="nil"/>
          <w:right w:val="nil"/>
          <w:between w:val="nil"/>
          <w:bar w:val="nil"/>
        </w:pBdr>
        <w:contextualSpacing w:val="0"/>
        <w:rPr>
          <w:rStyle w:val="eop"/>
          <w:rFonts w:asciiTheme="minorHAnsi" w:eastAsia="Times New Roman" w:hAnsiTheme="minorHAnsi"/>
        </w:rPr>
      </w:pPr>
      <w:r w:rsidRPr="00D113C8">
        <w:rPr>
          <w:rStyle w:val="eop"/>
          <w:rFonts w:asciiTheme="minorHAnsi" w:hAnsiTheme="minorHAnsi"/>
        </w:rPr>
        <w:t>We are an inclusive and welcoming community of faith. What does inclusive and welcoming mean to you, and how do you demonstrate this in your ministry?</w:t>
      </w:r>
    </w:p>
    <w:p w14:paraId="62DCA2D3" w14:textId="77777777" w:rsidR="001E5251" w:rsidRPr="00417C42" w:rsidRDefault="001E5251" w:rsidP="00417C42">
      <w:pPr>
        <w:spacing w:after="120"/>
        <w:rPr>
          <w:rStyle w:val="eop"/>
          <w:rFonts w:asciiTheme="minorHAnsi" w:eastAsia="Times New Roman" w:hAnsiTheme="minorHAnsi"/>
          <w:i/>
          <w:iCs/>
        </w:rPr>
      </w:pPr>
      <w:r w:rsidRPr="00417C42">
        <w:rPr>
          <w:rStyle w:val="eop"/>
          <w:rFonts w:asciiTheme="minorHAnsi" w:hAnsiTheme="minorHAnsi"/>
          <w:i/>
          <w:iCs/>
        </w:rPr>
        <w:t>Experien</w:t>
      </w:r>
      <w:r w:rsidRPr="00417C42">
        <w:rPr>
          <w:rFonts w:asciiTheme="minorHAnsi" w:hAnsiTheme="minorHAnsi"/>
          <w:i/>
        </w:rPr>
        <w:t>t</w:t>
      </w:r>
      <w:r w:rsidRPr="00417C42">
        <w:rPr>
          <w:rStyle w:val="eop"/>
          <w:rFonts w:asciiTheme="minorHAnsi" w:hAnsiTheme="minorHAnsi"/>
          <w:i/>
          <w:iCs/>
        </w:rPr>
        <w:t>ial questions</w:t>
      </w:r>
    </w:p>
    <w:p w14:paraId="455F5ACF" w14:textId="37BB24DC"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Tell us about a mentor you’ve had who continues to be a model for you in terms of discipleship/stewardship/justice. Who is that person? How did you come to know them? What is it about them that speaks to you?</w:t>
      </w:r>
    </w:p>
    <w:p w14:paraId="762B8F16" w14:textId="7B8F8EEF" w:rsidR="001E5251" w:rsidRPr="00D113C8" w:rsidRDefault="003F1D1E"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Pr>
          <w:rStyle w:val="eop"/>
          <w:rFonts w:asciiTheme="minorHAnsi" w:hAnsiTheme="minorHAnsi"/>
        </w:rPr>
        <w:t>Y</w:t>
      </w:r>
      <w:r w:rsidR="001E5251" w:rsidRPr="00D113C8">
        <w:rPr>
          <w:rStyle w:val="eop"/>
          <w:rFonts w:asciiTheme="minorHAnsi" w:hAnsiTheme="minorHAnsi"/>
        </w:rPr>
        <w:t xml:space="preserve">our profile </w:t>
      </w:r>
      <w:r>
        <w:rPr>
          <w:rStyle w:val="eop"/>
          <w:rFonts w:asciiTheme="minorHAnsi" w:hAnsiTheme="minorHAnsi"/>
        </w:rPr>
        <w:t xml:space="preserve">says </w:t>
      </w:r>
      <w:r w:rsidR="001E5251" w:rsidRPr="00D113C8">
        <w:rPr>
          <w:rStyle w:val="eop"/>
          <w:rFonts w:asciiTheme="minorHAnsi" w:hAnsiTheme="minorHAnsi"/>
        </w:rPr>
        <w:t>that you have spent lots of time with young people (or adults, or single moms—whatever group you want to explore). Describe a time you felt your leadership really had a positive impact. What did you do? How could you tell it was positive?</w:t>
      </w:r>
    </w:p>
    <w:p w14:paraId="001D41AC" w14:textId="5FE8B4C2"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 xml:space="preserve">Describe a time when you felt your leadership missed the mark. What happened? What did you do when you realized </w:t>
      </w:r>
      <w:r w:rsidR="00434B19" w:rsidRPr="00D113C8">
        <w:rPr>
          <w:rStyle w:val="eop"/>
          <w:rFonts w:asciiTheme="minorHAnsi" w:hAnsiTheme="minorHAnsi"/>
        </w:rPr>
        <w:t>that</w:t>
      </w:r>
      <w:r w:rsidRPr="00D113C8">
        <w:rPr>
          <w:rStyle w:val="eop"/>
          <w:rFonts w:asciiTheme="minorHAnsi" w:hAnsiTheme="minorHAnsi"/>
        </w:rPr>
        <w:t xml:space="preserve">? How did you recognize </w:t>
      </w:r>
      <w:r w:rsidR="00434B19" w:rsidRPr="00D113C8">
        <w:rPr>
          <w:rStyle w:val="eop"/>
          <w:rFonts w:asciiTheme="minorHAnsi" w:hAnsiTheme="minorHAnsi"/>
        </w:rPr>
        <w:t>it</w:t>
      </w:r>
      <w:r w:rsidRPr="00D113C8">
        <w:rPr>
          <w:rStyle w:val="eop"/>
          <w:rFonts w:asciiTheme="minorHAnsi" w:hAnsiTheme="minorHAnsi"/>
        </w:rPr>
        <w:t>? What would you do differently today?</w:t>
      </w:r>
    </w:p>
    <w:p w14:paraId="7D6D0E91" w14:textId="77777777"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Describe an innovative piece of ministry that you led or were a part of in your current ministry. What makes it so innovative for you? How have people responded? How have you adapted it based on people’s responses?</w:t>
      </w:r>
    </w:p>
    <w:p w14:paraId="5BD4BB86" w14:textId="186B001A"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 xml:space="preserve">Without divulging any confidential matters, tell us about an uncomfortable experience you’ve had, either in your current or previous roles, where you felt that your authority or role was being challenged. Briefly describe the situation, how you responded, how it turned out, and what you’ve learned. What, if anything, would you </w:t>
      </w:r>
      <w:r w:rsidR="001D312C" w:rsidRPr="00D113C8">
        <w:rPr>
          <w:rStyle w:val="eop"/>
          <w:rFonts w:asciiTheme="minorHAnsi" w:hAnsiTheme="minorHAnsi"/>
        </w:rPr>
        <w:t xml:space="preserve">do </w:t>
      </w:r>
      <w:r w:rsidRPr="00D113C8">
        <w:rPr>
          <w:rStyle w:val="eop"/>
          <w:rFonts w:asciiTheme="minorHAnsi" w:hAnsiTheme="minorHAnsi"/>
        </w:rPr>
        <w:t>differently now?</w:t>
      </w:r>
    </w:p>
    <w:p w14:paraId="0B2AECA8" w14:textId="77777777"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What do you know today about ministry that you wish you had known when you first started? How did you gain that knowledge? How do you use it in your current ministry?</w:t>
      </w:r>
    </w:p>
    <w:p w14:paraId="08C5AEDE" w14:textId="77777777"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How do you care for your own spiritual growth and nurture?</w:t>
      </w:r>
    </w:p>
    <w:p w14:paraId="22D23937" w14:textId="77777777"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lastRenderedPageBreak/>
        <w:t>Describe a typical workweek (recognizing that you also encounter unexpected situations). How do you organize yourself? How do you deal with competing deadlines and expectations?</w:t>
      </w:r>
    </w:p>
    <w:p w14:paraId="75E9C027" w14:textId="2A57EEEC"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Tell us about a ministry team you’ve been a part of. Describe it briefly, then comment on your experiences. How do your strengths make you a solid team player? How do your weaknesses make it more challenging? And how do you use your strengths to address your weaknesses?</w:t>
      </w:r>
    </w:p>
    <w:p w14:paraId="237D9BD2" w14:textId="77777777"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Tell us about a time when you led a new initiative in your ministry. What was it? How did you involve others? How did you express your leadership? Now tell us about a time when you exercised a completely different approach to leadership. What was that style? How easy or difficult is it for you to adapt your leadership style? How might your best friend answer that last question?</w:t>
      </w:r>
    </w:p>
    <w:p w14:paraId="24CF8050" w14:textId="77777777" w:rsidR="001E5251" w:rsidRPr="00D113C8" w:rsidRDefault="001E5251" w:rsidP="00320184">
      <w:pPr>
        <w:pStyle w:val="ListParagraph"/>
        <w:numPr>
          <w:ilvl w:val="0"/>
          <w:numId w:val="53"/>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What aspect of your current ministry do you enjoy the most? Why?</w:t>
      </w:r>
    </w:p>
    <w:p w14:paraId="477A394E" w14:textId="77777777" w:rsidR="001E5251" w:rsidRPr="00D113C8" w:rsidRDefault="001E5251" w:rsidP="00417C42">
      <w:pPr>
        <w:pStyle w:val="ListParagraph"/>
        <w:numPr>
          <w:ilvl w:val="0"/>
          <w:numId w:val="53"/>
        </w:numPr>
        <w:pBdr>
          <w:top w:val="nil"/>
          <w:left w:val="nil"/>
          <w:bottom w:val="nil"/>
          <w:right w:val="nil"/>
          <w:between w:val="nil"/>
          <w:bar w:val="nil"/>
        </w:pBdr>
        <w:contextualSpacing w:val="0"/>
        <w:rPr>
          <w:rStyle w:val="eop"/>
          <w:rFonts w:asciiTheme="minorHAnsi" w:eastAsia="Times New Roman" w:hAnsiTheme="minorHAnsi"/>
        </w:rPr>
      </w:pPr>
      <w:r w:rsidRPr="00D113C8">
        <w:rPr>
          <w:rStyle w:val="eop"/>
          <w:rFonts w:asciiTheme="minorHAnsi" w:hAnsiTheme="minorHAnsi"/>
        </w:rPr>
        <w:t>Many different theological perspectives are represented within our community of faith. Tell us about your personal theology. Then, drawing upon an experience from your past ministry, tell us about a time when you had to work with lay people or other ministry personnel whose theology differed significantly from yours.</w:t>
      </w:r>
    </w:p>
    <w:p w14:paraId="79BEF06E" w14:textId="77777777" w:rsidR="001E5251" w:rsidRPr="00D113C8" w:rsidRDefault="001E5251" w:rsidP="00417C42">
      <w:pPr>
        <w:spacing w:after="120"/>
        <w:rPr>
          <w:rStyle w:val="eop"/>
          <w:rFonts w:asciiTheme="minorHAnsi" w:eastAsia="Times New Roman" w:hAnsiTheme="minorHAnsi"/>
          <w:i/>
          <w:iCs/>
        </w:rPr>
      </w:pPr>
      <w:r w:rsidRPr="00D113C8">
        <w:rPr>
          <w:rStyle w:val="eop"/>
          <w:rFonts w:asciiTheme="minorHAnsi" w:hAnsiTheme="minorHAnsi"/>
          <w:i/>
          <w:iCs/>
        </w:rPr>
        <w:t>Creativity questions</w:t>
      </w:r>
    </w:p>
    <w:p w14:paraId="2D1AA605" w14:textId="77777777" w:rsidR="001E5251" w:rsidRPr="00D113C8" w:rsidRDefault="001E5251" w:rsidP="00320184">
      <w:pPr>
        <w:pStyle w:val="ListParagraph"/>
        <w:numPr>
          <w:ilvl w:val="0"/>
          <w:numId w:val="54"/>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Based on what you know today, if you could paint a picture of the ideal approach to building disciples in our community of faith, what would it look like? Who would be involved? What would be your role? How would we know it’s working?</w:t>
      </w:r>
    </w:p>
    <w:p w14:paraId="725FE39B" w14:textId="77777777" w:rsidR="001E5251" w:rsidRPr="00D113C8" w:rsidRDefault="001E5251" w:rsidP="00320184">
      <w:pPr>
        <w:pStyle w:val="ListParagraph"/>
        <w:numPr>
          <w:ilvl w:val="0"/>
          <w:numId w:val="54"/>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Within our community of faith, lay people and ministry personnel work together in office responsibilities, maintenance responsibilities, the lay pastoral care team, worship team, and others. Tell us how you’d set things up so that communication happens and everyone is kept in the loop.</w:t>
      </w:r>
    </w:p>
    <w:p w14:paraId="63ABB0AF" w14:textId="77777777" w:rsidR="001E5251" w:rsidRPr="00D113C8" w:rsidRDefault="001E5251" w:rsidP="00320184">
      <w:pPr>
        <w:pStyle w:val="ListParagraph"/>
        <w:numPr>
          <w:ilvl w:val="0"/>
          <w:numId w:val="54"/>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In our context, you would be working as a member of a ministry team that includes paid ministry personnel and paid non-ministry staff. In your ideal vision of a highly functioning team, tell us how decisions get made, how work gets delegated or assigned, how communication is ensured, and how conflict is resolved.</w:t>
      </w:r>
    </w:p>
    <w:p w14:paraId="4CA621AF" w14:textId="77777777" w:rsidR="001E5251" w:rsidRPr="00D113C8" w:rsidRDefault="001E5251" w:rsidP="00320184">
      <w:pPr>
        <w:pStyle w:val="ListParagraph"/>
        <w:numPr>
          <w:ilvl w:val="0"/>
          <w:numId w:val="54"/>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In ministry, you can almost count on the unexpected happening on a regular basis. You can’t possibly be prepared for the whole gamut of human tragedies. So when you get a tragic first call telling you (</w:t>
      </w:r>
      <w:r w:rsidRPr="00D113C8">
        <w:rPr>
          <w:rStyle w:val="eop"/>
          <w:rFonts w:asciiTheme="minorHAnsi" w:hAnsiTheme="minorHAnsi"/>
          <w:i/>
        </w:rPr>
        <w:t>for example</w:t>
      </w:r>
      <w:r w:rsidRPr="00D113C8">
        <w:rPr>
          <w:rStyle w:val="eop"/>
          <w:rFonts w:asciiTheme="minorHAnsi" w:hAnsiTheme="minorHAnsi"/>
        </w:rPr>
        <w:t>) that one of your church members has had a young child killed in a drunk driving accident, what do you do before you call them back? Tell us how you prepare.</w:t>
      </w:r>
    </w:p>
    <w:p w14:paraId="1C6716EF" w14:textId="4AF8D245" w:rsidR="001E5251" w:rsidRPr="00D113C8" w:rsidRDefault="001E5251" w:rsidP="00320184">
      <w:pPr>
        <w:pStyle w:val="ListParagraph"/>
        <w:numPr>
          <w:ilvl w:val="0"/>
          <w:numId w:val="54"/>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 xml:space="preserve">Tell us what </w:t>
      </w:r>
      <w:r w:rsidR="003F1D1E">
        <w:rPr>
          <w:rStyle w:val="eop"/>
          <w:rFonts w:asciiTheme="minorHAnsi" w:hAnsiTheme="minorHAnsi"/>
        </w:rPr>
        <w:t xml:space="preserve">your </w:t>
      </w:r>
      <w:r w:rsidRPr="00D113C8">
        <w:rPr>
          <w:rStyle w:val="eop"/>
          <w:rFonts w:asciiTheme="minorHAnsi" w:hAnsiTheme="minorHAnsi"/>
        </w:rPr>
        <w:t>ideal ministry position looks like today</w:t>
      </w:r>
      <w:r w:rsidR="009E2A88" w:rsidRPr="00D113C8">
        <w:rPr>
          <w:rStyle w:val="eop"/>
          <w:rFonts w:asciiTheme="minorHAnsi" w:hAnsiTheme="minorHAnsi"/>
        </w:rPr>
        <w:t>.</w:t>
      </w:r>
      <w:r w:rsidRPr="00D113C8">
        <w:rPr>
          <w:rStyle w:val="eop"/>
          <w:rFonts w:asciiTheme="minorHAnsi" w:hAnsiTheme="minorHAnsi"/>
        </w:rPr>
        <w:t xml:space="preserve"> How might it be different </w:t>
      </w:r>
      <w:r w:rsidR="009E2A88" w:rsidRPr="00D113C8">
        <w:rPr>
          <w:rStyle w:val="eop"/>
          <w:rFonts w:asciiTheme="minorHAnsi" w:hAnsiTheme="minorHAnsi"/>
        </w:rPr>
        <w:t xml:space="preserve">in </w:t>
      </w:r>
      <w:r w:rsidRPr="00D113C8">
        <w:rPr>
          <w:rStyle w:val="eop"/>
          <w:rFonts w:asciiTheme="minorHAnsi" w:hAnsiTheme="minorHAnsi"/>
        </w:rPr>
        <w:t>five years—that is, where do you think you’ll be in five years in terms of your ministry?</w:t>
      </w:r>
    </w:p>
    <w:p w14:paraId="39E798EE" w14:textId="77777777" w:rsidR="001E5251" w:rsidRPr="00D113C8" w:rsidRDefault="001E5251" w:rsidP="00320184">
      <w:pPr>
        <w:pStyle w:val="ListParagraph"/>
        <w:numPr>
          <w:ilvl w:val="0"/>
          <w:numId w:val="54"/>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How can this community of faith be most supportive to you in your role as minister? Tell us what “meaningful support” might look like.</w:t>
      </w:r>
    </w:p>
    <w:p w14:paraId="04E2AE98" w14:textId="77777777" w:rsidR="001E5251" w:rsidRPr="00D113C8" w:rsidRDefault="001E5251" w:rsidP="00320184">
      <w:pPr>
        <w:pStyle w:val="ListParagraph"/>
        <w:numPr>
          <w:ilvl w:val="0"/>
          <w:numId w:val="54"/>
        </w:numPr>
        <w:pBdr>
          <w:top w:val="nil"/>
          <w:left w:val="nil"/>
          <w:bottom w:val="nil"/>
          <w:right w:val="nil"/>
          <w:between w:val="nil"/>
          <w:bar w:val="nil"/>
        </w:pBdr>
        <w:spacing w:after="0"/>
        <w:contextualSpacing w:val="0"/>
        <w:rPr>
          <w:rStyle w:val="eop"/>
          <w:rFonts w:asciiTheme="minorHAnsi" w:eastAsia="Times New Roman" w:hAnsiTheme="minorHAnsi"/>
        </w:rPr>
      </w:pPr>
      <w:r w:rsidRPr="00D113C8">
        <w:rPr>
          <w:rStyle w:val="eop"/>
          <w:rFonts w:asciiTheme="minorHAnsi" w:hAnsiTheme="minorHAnsi"/>
        </w:rPr>
        <w:t>Describe the perfect day off for us. What will you do for fun and self-care, so that this position doesn’t take over your life?</w:t>
      </w:r>
    </w:p>
    <w:p w14:paraId="07509F51" w14:textId="77777777" w:rsidR="001E5251" w:rsidRPr="00D113C8" w:rsidRDefault="001E5251" w:rsidP="001E5251">
      <w:pPr>
        <w:pStyle w:val="Body"/>
        <w:spacing w:after="0" w:line="240" w:lineRule="auto"/>
        <w:rPr>
          <w:rFonts w:asciiTheme="minorHAnsi" w:eastAsia="Times New Roman" w:hAnsiTheme="minorHAnsi" w:cs="Times New Roman"/>
          <w:sz w:val="24"/>
          <w:szCs w:val="24"/>
        </w:rPr>
      </w:pPr>
    </w:p>
    <w:p w14:paraId="05A0BC00" w14:textId="0D6FBD5D" w:rsidR="001E5251" w:rsidRPr="00C458EE" w:rsidRDefault="001E5251" w:rsidP="001E5251">
      <w:pPr>
        <w:pStyle w:val="Heading1"/>
        <w:rPr>
          <w:rStyle w:val="eop"/>
          <w:rFonts w:asciiTheme="minorHAnsi" w:hAnsiTheme="minorHAnsi"/>
          <w:iCs/>
        </w:rPr>
      </w:pPr>
      <w:bookmarkStart w:id="31" w:name="_Toc532549817"/>
      <w:bookmarkStart w:id="32" w:name="Editing"/>
      <w:r w:rsidRPr="00C458EE">
        <w:rPr>
          <w:rFonts w:asciiTheme="minorHAnsi" w:hAnsiTheme="minorHAnsi"/>
        </w:rPr>
        <w:lastRenderedPageBreak/>
        <w:t>Sample Reference Check Record</w:t>
      </w:r>
      <w:bookmarkEnd w:id="31"/>
    </w:p>
    <w:bookmarkEnd w:id="32"/>
    <w:p w14:paraId="0259100A" w14:textId="47F73E09"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 xml:space="preserve">Confirm that this is a convenient time to talk. Our interview will take 15 </w:t>
      </w:r>
      <w:r w:rsidR="00F63C14" w:rsidRPr="00D113C8">
        <w:rPr>
          <w:rStyle w:val="eop"/>
          <w:rFonts w:asciiTheme="minorHAnsi" w:hAnsiTheme="minorHAnsi"/>
        </w:rPr>
        <w:t xml:space="preserve">to </w:t>
      </w:r>
      <w:r w:rsidRPr="00D113C8">
        <w:rPr>
          <w:rStyle w:val="eop"/>
          <w:rFonts w:asciiTheme="minorHAnsi" w:hAnsiTheme="minorHAnsi"/>
        </w:rPr>
        <w:t>30 minutes. The information you provide will be recorded and kept confidentially among the search team.</w:t>
      </w:r>
    </w:p>
    <w:p w14:paraId="13219F81" w14:textId="77777777"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Let me tell you a little bit about the position that (</w:t>
      </w:r>
      <w:r w:rsidRPr="00D113C8">
        <w:rPr>
          <w:rStyle w:val="eop"/>
          <w:rFonts w:asciiTheme="minorHAnsi" w:hAnsiTheme="minorHAnsi"/>
          <w:i/>
        </w:rPr>
        <w:t>interviewee</w:t>
      </w:r>
      <w:r w:rsidRPr="00D113C8">
        <w:rPr>
          <w:rStyle w:val="eop"/>
          <w:rFonts w:asciiTheme="minorHAnsi" w:hAnsiTheme="minorHAnsi"/>
        </w:rPr>
        <w:t>) has interviewed for. (Provide a brief overview of your community of faith and ministry position description.)</w:t>
      </w:r>
    </w:p>
    <w:p w14:paraId="32535C25" w14:textId="3751B6B0"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1. How long have you known (</w:t>
      </w:r>
      <w:r w:rsidRPr="00D113C8">
        <w:rPr>
          <w:rStyle w:val="eop"/>
          <w:rFonts w:asciiTheme="minorHAnsi" w:hAnsiTheme="minorHAnsi"/>
          <w:i/>
        </w:rPr>
        <w:t>interviewee</w:t>
      </w:r>
      <w:r w:rsidRPr="00D113C8">
        <w:rPr>
          <w:rStyle w:val="eop"/>
          <w:rFonts w:asciiTheme="minorHAnsi" w:hAnsiTheme="minorHAnsi"/>
        </w:rPr>
        <w:t>)? (</w:t>
      </w:r>
      <w:r w:rsidR="00796388" w:rsidRPr="00D113C8">
        <w:rPr>
          <w:rStyle w:val="eop"/>
          <w:rFonts w:asciiTheme="minorHAnsi" w:hAnsiTheme="minorHAnsi"/>
        </w:rPr>
        <w:t>C</w:t>
      </w:r>
      <w:r w:rsidRPr="00D113C8">
        <w:rPr>
          <w:rStyle w:val="eop"/>
          <w:rFonts w:asciiTheme="minorHAnsi" w:hAnsiTheme="minorHAnsi"/>
        </w:rPr>
        <w:t>ircle the most appropriate response</w:t>
      </w:r>
      <w:r w:rsidR="00796388" w:rsidRPr="00D113C8">
        <w:rPr>
          <w:rStyle w:val="eop"/>
          <w:rFonts w:asciiTheme="minorHAnsi" w:hAnsiTheme="minorHAnsi"/>
        </w:rPr>
        <w:t>.</w:t>
      </w:r>
      <w:r w:rsidRPr="00D113C8">
        <w:rPr>
          <w:rStyle w:val="eop"/>
          <w:rFonts w:asciiTheme="minorHAnsi" w:hAnsiTheme="minorHAnsi"/>
        </w:rPr>
        <w:t>)</w:t>
      </w:r>
    </w:p>
    <w:p w14:paraId="5DE72B8B" w14:textId="3C945D37"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 xml:space="preserve">Less than 2 years </w:t>
      </w:r>
      <w:r w:rsidRPr="00D113C8">
        <w:rPr>
          <w:rStyle w:val="eop"/>
          <w:rFonts w:asciiTheme="minorHAnsi" w:hAnsiTheme="minorHAnsi"/>
        </w:rPr>
        <w:tab/>
      </w:r>
      <w:r w:rsidRPr="00D113C8">
        <w:rPr>
          <w:rStyle w:val="eop"/>
          <w:rFonts w:asciiTheme="minorHAnsi" w:hAnsiTheme="minorHAnsi"/>
        </w:rPr>
        <w:tab/>
        <w:t xml:space="preserve">2-5 years </w:t>
      </w:r>
      <w:r w:rsidRPr="00D113C8">
        <w:rPr>
          <w:rStyle w:val="eop"/>
          <w:rFonts w:asciiTheme="minorHAnsi" w:hAnsiTheme="minorHAnsi"/>
        </w:rPr>
        <w:tab/>
      </w:r>
      <w:r w:rsidRPr="00D113C8">
        <w:rPr>
          <w:rStyle w:val="eop"/>
          <w:rFonts w:asciiTheme="minorHAnsi" w:hAnsiTheme="minorHAnsi"/>
        </w:rPr>
        <w:tab/>
        <w:t xml:space="preserve">5-10 years </w:t>
      </w:r>
      <w:r w:rsidRPr="00D113C8">
        <w:rPr>
          <w:rStyle w:val="eop"/>
          <w:rFonts w:asciiTheme="minorHAnsi" w:hAnsiTheme="minorHAnsi"/>
        </w:rPr>
        <w:tab/>
      </w:r>
      <w:r w:rsidRPr="00D113C8">
        <w:rPr>
          <w:rStyle w:val="eop"/>
          <w:rFonts w:asciiTheme="minorHAnsi" w:hAnsiTheme="minorHAnsi"/>
        </w:rPr>
        <w:tab/>
        <w:t xml:space="preserve">more than 10 years </w:t>
      </w:r>
    </w:p>
    <w:p w14:paraId="71D0FDBF" w14:textId="398C0600"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2. In what capacity do you know them? (</w:t>
      </w:r>
      <w:r w:rsidR="00796388" w:rsidRPr="00D113C8">
        <w:rPr>
          <w:rStyle w:val="eop"/>
          <w:rFonts w:asciiTheme="minorHAnsi" w:hAnsiTheme="minorHAnsi"/>
        </w:rPr>
        <w:t>C</w:t>
      </w:r>
      <w:r w:rsidRPr="00D113C8">
        <w:rPr>
          <w:rStyle w:val="eop"/>
          <w:rFonts w:asciiTheme="minorHAnsi" w:hAnsiTheme="minorHAnsi"/>
        </w:rPr>
        <w:t>ircle most appropriate response</w:t>
      </w:r>
      <w:r w:rsidR="00796388" w:rsidRPr="00D113C8">
        <w:rPr>
          <w:rStyle w:val="eop"/>
          <w:rFonts w:asciiTheme="minorHAnsi" w:hAnsiTheme="minorHAnsi"/>
        </w:rPr>
        <w:t>.</w:t>
      </w:r>
      <w:r w:rsidRPr="00D113C8">
        <w:rPr>
          <w:rStyle w:val="eop"/>
          <w:rFonts w:asciiTheme="minorHAnsi" w:hAnsiTheme="minorHAnsi"/>
        </w:rPr>
        <w:t>)</w:t>
      </w:r>
    </w:p>
    <w:p w14:paraId="0F3517C7" w14:textId="0E269852"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 xml:space="preserve">Colleague/peer </w:t>
      </w:r>
      <w:r w:rsidRPr="00D113C8">
        <w:rPr>
          <w:rStyle w:val="eop"/>
          <w:rFonts w:asciiTheme="minorHAnsi" w:hAnsiTheme="minorHAnsi"/>
        </w:rPr>
        <w:tab/>
        <w:t xml:space="preserve">Member of church </w:t>
      </w:r>
      <w:r w:rsidRPr="00D113C8">
        <w:rPr>
          <w:rStyle w:val="eop"/>
          <w:rFonts w:asciiTheme="minorHAnsi" w:hAnsiTheme="minorHAnsi"/>
        </w:rPr>
        <w:tab/>
        <w:t xml:space="preserve">Regional council member </w:t>
      </w:r>
      <w:r w:rsidRPr="00D113C8">
        <w:rPr>
          <w:rStyle w:val="eop"/>
          <w:rFonts w:asciiTheme="minorHAnsi" w:hAnsiTheme="minorHAnsi"/>
        </w:rPr>
        <w:tab/>
        <w:t xml:space="preserve">Community partner </w:t>
      </w:r>
      <w:r w:rsidRPr="00D113C8">
        <w:rPr>
          <w:rStyle w:val="eop"/>
          <w:rFonts w:asciiTheme="minorHAnsi" w:hAnsiTheme="minorHAnsi"/>
        </w:rPr>
        <w:tab/>
      </w:r>
    </w:p>
    <w:p w14:paraId="18071495" w14:textId="77777777"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 xml:space="preserve">Other (briefly describe): </w:t>
      </w:r>
      <w:r w:rsidRPr="00D113C8">
        <w:rPr>
          <w:rStyle w:val="eop"/>
          <w:rFonts w:asciiTheme="minorHAnsi" w:hAnsiTheme="minorHAnsi"/>
          <w:u w:val="single"/>
        </w:rPr>
        <w:tab/>
      </w:r>
      <w:r w:rsidRPr="00D113C8">
        <w:rPr>
          <w:rStyle w:val="eop"/>
          <w:rFonts w:asciiTheme="minorHAnsi" w:hAnsiTheme="minorHAnsi"/>
          <w:u w:val="single"/>
        </w:rPr>
        <w:tab/>
      </w:r>
      <w:r w:rsidRPr="00D113C8">
        <w:rPr>
          <w:rStyle w:val="eop"/>
          <w:rFonts w:asciiTheme="minorHAnsi" w:hAnsiTheme="minorHAnsi"/>
          <w:u w:val="single"/>
        </w:rPr>
        <w:tab/>
      </w:r>
    </w:p>
    <w:p w14:paraId="2E5F94CB" w14:textId="6426B902"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3. How well do you believe you know them? (</w:t>
      </w:r>
      <w:r w:rsidR="00796388" w:rsidRPr="00D113C8">
        <w:rPr>
          <w:rStyle w:val="eop"/>
          <w:rFonts w:asciiTheme="minorHAnsi" w:hAnsiTheme="minorHAnsi"/>
        </w:rPr>
        <w:t>C</w:t>
      </w:r>
      <w:r w:rsidRPr="00D113C8">
        <w:rPr>
          <w:rStyle w:val="eop"/>
          <w:rFonts w:asciiTheme="minorHAnsi" w:hAnsiTheme="minorHAnsi"/>
        </w:rPr>
        <w:t>ircle one</w:t>
      </w:r>
      <w:r w:rsidR="00796388" w:rsidRPr="00D113C8">
        <w:rPr>
          <w:rStyle w:val="eop"/>
          <w:rFonts w:asciiTheme="minorHAnsi" w:hAnsiTheme="minorHAnsi"/>
        </w:rPr>
        <w:t>.</w:t>
      </w:r>
      <w:r w:rsidRPr="00D113C8">
        <w:rPr>
          <w:rStyle w:val="eop"/>
          <w:rFonts w:asciiTheme="minorHAnsi" w:hAnsiTheme="minorHAnsi"/>
        </w:rPr>
        <w:t>)</w:t>
      </w:r>
    </w:p>
    <w:p w14:paraId="4A3ABEBE" w14:textId="2C4AF643" w:rsidR="001E5251" w:rsidRPr="00D113C8" w:rsidRDefault="001E5251" w:rsidP="00796388">
      <w:pPr>
        <w:spacing w:after="360"/>
        <w:rPr>
          <w:rStyle w:val="eop"/>
          <w:rFonts w:asciiTheme="minorHAnsi" w:eastAsia="Times New Roman" w:hAnsiTheme="minorHAnsi"/>
        </w:rPr>
      </w:pPr>
      <w:r w:rsidRPr="00D113C8">
        <w:rPr>
          <w:rStyle w:val="eop"/>
          <w:rFonts w:asciiTheme="minorHAnsi" w:hAnsiTheme="minorHAnsi"/>
        </w:rPr>
        <w:t xml:space="preserve">Not well at all </w:t>
      </w:r>
      <w:r w:rsidRPr="00D113C8">
        <w:rPr>
          <w:rStyle w:val="eop"/>
          <w:rFonts w:asciiTheme="minorHAnsi" w:hAnsiTheme="minorHAnsi"/>
        </w:rPr>
        <w:tab/>
      </w:r>
      <w:r w:rsidRPr="00D113C8">
        <w:rPr>
          <w:rStyle w:val="eop"/>
          <w:rFonts w:asciiTheme="minorHAnsi" w:hAnsiTheme="minorHAnsi"/>
        </w:rPr>
        <w:tab/>
        <w:t xml:space="preserve">Fairly well </w:t>
      </w:r>
      <w:r w:rsidRPr="00D113C8">
        <w:rPr>
          <w:rStyle w:val="eop"/>
          <w:rFonts w:asciiTheme="minorHAnsi" w:hAnsiTheme="minorHAnsi"/>
        </w:rPr>
        <w:tab/>
      </w:r>
      <w:r w:rsidRPr="00D113C8">
        <w:rPr>
          <w:rStyle w:val="eop"/>
          <w:rFonts w:asciiTheme="minorHAnsi" w:hAnsiTheme="minorHAnsi"/>
        </w:rPr>
        <w:tab/>
        <w:t xml:space="preserve">Well </w:t>
      </w:r>
      <w:r w:rsidRPr="00D113C8">
        <w:rPr>
          <w:rStyle w:val="eop"/>
          <w:rFonts w:asciiTheme="minorHAnsi" w:hAnsiTheme="minorHAnsi"/>
        </w:rPr>
        <w:tab/>
      </w:r>
      <w:r w:rsidRPr="00D113C8">
        <w:rPr>
          <w:rStyle w:val="eop"/>
          <w:rFonts w:asciiTheme="minorHAnsi" w:hAnsiTheme="minorHAnsi"/>
        </w:rPr>
        <w:tab/>
      </w:r>
      <w:r w:rsidRPr="00D113C8">
        <w:rPr>
          <w:rStyle w:val="eop"/>
          <w:rFonts w:asciiTheme="minorHAnsi" w:hAnsiTheme="minorHAnsi"/>
        </w:rPr>
        <w:tab/>
        <w:t>Very well</w:t>
      </w:r>
    </w:p>
    <w:p w14:paraId="054BB63E" w14:textId="77777777" w:rsidR="001E5251" w:rsidRPr="00D113C8" w:rsidRDefault="001E5251" w:rsidP="00796388">
      <w:pPr>
        <w:spacing w:before="240"/>
        <w:rPr>
          <w:rStyle w:val="eop"/>
          <w:rFonts w:asciiTheme="minorHAnsi" w:eastAsia="Times New Roman" w:hAnsiTheme="minorHAnsi"/>
        </w:rPr>
      </w:pPr>
      <w:r w:rsidRPr="00D113C8">
        <w:rPr>
          <w:rStyle w:val="eop"/>
          <w:rFonts w:asciiTheme="minorHAnsi" w:hAnsiTheme="minorHAnsi"/>
        </w:rPr>
        <w:t>General Questions:</w:t>
      </w:r>
    </w:p>
    <w:p w14:paraId="449B266A" w14:textId="77777777" w:rsidR="001E5251" w:rsidRPr="00D113C8" w:rsidRDefault="001E5251" w:rsidP="00796388">
      <w:pPr>
        <w:spacing w:after="840"/>
        <w:rPr>
          <w:rStyle w:val="eop"/>
          <w:rFonts w:asciiTheme="minorHAnsi" w:eastAsia="Times New Roman" w:hAnsiTheme="minorHAnsi"/>
        </w:rPr>
      </w:pPr>
      <w:r w:rsidRPr="00D113C8">
        <w:rPr>
          <w:rStyle w:val="eop"/>
          <w:rFonts w:asciiTheme="minorHAnsi" w:hAnsiTheme="minorHAnsi"/>
        </w:rPr>
        <w:t>4. Describe their strengths, using examples from your experience with them.</w:t>
      </w:r>
    </w:p>
    <w:p w14:paraId="210E14DF" w14:textId="77777777" w:rsidR="001E5251" w:rsidRPr="00D113C8" w:rsidRDefault="001E5251" w:rsidP="00796388">
      <w:pPr>
        <w:spacing w:after="840"/>
        <w:rPr>
          <w:rStyle w:val="eop"/>
          <w:rFonts w:asciiTheme="minorHAnsi" w:eastAsia="Times New Roman" w:hAnsiTheme="minorHAnsi"/>
        </w:rPr>
      </w:pPr>
      <w:r w:rsidRPr="00D113C8">
        <w:rPr>
          <w:rStyle w:val="eop"/>
          <w:rFonts w:asciiTheme="minorHAnsi" w:hAnsiTheme="minorHAnsi"/>
        </w:rPr>
        <w:t>5. What will be the most challenging aspects of this role for them?</w:t>
      </w:r>
    </w:p>
    <w:p w14:paraId="1FCBDAFF" w14:textId="77777777"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More Specific Questions</w:t>
      </w:r>
    </w:p>
    <w:p w14:paraId="6A9D331D" w14:textId="77777777" w:rsidR="001E5251" w:rsidRPr="00D113C8" w:rsidRDefault="001E5251" w:rsidP="00796388">
      <w:pPr>
        <w:spacing w:after="840"/>
        <w:rPr>
          <w:rStyle w:val="eop"/>
          <w:rFonts w:asciiTheme="minorHAnsi" w:eastAsia="Times New Roman" w:hAnsiTheme="minorHAnsi"/>
        </w:rPr>
      </w:pPr>
      <w:r w:rsidRPr="00D113C8">
        <w:rPr>
          <w:rStyle w:val="eop"/>
          <w:rFonts w:asciiTheme="minorHAnsi" w:hAnsiTheme="minorHAnsi"/>
        </w:rPr>
        <w:t>6. All of us have to deal with conflict and disagreements from time to time. Tell me how (</w:t>
      </w:r>
      <w:r w:rsidRPr="00D113C8">
        <w:rPr>
          <w:rStyle w:val="eop"/>
          <w:rFonts w:asciiTheme="minorHAnsi" w:hAnsiTheme="minorHAnsi"/>
          <w:i/>
        </w:rPr>
        <w:t>interviewee</w:t>
      </w:r>
      <w:r w:rsidRPr="00D113C8">
        <w:rPr>
          <w:rStyle w:val="eop"/>
          <w:rFonts w:asciiTheme="minorHAnsi" w:hAnsiTheme="minorHAnsi"/>
        </w:rPr>
        <w:t>) deals with conflict. Tell me about a time when they disagreed with someone. How did they handle it? How did it turn out? Were they effective in addressing the conflict? What, if anything, did they appear to learn?</w:t>
      </w:r>
    </w:p>
    <w:p w14:paraId="3CCC8421" w14:textId="77777777" w:rsidR="001E5251" w:rsidRPr="00D113C8" w:rsidRDefault="001E5251" w:rsidP="00796388">
      <w:pPr>
        <w:spacing w:after="840"/>
        <w:rPr>
          <w:rStyle w:val="eop"/>
          <w:rFonts w:asciiTheme="minorHAnsi" w:eastAsia="Times New Roman" w:hAnsiTheme="minorHAnsi"/>
        </w:rPr>
      </w:pPr>
      <w:r w:rsidRPr="00D113C8">
        <w:rPr>
          <w:rStyle w:val="eop"/>
          <w:rFonts w:asciiTheme="minorHAnsi" w:hAnsiTheme="minorHAnsi"/>
        </w:rPr>
        <w:t>7. We all have different leadership styles. Describe their leadership style and give an example of how they have demonstrated this.</w:t>
      </w:r>
    </w:p>
    <w:p w14:paraId="0B0E7E99" w14:textId="0505B044" w:rsidR="001E5251" w:rsidRPr="00D113C8" w:rsidRDefault="001E5251" w:rsidP="00796388">
      <w:pPr>
        <w:spacing w:after="840"/>
        <w:rPr>
          <w:rStyle w:val="eop"/>
          <w:rFonts w:asciiTheme="minorHAnsi" w:eastAsia="Times New Roman" w:hAnsiTheme="minorHAnsi"/>
        </w:rPr>
      </w:pPr>
      <w:r w:rsidRPr="00D113C8">
        <w:rPr>
          <w:rStyle w:val="eop"/>
          <w:rFonts w:asciiTheme="minorHAnsi" w:hAnsiTheme="minorHAnsi"/>
        </w:rPr>
        <w:lastRenderedPageBreak/>
        <w:t>8. Ministers are placed in a unique position of trust and authority. Often the people they are in contact with are very vulnerable. How does (</w:t>
      </w:r>
      <w:r w:rsidRPr="00D113C8">
        <w:rPr>
          <w:rStyle w:val="eop"/>
          <w:rFonts w:asciiTheme="minorHAnsi" w:hAnsiTheme="minorHAnsi"/>
          <w:i/>
        </w:rPr>
        <w:t>interviewee</w:t>
      </w:r>
      <w:r w:rsidRPr="00D113C8">
        <w:rPr>
          <w:rStyle w:val="eop"/>
          <w:rFonts w:asciiTheme="minorHAnsi" w:hAnsiTheme="minorHAnsi"/>
        </w:rPr>
        <w:t>) demonstrate their understanding of the power they hold in pastoral relationships? How do you rate their ability to self-monitor and maintain appropriate professional boundaries? Do you have any concerns about them working with vulnerable people</w:t>
      </w:r>
      <w:r w:rsidR="00796388" w:rsidRPr="00D113C8">
        <w:rPr>
          <w:rStyle w:val="eop"/>
          <w:rFonts w:asciiTheme="minorHAnsi" w:hAnsiTheme="minorHAnsi"/>
        </w:rPr>
        <w:t>,</w:t>
      </w:r>
      <w:r w:rsidRPr="00D113C8">
        <w:rPr>
          <w:rStyle w:val="eop"/>
          <w:rFonts w:asciiTheme="minorHAnsi" w:hAnsiTheme="minorHAnsi"/>
        </w:rPr>
        <w:t xml:space="preserve"> whether they are children or vulnerable adults?</w:t>
      </w:r>
    </w:p>
    <w:p w14:paraId="43732CD6" w14:textId="77777777" w:rsidR="001E5251" w:rsidRPr="00D113C8" w:rsidRDefault="001E5251" w:rsidP="00796388">
      <w:pPr>
        <w:spacing w:after="840"/>
        <w:rPr>
          <w:rStyle w:val="eop"/>
          <w:rFonts w:asciiTheme="minorHAnsi" w:eastAsia="Times New Roman" w:hAnsiTheme="minorHAnsi"/>
        </w:rPr>
      </w:pPr>
      <w:r w:rsidRPr="00D113C8">
        <w:rPr>
          <w:rStyle w:val="eop"/>
          <w:rFonts w:asciiTheme="minorHAnsi" w:hAnsiTheme="minorHAnsi"/>
        </w:rPr>
        <w:t>9. Tell us about your impression of this person’s journey of faith. How has it grown and changed over time?</w:t>
      </w:r>
    </w:p>
    <w:p w14:paraId="20B41777" w14:textId="08F5887D" w:rsidR="001E5251" w:rsidRPr="00D113C8" w:rsidRDefault="00F63C14" w:rsidP="00796388">
      <w:pPr>
        <w:spacing w:after="840"/>
        <w:rPr>
          <w:rStyle w:val="eop"/>
          <w:rFonts w:asciiTheme="minorHAnsi" w:eastAsia="Times New Roman" w:hAnsiTheme="minorHAnsi"/>
        </w:rPr>
      </w:pPr>
      <w:r w:rsidRPr="00D113C8">
        <w:rPr>
          <w:rStyle w:val="eop"/>
          <w:rFonts w:asciiTheme="minorHAnsi" w:hAnsiTheme="minorHAnsi"/>
        </w:rPr>
        <w:t>1</w:t>
      </w:r>
      <w:r w:rsidR="001E5251" w:rsidRPr="00D113C8">
        <w:rPr>
          <w:rStyle w:val="eop"/>
          <w:rFonts w:asciiTheme="minorHAnsi" w:hAnsiTheme="minorHAnsi"/>
        </w:rPr>
        <w:t>0. If (</w:t>
      </w:r>
      <w:r w:rsidR="001E5251" w:rsidRPr="00D113C8">
        <w:rPr>
          <w:rStyle w:val="eop"/>
          <w:rFonts w:asciiTheme="minorHAnsi" w:hAnsiTheme="minorHAnsi"/>
          <w:i/>
        </w:rPr>
        <w:t>interviewee</w:t>
      </w:r>
      <w:r w:rsidR="001E5251" w:rsidRPr="00D113C8">
        <w:rPr>
          <w:rStyle w:val="eop"/>
          <w:rFonts w:asciiTheme="minorHAnsi" w:hAnsiTheme="minorHAnsi"/>
        </w:rPr>
        <w:t>) is called or appointed to another ministry, what will you most miss about them?</w:t>
      </w:r>
    </w:p>
    <w:p w14:paraId="1AB1934E" w14:textId="0A6C0EDC" w:rsidR="001E5251" w:rsidRPr="00D113C8" w:rsidRDefault="001E5251" w:rsidP="00796388">
      <w:pPr>
        <w:spacing w:after="840"/>
        <w:rPr>
          <w:rStyle w:val="eop"/>
          <w:rFonts w:asciiTheme="minorHAnsi" w:eastAsia="Times New Roman" w:hAnsiTheme="minorHAnsi"/>
        </w:rPr>
      </w:pPr>
      <w:r w:rsidRPr="00D113C8">
        <w:rPr>
          <w:rStyle w:val="eop"/>
          <w:rFonts w:asciiTheme="minorHAnsi" w:hAnsiTheme="minorHAnsi"/>
        </w:rPr>
        <w:t>11. Describe how (</w:t>
      </w:r>
      <w:r w:rsidRPr="00D113C8">
        <w:rPr>
          <w:rStyle w:val="eop"/>
          <w:rFonts w:asciiTheme="minorHAnsi" w:hAnsiTheme="minorHAnsi"/>
          <w:i/>
        </w:rPr>
        <w:t>interviewee</w:t>
      </w:r>
      <w:r w:rsidRPr="00D113C8">
        <w:rPr>
          <w:rStyle w:val="eop"/>
          <w:rFonts w:asciiTheme="minorHAnsi" w:hAnsiTheme="minorHAnsi"/>
        </w:rPr>
        <w:t xml:space="preserve">) maintains some sort of healthy balance between their call to ministry and their </w:t>
      </w:r>
      <w:r w:rsidR="00796388" w:rsidRPr="00D113C8">
        <w:rPr>
          <w:rStyle w:val="eop"/>
          <w:rFonts w:asciiTheme="minorHAnsi" w:hAnsiTheme="minorHAnsi"/>
        </w:rPr>
        <w:t>personal</w:t>
      </w:r>
      <w:r w:rsidRPr="00D113C8">
        <w:rPr>
          <w:rStyle w:val="eop"/>
          <w:rFonts w:asciiTheme="minorHAnsi" w:hAnsiTheme="minorHAnsi"/>
        </w:rPr>
        <w:t xml:space="preserve"> life. What do you see as their strengths and challenges in maintaining a healthy balance?</w:t>
      </w:r>
    </w:p>
    <w:p w14:paraId="5864A523" w14:textId="77777777"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Summarizing Questions:</w:t>
      </w:r>
    </w:p>
    <w:p w14:paraId="28200F67" w14:textId="77777777" w:rsidR="001E5251" w:rsidRPr="00D113C8" w:rsidRDefault="001E5251" w:rsidP="00796388">
      <w:pPr>
        <w:spacing w:after="840"/>
        <w:rPr>
          <w:rStyle w:val="eop"/>
          <w:rFonts w:asciiTheme="minorHAnsi" w:eastAsia="Times New Roman" w:hAnsiTheme="minorHAnsi"/>
        </w:rPr>
      </w:pPr>
      <w:r w:rsidRPr="00D113C8">
        <w:rPr>
          <w:rStyle w:val="eop"/>
          <w:rFonts w:asciiTheme="minorHAnsi" w:hAnsiTheme="minorHAnsi"/>
        </w:rPr>
        <w:t>12. If you were looking for a minister for your community of faith, would you seriously consider (</w:t>
      </w:r>
      <w:r w:rsidRPr="00D113C8">
        <w:rPr>
          <w:rStyle w:val="eop"/>
          <w:rFonts w:asciiTheme="minorHAnsi" w:hAnsiTheme="minorHAnsi"/>
          <w:i/>
        </w:rPr>
        <w:t>interviewee</w:t>
      </w:r>
      <w:r w:rsidRPr="00D113C8">
        <w:rPr>
          <w:rStyle w:val="eop"/>
          <w:rFonts w:asciiTheme="minorHAnsi" w:hAnsiTheme="minorHAnsi"/>
        </w:rPr>
        <w:t>) for the position? Why or why not?</w:t>
      </w:r>
    </w:p>
    <w:p w14:paraId="1BD63DFF" w14:textId="691D119B" w:rsidR="001E5251" w:rsidRPr="00D113C8" w:rsidRDefault="00F63C14" w:rsidP="00796388">
      <w:pPr>
        <w:spacing w:after="840"/>
        <w:rPr>
          <w:rStyle w:val="eop"/>
          <w:rFonts w:asciiTheme="minorHAnsi" w:eastAsia="Times New Roman" w:hAnsiTheme="minorHAnsi"/>
        </w:rPr>
      </w:pPr>
      <w:r w:rsidRPr="00D113C8">
        <w:rPr>
          <w:rStyle w:val="eop"/>
          <w:rFonts w:asciiTheme="minorHAnsi" w:hAnsiTheme="minorHAnsi"/>
        </w:rPr>
        <w:t>1</w:t>
      </w:r>
      <w:r w:rsidR="001E5251" w:rsidRPr="00D113C8">
        <w:rPr>
          <w:rStyle w:val="eop"/>
          <w:rFonts w:asciiTheme="minorHAnsi" w:hAnsiTheme="minorHAnsi"/>
        </w:rPr>
        <w:t>3. Based on the little bit you know about our community of faith and position description, would you recommend (</w:t>
      </w:r>
      <w:r w:rsidR="001E5251" w:rsidRPr="00D113C8">
        <w:rPr>
          <w:rStyle w:val="eop"/>
          <w:rFonts w:asciiTheme="minorHAnsi" w:hAnsiTheme="minorHAnsi"/>
          <w:i/>
        </w:rPr>
        <w:t>interviewee</w:t>
      </w:r>
      <w:r w:rsidR="001E5251" w:rsidRPr="00D113C8">
        <w:rPr>
          <w:rStyle w:val="eop"/>
          <w:rFonts w:asciiTheme="minorHAnsi" w:hAnsiTheme="minorHAnsi"/>
        </w:rPr>
        <w:t>) for this position? Why or why not?</w:t>
      </w:r>
    </w:p>
    <w:p w14:paraId="57B4BF0B" w14:textId="77777777" w:rsidR="001E5251" w:rsidRPr="00D113C8" w:rsidRDefault="001E5251" w:rsidP="00796388">
      <w:pPr>
        <w:spacing w:after="840"/>
        <w:rPr>
          <w:rStyle w:val="eop"/>
          <w:rFonts w:asciiTheme="minorHAnsi" w:eastAsia="Times New Roman" w:hAnsiTheme="minorHAnsi"/>
        </w:rPr>
      </w:pPr>
      <w:r w:rsidRPr="00D113C8">
        <w:rPr>
          <w:rStyle w:val="eop"/>
          <w:rFonts w:asciiTheme="minorHAnsi" w:hAnsiTheme="minorHAnsi"/>
        </w:rPr>
        <w:t>14. Is there anything else that you think it’s important for me to know?</w:t>
      </w:r>
    </w:p>
    <w:p w14:paraId="649704A8" w14:textId="77777777" w:rsidR="001E5251" w:rsidRPr="00D113C8" w:rsidRDefault="001E5251" w:rsidP="00F63C14">
      <w:pPr>
        <w:rPr>
          <w:rStyle w:val="eop"/>
          <w:rFonts w:asciiTheme="minorHAnsi" w:eastAsia="Times New Roman" w:hAnsiTheme="minorHAnsi"/>
        </w:rPr>
      </w:pPr>
      <w:r w:rsidRPr="00D113C8">
        <w:rPr>
          <w:rStyle w:val="eop"/>
          <w:rFonts w:asciiTheme="minorHAnsi" w:hAnsiTheme="minorHAnsi"/>
        </w:rPr>
        <w:t xml:space="preserve">Interviewer Signature: </w:t>
      </w:r>
      <w:r w:rsidRPr="00D113C8">
        <w:rPr>
          <w:rStyle w:val="eop"/>
          <w:rFonts w:asciiTheme="minorHAnsi" w:hAnsiTheme="minorHAnsi"/>
        </w:rPr>
        <w:tab/>
      </w:r>
      <w:r w:rsidRPr="00D113C8">
        <w:rPr>
          <w:rStyle w:val="eop"/>
          <w:rFonts w:asciiTheme="minorHAnsi" w:hAnsiTheme="minorHAnsi"/>
        </w:rPr>
        <w:tab/>
      </w:r>
      <w:r w:rsidRPr="00D113C8">
        <w:rPr>
          <w:rStyle w:val="eop"/>
          <w:rFonts w:asciiTheme="minorHAnsi" w:hAnsiTheme="minorHAnsi"/>
        </w:rPr>
        <w:tab/>
      </w:r>
      <w:r w:rsidRPr="00D113C8">
        <w:rPr>
          <w:rStyle w:val="eop"/>
          <w:rFonts w:asciiTheme="minorHAnsi" w:hAnsiTheme="minorHAnsi"/>
        </w:rPr>
        <w:tab/>
      </w:r>
      <w:r w:rsidRPr="00D113C8">
        <w:rPr>
          <w:rStyle w:val="eop"/>
          <w:rFonts w:asciiTheme="minorHAnsi" w:hAnsiTheme="minorHAnsi"/>
        </w:rPr>
        <w:tab/>
      </w:r>
      <w:r w:rsidRPr="00D113C8">
        <w:rPr>
          <w:rStyle w:val="eop"/>
          <w:rFonts w:asciiTheme="minorHAnsi" w:hAnsiTheme="minorHAnsi"/>
        </w:rPr>
        <w:tab/>
      </w:r>
      <w:r w:rsidRPr="00D113C8">
        <w:rPr>
          <w:rStyle w:val="eop"/>
          <w:rFonts w:asciiTheme="minorHAnsi" w:hAnsiTheme="minorHAnsi"/>
        </w:rPr>
        <w:tab/>
      </w:r>
      <w:r w:rsidRPr="00D113C8">
        <w:rPr>
          <w:rStyle w:val="eop"/>
          <w:rFonts w:asciiTheme="minorHAnsi" w:hAnsiTheme="minorHAnsi"/>
        </w:rPr>
        <w:tab/>
        <w:t>Date:</w:t>
      </w:r>
    </w:p>
    <w:sectPr w:rsidR="001E5251" w:rsidRPr="00D113C8" w:rsidSect="00056B74">
      <w:headerReference w:type="default" r:id="rId35"/>
      <w:footerReference w:type="default" r:id="rId36"/>
      <w:footerReference w:type="first" r:id="rId37"/>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8B7B4" w14:textId="77777777" w:rsidR="00746F32" w:rsidRDefault="00746F32" w:rsidP="00746F32">
      <w:pPr>
        <w:spacing w:after="0"/>
      </w:pPr>
      <w:r>
        <w:separator/>
      </w:r>
    </w:p>
  </w:endnote>
  <w:endnote w:type="continuationSeparator" w:id="0">
    <w:p w14:paraId="68884F65" w14:textId="77777777" w:rsidR="00746F32" w:rsidRDefault="00746F32" w:rsidP="00746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he Sans Bold">
    <w:altName w:val="The Sans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keley Book">
    <w:altName w:val="Berkeley 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83920"/>
      <w:docPartObj>
        <w:docPartGallery w:val="Page Numbers (Bottom of Page)"/>
        <w:docPartUnique/>
      </w:docPartObj>
    </w:sdtPr>
    <w:sdtEndPr>
      <w:rPr>
        <w:noProof/>
      </w:rPr>
    </w:sdtEndPr>
    <w:sdtContent>
      <w:p w14:paraId="007EFF5D" w14:textId="3EAB988F" w:rsidR="00746F32" w:rsidRDefault="00746F32" w:rsidP="00746F32">
        <w:pPr>
          <w:pStyle w:val="Footer"/>
          <w:pBdr>
            <w:top w:val="single" w:sz="2" w:space="4" w:color="8B191F"/>
          </w:pBdr>
          <w:tabs>
            <w:tab w:val="clear" w:pos="4680"/>
          </w:tabs>
          <w:rPr>
            <w:noProof/>
          </w:rPr>
        </w:pPr>
        <w:r>
          <w:t>Pastoral Relations: Additional Resources for a Community of Faith</w:t>
        </w:r>
        <w:r w:rsidRPr="009A26BA">
          <w:tab/>
        </w:r>
        <w:r w:rsidRPr="009A26BA">
          <w:fldChar w:fldCharType="begin"/>
        </w:r>
        <w:r w:rsidRPr="009A26BA">
          <w:instrText xml:space="preserve"> PAGE   \* MERGEFORMAT </w:instrText>
        </w:r>
        <w:r w:rsidRPr="009A26BA">
          <w:fldChar w:fldCharType="separate"/>
        </w:r>
        <w:r w:rsidR="00963A69">
          <w:rPr>
            <w:noProof/>
          </w:rPr>
          <w:t>20</w:t>
        </w:r>
        <w:r w:rsidRPr="009A26BA">
          <w:fldChar w:fldCharType="end"/>
        </w:r>
      </w:p>
    </w:sdtContent>
  </w:sdt>
  <w:p w14:paraId="35A90D75" w14:textId="11E9603F" w:rsidR="00746F32" w:rsidRPr="009A26BA" w:rsidRDefault="007C4732" w:rsidP="00746F32">
    <w:pPr>
      <w:pStyle w:val="Footer"/>
      <w:pBdr>
        <w:top w:val="single" w:sz="2" w:space="4" w:color="8B191F"/>
      </w:pBdr>
      <w:tabs>
        <w:tab w:val="clear" w:pos="4680"/>
      </w:tabs>
    </w:pPr>
    <w:r>
      <w:rPr>
        <w:noProof/>
      </w:rPr>
      <w:t>(</w:t>
    </w:r>
    <w:r w:rsidR="00D256BC">
      <w:rPr>
        <w:noProof/>
      </w:rPr>
      <w:t>January 2019</w:t>
    </w:r>
    <w:r w:rsidR="00746F32">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22109"/>
      <w:docPartObj>
        <w:docPartGallery w:val="Page Numbers (Bottom of Page)"/>
        <w:docPartUnique/>
      </w:docPartObj>
    </w:sdtPr>
    <w:sdtEndPr>
      <w:rPr>
        <w:noProof/>
      </w:rPr>
    </w:sdtEndPr>
    <w:sdtContent>
      <w:p w14:paraId="109DC7A8" w14:textId="41E3C044" w:rsidR="007C4732" w:rsidRDefault="007C4732" w:rsidP="007C4732">
        <w:pPr>
          <w:pStyle w:val="Footer"/>
          <w:pBdr>
            <w:top w:val="single" w:sz="2" w:space="4" w:color="8B191F"/>
          </w:pBdr>
          <w:tabs>
            <w:tab w:val="clear" w:pos="4680"/>
          </w:tabs>
          <w:rPr>
            <w:noProof/>
          </w:rPr>
        </w:pPr>
        <w:r>
          <w:t>Pastoral Relations: Additional Resources for a Community of Faith</w:t>
        </w:r>
        <w:r w:rsidRPr="009A26BA">
          <w:tab/>
        </w:r>
        <w:r w:rsidRPr="009A26BA">
          <w:fldChar w:fldCharType="begin"/>
        </w:r>
        <w:r w:rsidRPr="009A26BA">
          <w:instrText xml:space="preserve"> PAGE   \* MERGEFORMAT </w:instrText>
        </w:r>
        <w:r w:rsidRPr="009A26BA">
          <w:fldChar w:fldCharType="separate"/>
        </w:r>
        <w:r w:rsidR="00963A69">
          <w:rPr>
            <w:noProof/>
          </w:rPr>
          <w:t>3</w:t>
        </w:r>
        <w:r w:rsidRPr="009A26BA">
          <w:fldChar w:fldCharType="end"/>
        </w:r>
      </w:p>
    </w:sdtContent>
  </w:sdt>
  <w:p w14:paraId="1001436A" w14:textId="1AC012EC" w:rsidR="007C4732" w:rsidRPr="009A26BA" w:rsidRDefault="007C4732" w:rsidP="007C4732">
    <w:pPr>
      <w:pStyle w:val="Footer"/>
      <w:pBdr>
        <w:top w:val="single" w:sz="2" w:space="4" w:color="8B191F"/>
      </w:pBdr>
      <w:tabs>
        <w:tab w:val="clear" w:pos="4680"/>
      </w:tabs>
    </w:pPr>
    <w:r>
      <w:rPr>
        <w:noProof/>
      </w:rPr>
      <w:t>(</w:t>
    </w:r>
    <w:r w:rsidR="00D256BC">
      <w:rPr>
        <w:noProof/>
      </w:rPr>
      <w:t>January 2019</w:t>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14A71" w14:textId="77777777" w:rsidR="00746F32" w:rsidRDefault="00746F32" w:rsidP="00746F32">
      <w:pPr>
        <w:spacing w:after="0"/>
      </w:pPr>
      <w:r>
        <w:separator/>
      </w:r>
    </w:p>
  </w:footnote>
  <w:footnote w:type="continuationSeparator" w:id="0">
    <w:p w14:paraId="399DA1E8" w14:textId="77777777" w:rsidR="00746F32" w:rsidRDefault="00746F32" w:rsidP="00746F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988C" w14:textId="77777777" w:rsidR="00746F32" w:rsidRDefault="00746F32">
    <w:pPr>
      <w:pStyle w:val="Header"/>
    </w:pPr>
    <w:r>
      <w:t>The United Church of Canada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24E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D067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4832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0FD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8EF7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26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00B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9E3A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52FE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0CE4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1445C"/>
    <w:multiLevelType w:val="hybridMultilevel"/>
    <w:tmpl w:val="5A04B2C4"/>
    <w:styleLink w:val="ImportedStyle43"/>
    <w:lvl w:ilvl="0" w:tplc="81E81F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149A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EA7F6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28638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56BF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F0583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8E6A2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1E24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98E3F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23028E8"/>
    <w:multiLevelType w:val="hybridMultilevel"/>
    <w:tmpl w:val="F7182012"/>
    <w:lvl w:ilvl="0" w:tplc="4FFE201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330C06"/>
    <w:multiLevelType w:val="hybridMultilevel"/>
    <w:tmpl w:val="ECFC3A4E"/>
    <w:styleLink w:val="ImportedStyle39"/>
    <w:lvl w:ilvl="0" w:tplc="0B005E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8CB3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FD2BF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08AE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94463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42CD2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CA55B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60A173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2A6D5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A796478"/>
    <w:multiLevelType w:val="hybridMultilevel"/>
    <w:tmpl w:val="4CA6FE10"/>
    <w:styleLink w:val="ImportedStyle37"/>
    <w:lvl w:ilvl="0" w:tplc="6A6C21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F45C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3233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5857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7A48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1493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36F1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325F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5699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B9C191F"/>
    <w:multiLevelType w:val="hybridMultilevel"/>
    <w:tmpl w:val="CCCAF930"/>
    <w:styleLink w:val="ImportedStyle1"/>
    <w:lvl w:ilvl="0" w:tplc="6D54AD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8271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4C8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344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F0F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CC6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CCE6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A2AA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E79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E226AB2"/>
    <w:multiLevelType w:val="hybridMultilevel"/>
    <w:tmpl w:val="E9505692"/>
    <w:styleLink w:val="ImportedStyle3"/>
    <w:lvl w:ilvl="0" w:tplc="8736B9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16D8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48C4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1CD2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0ED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AE9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D0E1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60E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1633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32B7E1C"/>
    <w:multiLevelType w:val="hybridMultilevel"/>
    <w:tmpl w:val="7FF69590"/>
    <w:styleLink w:val="ImportedStyle29"/>
    <w:lvl w:ilvl="0" w:tplc="433E16B2">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8CFAC6">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049132">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1A487A">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52514E">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D2F272">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AC4E72">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1A5936">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C4831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E30E57"/>
    <w:multiLevelType w:val="hybridMultilevel"/>
    <w:tmpl w:val="B8F2A8AE"/>
    <w:styleLink w:val="ImportedStyle28"/>
    <w:lvl w:ilvl="0" w:tplc="9BDCE4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8BF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08710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7AA1B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F8F0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22703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87C8B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2615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84357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C00862"/>
    <w:multiLevelType w:val="hybridMultilevel"/>
    <w:tmpl w:val="ACE42F6C"/>
    <w:styleLink w:val="ImportedStyle16"/>
    <w:lvl w:ilvl="0" w:tplc="C2222BA8">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59A70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E588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3AC02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5856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D8CB7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F3AB3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A893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78C11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5F645A3"/>
    <w:multiLevelType w:val="hybridMultilevel"/>
    <w:tmpl w:val="689235D8"/>
    <w:styleLink w:val="ImportedStyle36"/>
    <w:lvl w:ilvl="0" w:tplc="01E61F58">
      <w:start w:val="1"/>
      <w:numFmt w:val="bullet"/>
      <w:lvlText w:val="•"/>
      <w:lvlJc w:val="left"/>
      <w:pPr>
        <w:tabs>
          <w:tab w:val="left" w:pos="940"/>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54C180">
      <w:start w:val="1"/>
      <w:numFmt w:val="bullet"/>
      <w:lvlText w:val="o"/>
      <w:lvlJc w:val="left"/>
      <w:pPr>
        <w:tabs>
          <w:tab w:val="left" w:pos="9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2D844">
      <w:start w:val="1"/>
      <w:numFmt w:val="bullet"/>
      <w:lvlText w:val="▪"/>
      <w:lvlJc w:val="left"/>
      <w:pPr>
        <w:tabs>
          <w:tab w:val="left" w:pos="94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B8928C">
      <w:start w:val="1"/>
      <w:numFmt w:val="bullet"/>
      <w:lvlText w:val="•"/>
      <w:lvlJc w:val="left"/>
      <w:pPr>
        <w:tabs>
          <w:tab w:val="left" w:pos="940"/>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545EF0">
      <w:start w:val="1"/>
      <w:numFmt w:val="bullet"/>
      <w:lvlText w:val="o"/>
      <w:lvlJc w:val="left"/>
      <w:pPr>
        <w:tabs>
          <w:tab w:val="left" w:pos="94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6AC3F2">
      <w:start w:val="1"/>
      <w:numFmt w:val="bullet"/>
      <w:lvlText w:val="▪"/>
      <w:lvlJc w:val="left"/>
      <w:pPr>
        <w:tabs>
          <w:tab w:val="left" w:pos="94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7CA938">
      <w:start w:val="1"/>
      <w:numFmt w:val="bullet"/>
      <w:lvlText w:val="•"/>
      <w:lvlJc w:val="left"/>
      <w:pPr>
        <w:tabs>
          <w:tab w:val="left" w:pos="940"/>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8027D6">
      <w:start w:val="1"/>
      <w:numFmt w:val="bullet"/>
      <w:lvlText w:val="o"/>
      <w:lvlJc w:val="left"/>
      <w:pPr>
        <w:tabs>
          <w:tab w:val="left" w:pos="94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A80FA">
      <w:start w:val="1"/>
      <w:numFmt w:val="bullet"/>
      <w:lvlText w:val="▪"/>
      <w:lvlJc w:val="left"/>
      <w:pPr>
        <w:tabs>
          <w:tab w:val="left" w:pos="94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7DF6A2E"/>
    <w:multiLevelType w:val="hybridMultilevel"/>
    <w:tmpl w:val="4588C790"/>
    <w:styleLink w:val="ImportedStyle4"/>
    <w:lvl w:ilvl="0" w:tplc="7D5817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1E7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06BD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EAAF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2AA6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0C59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EED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ECBC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8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9E47430"/>
    <w:multiLevelType w:val="hybridMultilevel"/>
    <w:tmpl w:val="3746E410"/>
    <w:styleLink w:val="ImportedStyle32"/>
    <w:lvl w:ilvl="0" w:tplc="DE54C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005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40BA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287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081C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827B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3EBD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C4F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2A6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AD62E0C"/>
    <w:multiLevelType w:val="hybridMultilevel"/>
    <w:tmpl w:val="5FEC3E76"/>
    <w:styleLink w:val="ImportedStyle31"/>
    <w:lvl w:ilvl="0" w:tplc="85687E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6ABAC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BC229F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FC4009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90C1D4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3349C5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945AC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C5452F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C4F6A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1D9303A"/>
    <w:multiLevelType w:val="hybridMultilevel"/>
    <w:tmpl w:val="DE9C8DCC"/>
    <w:styleLink w:val="ImportedStyle33"/>
    <w:lvl w:ilvl="0" w:tplc="539044EA">
      <w:start w:val="1"/>
      <w:numFmt w:val="bullet"/>
      <w:lvlText w:val="•"/>
      <w:lvlJc w:val="left"/>
      <w:pPr>
        <w:ind w:left="3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D6C10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4E9AB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BC0D0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48389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480C57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34CB58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B1EA43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8B2B90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1DC3FAA"/>
    <w:multiLevelType w:val="hybridMultilevel"/>
    <w:tmpl w:val="3F4A6AF4"/>
    <w:styleLink w:val="ImportedStyle24"/>
    <w:lvl w:ilvl="0" w:tplc="AF3C09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387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5416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FEF4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866C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663C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2660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98B3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1E1B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2E55A84"/>
    <w:multiLevelType w:val="hybridMultilevel"/>
    <w:tmpl w:val="A7B096F2"/>
    <w:styleLink w:val="ImportedStyle14"/>
    <w:lvl w:ilvl="0" w:tplc="68AE60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5E9D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4C6AF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5E833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549E5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7C556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5AEC5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B47CC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24DD8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4841A82"/>
    <w:multiLevelType w:val="hybridMultilevel"/>
    <w:tmpl w:val="5A04B2C4"/>
    <w:numStyleLink w:val="ImportedStyle43"/>
  </w:abstractNum>
  <w:abstractNum w:abstractNumId="28" w15:restartNumberingAfterBreak="0">
    <w:nsid w:val="26954EE8"/>
    <w:multiLevelType w:val="hybridMultilevel"/>
    <w:tmpl w:val="BF361214"/>
    <w:styleLink w:val="Bullets"/>
    <w:lvl w:ilvl="0" w:tplc="085AC09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EA21C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A26AD2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0900F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246691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68645E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28CAB8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082506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8200AC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D8464C4"/>
    <w:multiLevelType w:val="hybridMultilevel"/>
    <w:tmpl w:val="1CAA1C96"/>
    <w:styleLink w:val="ImportedStyle41"/>
    <w:lvl w:ilvl="0" w:tplc="23E8EB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E298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18EEF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140F1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B8A1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8AA5E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92895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8D2425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0267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D9556F9"/>
    <w:multiLevelType w:val="hybridMultilevel"/>
    <w:tmpl w:val="CC30DD1E"/>
    <w:lvl w:ilvl="0" w:tplc="4FFE2016">
      <w:numFmt w:val="bullet"/>
      <w:lvlText w:val="•"/>
      <w:lvlJc w:val="left"/>
      <w:pPr>
        <w:ind w:left="720" w:hanging="360"/>
      </w:pPr>
      <w:rPr>
        <w:rFonts w:ascii="Times New Roman" w:eastAsiaTheme="minorHAnsi"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8761E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43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B6AB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2A17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7CB1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E0CE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4EEA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82B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DDF0522"/>
    <w:multiLevelType w:val="hybridMultilevel"/>
    <w:tmpl w:val="3F5C35C6"/>
    <w:styleLink w:val="ImportedStyle10"/>
    <w:lvl w:ilvl="0" w:tplc="6EF63F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0CA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22E7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CEC8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84D0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0C02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6C3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0CE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661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736813"/>
    <w:multiLevelType w:val="hybridMultilevel"/>
    <w:tmpl w:val="DC8CA556"/>
    <w:styleLink w:val="ImportedStyle34"/>
    <w:lvl w:ilvl="0" w:tplc="45AC2E8A">
      <w:start w:val="1"/>
      <w:numFmt w:val="bullet"/>
      <w:lvlText w:val="•"/>
      <w:lvlJc w:val="left"/>
      <w:pPr>
        <w:ind w:left="51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1AD564">
      <w:start w:val="1"/>
      <w:numFmt w:val="bullet"/>
      <w:lvlText w:val="•"/>
      <w:lvlJc w:val="left"/>
      <w:pPr>
        <w:ind w:left="93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C321A3A">
      <w:start w:val="1"/>
      <w:numFmt w:val="bullet"/>
      <w:lvlText w:val="•"/>
      <w:lvlJc w:val="left"/>
      <w:pPr>
        <w:tabs>
          <w:tab w:val="left" w:pos="720"/>
        </w:tabs>
        <w:ind w:left="165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B9A685C">
      <w:start w:val="1"/>
      <w:numFmt w:val="bullet"/>
      <w:lvlText w:val="•"/>
      <w:lvlJc w:val="left"/>
      <w:pPr>
        <w:tabs>
          <w:tab w:val="left" w:pos="720"/>
        </w:tabs>
        <w:ind w:left="237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033F2">
      <w:start w:val="1"/>
      <w:numFmt w:val="bullet"/>
      <w:lvlText w:val="•"/>
      <w:lvlJc w:val="left"/>
      <w:pPr>
        <w:tabs>
          <w:tab w:val="left" w:pos="720"/>
        </w:tabs>
        <w:ind w:left="309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3C4864E">
      <w:start w:val="1"/>
      <w:numFmt w:val="bullet"/>
      <w:lvlText w:val="•"/>
      <w:lvlJc w:val="left"/>
      <w:pPr>
        <w:tabs>
          <w:tab w:val="left" w:pos="720"/>
        </w:tabs>
        <w:ind w:left="381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70CD0C">
      <w:start w:val="1"/>
      <w:numFmt w:val="bullet"/>
      <w:lvlText w:val="•"/>
      <w:lvlJc w:val="left"/>
      <w:pPr>
        <w:tabs>
          <w:tab w:val="left" w:pos="720"/>
        </w:tabs>
        <w:ind w:left="453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C63B3E">
      <w:start w:val="1"/>
      <w:numFmt w:val="bullet"/>
      <w:lvlText w:val="•"/>
      <w:lvlJc w:val="left"/>
      <w:pPr>
        <w:tabs>
          <w:tab w:val="left" w:pos="720"/>
        </w:tabs>
        <w:ind w:left="525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4F69EA4">
      <w:start w:val="1"/>
      <w:numFmt w:val="bullet"/>
      <w:lvlText w:val="•"/>
      <w:lvlJc w:val="left"/>
      <w:pPr>
        <w:tabs>
          <w:tab w:val="left" w:pos="720"/>
        </w:tabs>
        <w:ind w:left="597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2424B98"/>
    <w:multiLevelType w:val="hybridMultilevel"/>
    <w:tmpl w:val="788624D2"/>
    <w:styleLink w:val="ImportedStyle40"/>
    <w:lvl w:ilvl="0" w:tplc="D0BA1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CCFA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A208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FD49B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D875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905B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2D4954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104F9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BE67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3FC7925"/>
    <w:multiLevelType w:val="hybridMultilevel"/>
    <w:tmpl w:val="CAD272B4"/>
    <w:styleLink w:val="ImportedStyle2"/>
    <w:lvl w:ilvl="0" w:tplc="044AF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EE0EC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6FAF9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457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F0D5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98BA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D6A4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F0EF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84E9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44867F0"/>
    <w:multiLevelType w:val="hybridMultilevel"/>
    <w:tmpl w:val="5D0C2A9C"/>
    <w:styleLink w:val="ImportedStyle15"/>
    <w:lvl w:ilvl="0" w:tplc="FC669E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9CEC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ECC0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E68D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8E32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CA95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E2D9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68F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4A55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48104CB"/>
    <w:multiLevelType w:val="hybridMultilevel"/>
    <w:tmpl w:val="3A5C6C8C"/>
    <w:styleLink w:val="ImportedStyle9"/>
    <w:lvl w:ilvl="0" w:tplc="91BC7F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C9A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F09E0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28B2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174B76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4B20D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0E6031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2D007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1366F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61B5D9B"/>
    <w:multiLevelType w:val="hybridMultilevel"/>
    <w:tmpl w:val="ABF419EC"/>
    <w:styleLink w:val="ImportedStyle22"/>
    <w:lvl w:ilvl="0" w:tplc="FCA853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68576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C4D7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8ABFF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706CE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FC09E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0670D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C8EE1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C47FA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C1404C4"/>
    <w:multiLevelType w:val="hybridMultilevel"/>
    <w:tmpl w:val="ED90543C"/>
    <w:styleLink w:val="ImportedStyle11"/>
    <w:lvl w:ilvl="0" w:tplc="EFAC39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F00F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5465C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B58AE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7A74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F0187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3FEFC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6EE9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0889F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DF93D81"/>
    <w:multiLevelType w:val="hybridMultilevel"/>
    <w:tmpl w:val="86644B0A"/>
    <w:styleLink w:val="ImportedStyle21"/>
    <w:lvl w:ilvl="0" w:tplc="27DA21D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CA42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C48EE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C20E6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DC05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BA579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00686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AC63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30CF5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EBA16BF"/>
    <w:multiLevelType w:val="hybridMultilevel"/>
    <w:tmpl w:val="97D6753A"/>
    <w:styleLink w:val="ImportedStyle45"/>
    <w:lvl w:ilvl="0" w:tplc="9F7A84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9216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081C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3A79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9C02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4230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94F9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D443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CCC8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F944612"/>
    <w:multiLevelType w:val="hybridMultilevel"/>
    <w:tmpl w:val="BE2082A6"/>
    <w:styleLink w:val="ImportedStyle25"/>
    <w:lvl w:ilvl="0" w:tplc="86CE28E0">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CAEB9B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A20A080">
      <w:start w:val="1"/>
      <w:numFmt w:val="lowerRoman"/>
      <w:lvlText w:val="%3."/>
      <w:lvlJc w:val="left"/>
      <w:pPr>
        <w:ind w:left="216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3" w:tplc="E9783B4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4366820">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2C8B06">
      <w:start w:val="1"/>
      <w:numFmt w:val="lowerRoman"/>
      <w:lvlText w:val="%6."/>
      <w:lvlJc w:val="left"/>
      <w:pPr>
        <w:ind w:left="432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6" w:tplc="0EDEA2D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33C3908">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B18EE2C">
      <w:start w:val="1"/>
      <w:numFmt w:val="lowerRoman"/>
      <w:lvlText w:val="%9."/>
      <w:lvlJc w:val="left"/>
      <w:pPr>
        <w:ind w:left="6480" w:hanging="2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0507111"/>
    <w:multiLevelType w:val="hybridMultilevel"/>
    <w:tmpl w:val="A7B096F2"/>
    <w:numStyleLink w:val="ImportedStyle14"/>
  </w:abstractNum>
  <w:abstractNum w:abstractNumId="43" w15:restartNumberingAfterBreak="0">
    <w:nsid w:val="43666055"/>
    <w:multiLevelType w:val="hybridMultilevel"/>
    <w:tmpl w:val="C42AF704"/>
    <w:styleLink w:val="ImportedStyle26"/>
    <w:lvl w:ilvl="0" w:tplc="1DE083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2AF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92E9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966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A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560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3A52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5C4B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C058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5447FB9"/>
    <w:multiLevelType w:val="hybridMultilevel"/>
    <w:tmpl w:val="7B120818"/>
    <w:styleLink w:val="ImportedStyle27"/>
    <w:lvl w:ilvl="0" w:tplc="FFD2D7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D8CE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B05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AA44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B0CB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0E45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6E3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084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42B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63D4FAA"/>
    <w:multiLevelType w:val="hybridMultilevel"/>
    <w:tmpl w:val="CDA00476"/>
    <w:styleLink w:val="Numbered"/>
    <w:lvl w:ilvl="0" w:tplc="6920794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6F849F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38AD99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07EF89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FEE04C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E2840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9202C2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07A8A8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C54C35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B5824BD"/>
    <w:multiLevelType w:val="hybridMultilevel"/>
    <w:tmpl w:val="43C8DAAE"/>
    <w:styleLink w:val="ImportedStyle13"/>
    <w:lvl w:ilvl="0" w:tplc="E130849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883D0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9AAF68">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46898">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1C4F56">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00151E">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7A48A6">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D24EB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C1C0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E751BF2"/>
    <w:multiLevelType w:val="hybridMultilevel"/>
    <w:tmpl w:val="80DE509A"/>
    <w:styleLink w:val="ImportedStyle7"/>
    <w:lvl w:ilvl="0" w:tplc="97785A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BCD5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C632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F679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944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3AD2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00F5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246C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D63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16F50D5"/>
    <w:multiLevelType w:val="hybridMultilevel"/>
    <w:tmpl w:val="8B1C2FAC"/>
    <w:styleLink w:val="ImportedStyle12"/>
    <w:lvl w:ilvl="0" w:tplc="3BD48C2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B0FE0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9AA1F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3833A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58C98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84E8B5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9A3B5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52509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94299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6803E72"/>
    <w:multiLevelType w:val="hybridMultilevel"/>
    <w:tmpl w:val="C3C29C08"/>
    <w:styleLink w:val="ImportedStyle20"/>
    <w:lvl w:ilvl="0" w:tplc="8FD8CA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A8B6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18B1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07AB8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632CE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AE2FD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7A5C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6E615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7981FA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6F828D7"/>
    <w:multiLevelType w:val="hybridMultilevel"/>
    <w:tmpl w:val="13B6A8CA"/>
    <w:styleLink w:val="ImportedStyle6"/>
    <w:lvl w:ilvl="0" w:tplc="01F8F8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22E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38F0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E467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964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7EB9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22C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BE73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CAC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8284EBE"/>
    <w:multiLevelType w:val="hybridMultilevel"/>
    <w:tmpl w:val="30FC7C1E"/>
    <w:styleLink w:val="ImportedStyle30"/>
    <w:lvl w:ilvl="0" w:tplc="0980B1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5271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6CB2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C20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8AC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60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A0BE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02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871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AC20BA5"/>
    <w:multiLevelType w:val="hybridMultilevel"/>
    <w:tmpl w:val="D27ECC8A"/>
    <w:lvl w:ilvl="0" w:tplc="4FFE201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0BA7BC9"/>
    <w:multiLevelType w:val="hybridMultilevel"/>
    <w:tmpl w:val="3752ABB8"/>
    <w:styleLink w:val="ImportedStyle5"/>
    <w:lvl w:ilvl="0" w:tplc="236067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C0F6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E92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40DA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2AC3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2A22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B4AE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B0C9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76A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57C0D38"/>
    <w:multiLevelType w:val="hybridMultilevel"/>
    <w:tmpl w:val="8D2EC580"/>
    <w:styleLink w:val="ImportedStyle17"/>
    <w:lvl w:ilvl="0" w:tplc="6B9EF4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A8D35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946B5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B2D1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301D0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BAAF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CC08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4F2C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024AB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B601B91"/>
    <w:multiLevelType w:val="hybridMultilevel"/>
    <w:tmpl w:val="98FA32A8"/>
    <w:lvl w:ilvl="0" w:tplc="4FFE2016">
      <w:numFmt w:val="bullet"/>
      <w:lvlText w:val="•"/>
      <w:lvlJc w:val="left"/>
      <w:pPr>
        <w:ind w:left="720" w:hanging="360"/>
      </w:pPr>
      <w:rPr>
        <w:rFonts w:ascii="Times New Roman" w:eastAsiaTheme="minorHAnsi"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CD24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E647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60B4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60F7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B66B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BA13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AAA6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45A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CD4457B"/>
    <w:multiLevelType w:val="hybridMultilevel"/>
    <w:tmpl w:val="6652EEB0"/>
    <w:styleLink w:val="ImportedStyle18"/>
    <w:lvl w:ilvl="0" w:tplc="5B9008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62D4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6C4B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E82B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781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58EA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A84A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86B9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3ECB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E667E2E"/>
    <w:multiLevelType w:val="hybridMultilevel"/>
    <w:tmpl w:val="DA36F4CC"/>
    <w:styleLink w:val="ImportedStyle38"/>
    <w:lvl w:ilvl="0" w:tplc="DFA0A6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62B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EE5F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68DF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49F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E2A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C8B9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B2EF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A6C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1DB3050"/>
    <w:multiLevelType w:val="hybridMultilevel"/>
    <w:tmpl w:val="43C441DE"/>
    <w:styleLink w:val="ImportedStyle44"/>
    <w:lvl w:ilvl="0" w:tplc="2E887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BCE5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064B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E7C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F64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3A8C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821E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3A98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9A8F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3E9133E"/>
    <w:multiLevelType w:val="hybridMultilevel"/>
    <w:tmpl w:val="E5521E26"/>
    <w:styleLink w:val="ImportedStyle35"/>
    <w:lvl w:ilvl="0" w:tplc="DD4C4A18">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66AC00">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604A58">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BCDF78">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F87AF4">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084AEE">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64F286">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E0415C">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1026D6">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5017B82"/>
    <w:multiLevelType w:val="hybridMultilevel"/>
    <w:tmpl w:val="FA842BE0"/>
    <w:styleLink w:val="ImportedStyle8"/>
    <w:lvl w:ilvl="0" w:tplc="B7B07D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808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14EA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ECF3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BAB4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32A5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0EE8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6AA3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BA46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715255F"/>
    <w:multiLevelType w:val="hybridMultilevel"/>
    <w:tmpl w:val="B546DE2E"/>
    <w:styleLink w:val="ImportedStyle23"/>
    <w:lvl w:ilvl="0" w:tplc="11D0CA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8D1D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4A1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4082C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1640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6C219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FA9F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62AB3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3605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9FF021A"/>
    <w:multiLevelType w:val="hybridMultilevel"/>
    <w:tmpl w:val="8584BA28"/>
    <w:numStyleLink w:val="ImportedStyle42"/>
  </w:abstractNum>
  <w:abstractNum w:abstractNumId="64" w15:restartNumberingAfterBreak="0">
    <w:nsid w:val="7A4C0426"/>
    <w:multiLevelType w:val="hybridMultilevel"/>
    <w:tmpl w:val="CBFAD358"/>
    <w:styleLink w:val="ImportedStyle19"/>
    <w:lvl w:ilvl="0" w:tplc="6B0879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74DB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48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A1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26B5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A02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CCE5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8D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E0A9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3"/>
  </w:num>
  <w:num w:numId="2">
    <w:abstractNumId w:val="14"/>
  </w:num>
  <w:num w:numId="3">
    <w:abstractNumId w:val="45"/>
  </w:num>
  <w:num w:numId="4">
    <w:abstractNumId w:val="28"/>
  </w:num>
  <w:num w:numId="5">
    <w:abstractNumId w:val="31"/>
  </w:num>
  <w:num w:numId="6">
    <w:abstractNumId w:val="38"/>
  </w:num>
  <w:num w:numId="7">
    <w:abstractNumId w:val="48"/>
  </w:num>
  <w:num w:numId="8">
    <w:abstractNumId w:val="46"/>
  </w:num>
  <w:num w:numId="9">
    <w:abstractNumId w:val="26"/>
  </w:num>
  <w:num w:numId="10">
    <w:abstractNumId w:val="42"/>
  </w:num>
  <w:num w:numId="11">
    <w:abstractNumId w:val="35"/>
  </w:num>
  <w:num w:numId="12">
    <w:abstractNumId w:val="18"/>
  </w:num>
  <w:num w:numId="13">
    <w:abstractNumId w:val="55"/>
  </w:num>
  <w:num w:numId="14">
    <w:abstractNumId w:val="34"/>
  </w:num>
  <w:num w:numId="15">
    <w:abstractNumId w:val="15"/>
  </w:num>
  <w:num w:numId="16">
    <w:abstractNumId w:val="20"/>
  </w:num>
  <w:num w:numId="17">
    <w:abstractNumId w:val="53"/>
  </w:num>
  <w:num w:numId="18">
    <w:abstractNumId w:val="50"/>
  </w:num>
  <w:num w:numId="19">
    <w:abstractNumId w:val="47"/>
  </w:num>
  <w:num w:numId="20">
    <w:abstractNumId w:val="61"/>
  </w:num>
  <w:num w:numId="21">
    <w:abstractNumId w:val="36"/>
  </w:num>
  <w:num w:numId="22">
    <w:abstractNumId w:val="57"/>
  </w:num>
  <w:num w:numId="23">
    <w:abstractNumId w:val="64"/>
  </w:num>
  <w:num w:numId="24">
    <w:abstractNumId w:val="49"/>
  </w:num>
  <w:num w:numId="25">
    <w:abstractNumId w:val="39"/>
  </w:num>
  <w:num w:numId="26">
    <w:abstractNumId w:val="37"/>
  </w:num>
  <w:num w:numId="27">
    <w:abstractNumId w:val="62"/>
  </w:num>
  <w:num w:numId="28">
    <w:abstractNumId w:val="25"/>
  </w:num>
  <w:num w:numId="29">
    <w:abstractNumId w:val="41"/>
  </w:num>
  <w:num w:numId="30">
    <w:abstractNumId w:val="44"/>
  </w:num>
  <w:num w:numId="31">
    <w:abstractNumId w:val="17"/>
  </w:num>
  <w:num w:numId="32">
    <w:abstractNumId w:val="16"/>
  </w:num>
  <w:num w:numId="33">
    <w:abstractNumId w:val="51"/>
  </w:num>
  <w:num w:numId="34">
    <w:abstractNumId w:val="23"/>
  </w:num>
  <w:num w:numId="35">
    <w:abstractNumId w:val="22"/>
  </w:num>
  <w:num w:numId="36">
    <w:abstractNumId w:val="24"/>
  </w:num>
  <w:num w:numId="37">
    <w:abstractNumId w:val="32"/>
  </w:num>
  <w:num w:numId="38">
    <w:abstractNumId w:val="60"/>
  </w:num>
  <w:num w:numId="39">
    <w:abstractNumId w:val="19"/>
  </w:num>
  <w:num w:numId="40">
    <w:abstractNumId w:val="13"/>
  </w:num>
  <w:num w:numId="41">
    <w:abstractNumId w:val="58"/>
  </w:num>
  <w:num w:numId="42">
    <w:abstractNumId w:val="12"/>
  </w:num>
  <w:num w:numId="43">
    <w:abstractNumId w:val="33"/>
  </w:num>
  <w:num w:numId="44">
    <w:abstractNumId w:val="29"/>
  </w:num>
  <w:num w:numId="45">
    <w:abstractNumId w:val="54"/>
  </w:num>
  <w:num w:numId="46">
    <w:abstractNumId w:val="10"/>
  </w:num>
  <w:num w:numId="47">
    <w:abstractNumId w:val="59"/>
  </w:num>
  <w:num w:numId="48">
    <w:abstractNumId w:val="40"/>
  </w:num>
  <w:num w:numId="49">
    <w:abstractNumId w:val="63"/>
  </w:num>
  <w:num w:numId="50">
    <w:abstractNumId w:val="27"/>
  </w:num>
  <w:num w:numId="51">
    <w:abstractNumId w:val="11"/>
  </w:num>
  <w:num w:numId="52">
    <w:abstractNumId w:val="52"/>
  </w:num>
  <w:num w:numId="53">
    <w:abstractNumId w:val="30"/>
  </w:num>
  <w:num w:numId="54">
    <w:abstractNumId w:val="56"/>
  </w:num>
  <w:num w:numId="55">
    <w:abstractNumId w:val="21"/>
  </w:num>
  <w:num w:numId="56">
    <w:abstractNumId w:val="9"/>
  </w:num>
  <w:num w:numId="57">
    <w:abstractNumId w:val="7"/>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CA" w:vendorID="64" w:dllVersion="131078"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D6"/>
    <w:rsid w:val="000019C0"/>
    <w:rsid w:val="00002EF1"/>
    <w:rsid w:val="00004E24"/>
    <w:rsid w:val="00005D08"/>
    <w:rsid w:val="00007059"/>
    <w:rsid w:val="000109E4"/>
    <w:rsid w:val="00010BEE"/>
    <w:rsid w:val="00011392"/>
    <w:rsid w:val="0001247C"/>
    <w:rsid w:val="00013742"/>
    <w:rsid w:val="0001690E"/>
    <w:rsid w:val="00023364"/>
    <w:rsid w:val="00027472"/>
    <w:rsid w:val="00031523"/>
    <w:rsid w:val="00031E4B"/>
    <w:rsid w:val="00032238"/>
    <w:rsid w:val="00032AC9"/>
    <w:rsid w:val="0003393D"/>
    <w:rsid w:val="0003492B"/>
    <w:rsid w:val="00035B90"/>
    <w:rsid w:val="00035D7E"/>
    <w:rsid w:val="0004411D"/>
    <w:rsid w:val="00044D74"/>
    <w:rsid w:val="00045BA3"/>
    <w:rsid w:val="000519E5"/>
    <w:rsid w:val="00054EDD"/>
    <w:rsid w:val="000555D7"/>
    <w:rsid w:val="00056B74"/>
    <w:rsid w:val="0005704F"/>
    <w:rsid w:val="00057CA5"/>
    <w:rsid w:val="00060B10"/>
    <w:rsid w:val="0006731B"/>
    <w:rsid w:val="00071B85"/>
    <w:rsid w:val="0007492C"/>
    <w:rsid w:val="0007697E"/>
    <w:rsid w:val="00076B22"/>
    <w:rsid w:val="0007715B"/>
    <w:rsid w:val="000773E6"/>
    <w:rsid w:val="0007769A"/>
    <w:rsid w:val="000778EF"/>
    <w:rsid w:val="00082BCD"/>
    <w:rsid w:val="000843D5"/>
    <w:rsid w:val="0008522F"/>
    <w:rsid w:val="000860B6"/>
    <w:rsid w:val="000909FA"/>
    <w:rsid w:val="00091A82"/>
    <w:rsid w:val="00091DFF"/>
    <w:rsid w:val="00092534"/>
    <w:rsid w:val="00092C65"/>
    <w:rsid w:val="00093F63"/>
    <w:rsid w:val="00094C7C"/>
    <w:rsid w:val="00097A1B"/>
    <w:rsid w:val="000A00B7"/>
    <w:rsid w:val="000A1A68"/>
    <w:rsid w:val="000A2EC9"/>
    <w:rsid w:val="000A68FE"/>
    <w:rsid w:val="000A75F5"/>
    <w:rsid w:val="000B15F5"/>
    <w:rsid w:val="000B1D2A"/>
    <w:rsid w:val="000B51A8"/>
    <w:rsid w:val="000B7717"/>
    <w:rsid w:val="000C2003"/>
    <w:rsid w:val="000C21E0"/>
    <w:rsid w:val="000C4330"/>
    <w:rsid w:val="000C48EA"/>
    <w:rsid w:val="000C4EE4"/>
    <w:rsid w:val="000D0042"/>
    <w:rsid w:val="000D0C45"/>
    <w:rsid w:val="000D1104"/>
    <w:rsid w:val="000D3314"/>
    <w:rsid w:val="000D5CCA"/>
    <w:rsid w:val="000D75B9"/>
    <w:rsid w:val="000E083F"/>
    <w:rsid w:val="000E1945"/>
    <w:rsid w:val="000E20E1"/>
    <w:rsid w:val="000E314A"/>
    <w:rsid w:val="000F4EC7"/>
    <w:rsid w:val="000F72CA"/>
    <w:rsid w:val="001028B3"/>
    <w:rsid w:val="0010295E"/>
    <w:rsid w:val="001029D7"/>
    <w:rsid w:val="00102BE3"/>
    <w:rsid w:val="001063E0"/>
    <w:rsid w:val="00107260"/>
    <w:rsid w:val="0010769D"/>
    <w:rsid w:val="00107F09"/>
    <w:rsid w:val="001117B6"/>
    <w:rsid w:val="00112842"/>
    <w:rsid w:val="00113B44"/>
    <w:rsid w:val="00113F22"/>
    <w:rsid w:val="00114365"/>
    <w:rsid w:val="00114BB2"/>
    <w:rsid w:val="00122675"/>
    <w:rsid w:val="00122C0F"/>
    <w:rsid w:val="001239C0"/>
    <w:rsid w:val="00126F6B"/>
    <w:rsid w:val="001278BF"/>
    <w:rsid w:val="0013101A"/>
    <w:rsid w:val="001337F7"/>
    <w:rsid w:val="001339C0"/>
    <w:rsid w:val="00133FF8"/>
    <w:rsid w:val="00134059"/>
    <w:rsid w:val="00136B1C"/>
    <w:rsid w:val="00140C21"/>
    <w:rsid w:val="00140EFF"/>
    <w:rsid w:val="001421B4"/>
    <w:rsid w:val="00146BE4"/>
    <w:rsid w:val="00150534"/>
    <w:rsid w:val="001518C8"/>
    <w:rsid w:val="00153781"/>
    <w:rsid w:val="00156B3E"/>
    <w:rsid w:val="00157204"/>
    <w:rsid w:val="0016259E"/>
    <w:rsid w:val="00164BB1"/>
    <w:rsid w:val="001653F1"/>
    <w:rsid w:val="00165628"/>
    <w:rsid w:val="00166F94"/>
    <w:rsid w:val="0016788C"/>
    <w:rsid w:val="00171926"/>
    <w:rsid w:val="001734E5"/>
    <w:rsid w:val="00174A7E"/>
    <w:rsid w:val="00175C9D"/>
    <w:rsid w:val="00177815"/>
    <w:rsid w:val="00177E38"/>
    <w:rsid w:val="001800E0"/>
    <w:rsid w:val="00182720"/>
    <w:rsid w:val="001830AE"/>
    <w:rsid w:val="001852EA"/>
    <w:rsid w:val="001868DD"/>
    <w:rsid w:val="00187F08"/>
    <w:rsid w:val="00192F2A"/>
    <w:rsid w:val="00193258"/>
    <w:rsid w:val="0019402D"/>
    <w:rsid w:val="001958CF"/>
    <w:rsid w:val="001A237F"/>
    <w:rsid w:val="001A283F"/>
    <w:rsid w:val="001A39FF"/>
    <w:rsid w:val="001B122B"/>
    <w:rsid w:val="001B32CF"/>
    <w:rsid w:val="001C285C"/>
    <w:rsid w:val="001C59E2"/>
    <w:rsid w:val="001D0B7D"/>
    <w:rsid w:val="001D312C"/>
    <w:rsid w:val="001D618C"/>
    <w:rsid w:val="001E0926"/>
    <w:rsid w:val="001E0ABB"/>
    <w:rsid w:val="001E4129"/>
    <w:rsid w:val="001E5124"/>
    <w:rsid w:val="001E5251"/>
    <w:rsid w:val="001E6904"/>
    <w:rsid w:val="001F0539"/>
    <w:rsid w:val="001F077C"/>
    <w:rsid w:val="001F08F6"/>
    <w:rsid w:val="001F0BD9"/>
    <w:rsid w:val="001F148B"/>
    <w:rsid w:val="001F16E9"/>
    <w:rsid w:val="001F43B9"/>
    <w:rsid w:val="00203795"/>
    <w:rsid w:val="00204BF7"/>
    <w:rsid w:val="00204D2A"/>
    <w:rsid w:val="00206A7F"/>
    <w:rsid w:val="00206B81"/>
    <w:rsid w:val="002100B8"/>
    <w:rsid w:val="002133A4"/>
    <w:rsid w:val="00213960"/>
    <w:rsid w:val="00215844"/>
    <w:rsid w:val="00220473"/>
    <w:rsid w:val="002241A8"/>
    <w:rsid w:val="00225751"/>
    <w:rsid w:val="00230F7D"/>
    <w:rsid w:val="00232D2D"/>
    <w:rsid w:val="00233B44"/>
    <w:rsid w:val="00234772"/>
    <w:rsid w:val="00235C4E"/>
    <w:rsid w:val="00236503"/>
    <w:rsid w:val="00236E54"/>
    <w:rsid w:val="00237909"/>
    <w:rsid w:val="00243A3F"/>
    <w:rsid w:val="00244B8F"/>
    <w:rsid w:val="00246FD5"/>
    <w:rsid w:val="00247146"/>
    <w:rsid w:val="002518D2"/>
    <w:rsid w:val="0025262C"/>
    <w:rsid w:val="002566F1"/>
    <w:rsid w:val="00260E2A"/>
    <w:rsid w:val="0026127E"/>
    <w:rsid w:val="00262C03"/>
    <w:rsid w:val="002632CD"/>
    <w:rsid w:val="00263C75"/>
    <w:rsid w:val="002645CC"/>
    <w:rsid w:val="002656CC"/>
    <w:rsid w:val="00265AAB"/>
    <w:rsid w:val="00267AD2"/>
    <w:rsid w:val="00270B7F"/>
    <w:rsid w:val="002742C5"/>
    <w:rsid w:val="00276207"/>
    <w:rsid w:val="00276D2C"/>
    <w:rsid w:val="002775A5"/>
    <w:rsid w:val="00277EC7"/>
    <w:rsid w:val="002806F7"/>
    <w:rsid w:val="00280F7F"/>
    <w:rsid w:val="00282170"/>
    <w:rsid w:val="00282E95"/>
    <w:rsid w:val="00283BC2"/>
    <w:rsid w:val="00284DD8"/>
    <w:rsid w:val="002914AB"/>
    <w:rsid w:val="00295499"/>
    <w:rsid w:val="00295D55"/>
    <w:rsid w:val="00296E76"/>
    <w:rsid w:val="002A054E"/>
    <w:rsid w:val="002A3179"/>
    <w:rsid w:val="002A4ED0"/>
    <w:rsid w:val="002A5F08"/>
    <w:rsid w:val="002B0569"/>
    <w:rsid w:val="002B09E4"/>
    <w:rsid w:val="002B0E33"/>
    <w:rsid w:val="002B0E6A"/>
    <w:rsid w:val="002B4CA9"/>
    <w:rsid w:val="002B4FF1"/>
    <w:rsid w:val="002B6AEB"/>
    <w:rsid w:val="002B6FE7"/>
    <w:rsid w:val="002B7970"/>
    <w:rsid w:val="002C2732"/>
    <w:rsid w:val="002C3DAB"/>
    <w:rsid w:val="002C46B2"/>
    <w:rsid w:val="002C4C58"/>
    <w:rsid w:val="002C63E1"/>
    <w:rsid w:val="002C6451"/>
    <w:rsid w:val="002C6B3A"/>
    <w:rsid w:val="002D39AF"/>
    <w:rsid w:val="002D56BD"/>
    <w:rsid w:val="002D68E2"/>
    <w:rsid w:val="002E497F"/>
    <w:rsid w:val="002E62E1"/>
    <w:rsid w:val="002E65A0"/>
    <w:rsid w:val="002E6908"/>
    <w:rsid w:val="002E6DEE"/>
    <w:rsid w:val="002F1D3D"/>
    <w:rsid w:val="002F2351"/>
    <w:rsid w:val="002F29C0"/>
    <w:rsid w:val="002F45B2"/>
    <w:rsid w:val="002F47BD"/>
    <w:rsid w:val="002F5EE7"/>
    <w:rsid w:val="00300FFA"/>
    <w:rsid w:val="00301265"/>
    <w:rsid w:val="00301E5A"/>
    <w:rsid w:val="0030243F"/>
    <w:rsid w:val="003031E8"/>
    <w:rsid w:val="003047D3"/>
    <w:rsid w:val="00305377"/>
    <w:rsid w:val="00307A05"/>
    <w:rsid w:val="003101D6"/>
    <w:rsid w:val="0031044C"/>
    <w:rsid w:val="003123DD"/>
    <w:rsid w:val="00312776"/>
    <w:rsid w:val="00312848"/>
    <w:rsid w:val="00313297"/>
    <w:rsid w:val="0031353F"/>
    <w:rsid w:val="00314491"/>
    <w:rsid w:val="00314E31"/>
    <w:rsid w:val="00317904"/>
    <w:rsid w:val="0031799E"/>
    <w:rsid w:val="00320184"/>
    <w:rsid w:val="00320E65"/>
    <w:rsid w:val="00321980"/>
    <w:rsid w:val="00322092"/>
    <w:rsid w:val="0032431C"/>
    <w:rsid w:val="0032433B"/>
    <w:rsid w:val="00326A4F"/>
    <w:rsid w:val="0032797E"/>
    <w:rsid w:val="0034072F"/>
    <w:rsid w:val="00340C64"/>
    <w:rsid w:val="0034165E"/>
    <w:rsid w:val="003428CE"/>
    <w:rsid w:val="00343AF4"/>
    <w:rsid w:val="0034580F"/>
    <w:rsid w:val="00350315"/>
    <w:rsid w:val="00353047"/>
    <w:rsid w:val="0035564A"/>
    <w:rsid w:val="00355C59"/>
    <w:rsid w:val="003617D1"/>
    <w:rsid w:val="0036419A"/>
    <w:rsid w:val="00364923"/>
    <w:rsid w:val="00367BB1"/>
    <w:rsid w:val="0037016F"/>
    <w:rsid w:val="00370A38"/>
    <w:rsid w:val="00371590"/>
    <w:rsid w:val="00371B8B"/>
    <w:rsid w:val="00371FFE"/>
    <w:rsid w:val="00372603"/>
    <w:rsid w:val="00375395"/>
    <w:rsid w:val="00376BBD"/>
    <w:rsid w:val="00381CE1"/>
    <w:rsid w:val="00383D31"/>
    <w:rsid w:val="003843F0"/>
    <w:rsid w:val="003849A9"/>
    <w:rsid w:val="00384F74"/>
    <w:rsid w:val="00385555"/>
    <w:rsid w:val="00386C91"/>
    <w:rsid w:val="003901E3"/>
    <w:rsid w:val="00390615"/>
    <w:rsid w:val="00390C82"/>
    <w:rsid w:val="00391824"/>
    <w:rsid w:val="00391930"/>
    <w:rsid w:val="003927A1"/>
    <w:rsid w:val="00394FD7"/>
    <w:rsid w:val="003950FC"/>
    <w:rsid w:val="00395C11"/>
    <w:rsid w:val="00396F3B"/>
    <w:rsid w:val="0039781F"/>
    <w:rsid w:val="003A430B"/>
    <w:rsid w:val="003A44BC"/>
    <w:rsid w:val="003A6FAA"/>
    <w:rsid w:val="003B0857"/>
    <w:rsid w:val="003B1D58"/>
    <w:rsid w:val="003B360F"/>
    <w:rsid w:val="003B380C"/>
    <w:rsid w:val="003B67FA"/>
    <w:rsid w:val="003B6C88"/>
    <w:rsid w:val="003C26B5"/>
    <w:rsid w:val="003C6E2F"/>
    <w:rsid w:val="003C7AF0"/>
    <w:rsid w:val="003D1B95"/>
    <w:rsid w:val="003D2561"/>
    <w:rsid w:val="003D31E1"/>
    <w:rsid w:val="003D5DFA"/>
    <w:rsid w:val="003D69B1"/>
    <w:rsid w:val="003D6CBF"/>
    <w:rsid w:val="003E1FAD"/>
    <w:rsid w:val="003E1FB6"/>
    <w:rsid w:val="003E2AC4"/>
    <w:rsid w:val="003E454B"/>
    <w:rsid w:val="003E54EC"/>
    <w:rsid w:val="003E5633"/>
    <w:rsid w:val="003E6E3E"/>
    <w:rsid w:val="003E71A5"/>
    <w:rsid w:val="003E75A4"/>
    <w:rsid w:val="003E7B69"/>
    <w:rsid w:val="003F10B4"/>
    <w:rsid w:val="003F1D1E"/>
    <w:rsid w:val="003F27B6"/>
    <w:rsid w:val="003F3802"/>
    <w:rsid w:val="003F42EC"/>
    <w:rsid w:val="003F49E1"/>
    <w:rsid w:val="003F4FFA"/>
    <w:rsid w:val="003F614C"/>
    <w:rsid w:val="003F66DE"/>
    <w:rsid w:val="003F7421"/>
    <w:rsid w:val="003F79F3"/>
    <w:rsid w:val="004018CF"/>
    <w:rsid w:val="0040225A"/>
    <w:rsid w:val="004037F4"/>
    <w:rsid w:val="004040AE"/>
    <w:rsid w:val="004042E9"/>
    <w:rsid w:val="00404F7D"/>
    <w:rsid w:val="00410E12"/>
    <w:rsid w:val="004118BE"/>
    <w:rsid w:val="00411AB2"/>
    <w:rsid w:val="004130BF"/>
    <w:rsid w:val="004137B5"/>
    <w:rsid w:val="00413D30"/>
    <w:rsid w:val="00417C42"/>
    <w:rsid w:val="00420C21"/>
    <w:rsid w:val="004220B1"/>
    <w:rsid w:val="004233D4"/>
    <w:rsid w:val="00423BDF"/>
    <w:rsid w:val="00424DCF"/>
    <w:rsid w:val="00425375"/>
    <w:rsid w:val="0042636C"/>
    <w:rsid w:val="00430081"/>
    <w:rsid w:val="00431E67"/>
    <w:rsid w:val="00434B19"/>
    <w:rsid w:val="004369B1"/>
    <w:rsid w:val="00437D7F"/>
    <w:rsid w:val="0044690F"/>
    <w:rsid w:val="0044743C"/>
    <w:rsid w:val="004529FF"/>
    <w:rsid w:val="0045450F"/>
    <w:rsid w:val="00454846"/>
    <w:rsid w:val="00455CB6"/>
    <w:rsid w:val="00456005"/>
    <w:rsid w:val="00457366"/>
    <w:rsid w:val="00457B08"/>
    <w:rsid w:val="00457E78"/>
    <w:rsid w:val="0046051C"/>
    <w:rsid w:val="00461025"/>
    <w:rsid w:val="00462FDD"/>
    <w:rsid w:val="004643B1"/>
    <w:rsid w:val="00472532"/>
    <w:rsid w:val="004732DB"/>
    <w:rsid w:val="00483837"/>
    <w:rsid w:val="00487B63"/>
    <w:rsid w:val="0049031C"/>
    <w:rsid w:val="0049184A"/>
    <w:rsid w:val="0049314F"/>
    <w:rsid w:val="00493B14"/>
    <w:rsid w:val="004941F2"/>
    <w:rsid w:val="00495645"/>
    <w:rsid w:val="0049655C"/>
    <w:rsid w:val="00496667"/>
    <w:rsid w:val="00496B8F"/>
    <w:rsid w:val="00497D08"/>
    <w:rsid w:val="004A0ACE"/>
    <w:rsid w:val="004A1E64"/>
    <w:rsid w:val="004A4040"/>
    <w:rsid w:val="004A461A"/>
    <w:rsid w:val="004A52A0"/>
    <w:rsid w:val="004A723A"/>
    <w:rsid w:val="004A7897"/>
    <w:rsid w:val="004B415D"/>
    <w:rsid w:val="004B4F3A"/>
    <w:rsid w:val="004B50F9"/>
    <w:rsid w:val="004B6E5D"/>
    <w:rsid w:val="004C0B47"/>
    <w:rsid w:val="004C2A91"/>
    <w:rsid w:val="004C3F58"/>
    <w:rsid w:val="004C5674"/>
    <w:rsid w:val="004C5DCC"/>
    <w:rsid w:val="004C64B9"/>
    <w:rsid w:val="004D01EC"/>
    <w:rsid w:val="004D0B2E"/>
    <w:rsid w:val="004D0D17"/>
    <w:rsid w:val="004D1A11"/>
    <w:rsid w:val="004D1BD4"/>
    <w:rsid w:val="004D4D50"/>
    <w:rsid w:val="004D54DA"/>
    <w:rsid w:val="004D7BBB"/>
    <w:rsid w:val="004E102A"/>
    <w:rsid w:val="004E12A2"/>
    <w:rsid w:val="004E29EC"/>
    <w:rsid w:val="004F06AD"/>
    <w:rsid w:val="004F1056"/>
    <w:rsid w:val="004F2B90"/>
    <w:rsid w:val="004F3DEC"/>
    <w:rsid w:val="004F497B"/>
    <w:rsid w:val="004F4EBB"/>
    <w:rsid w:val="004F4FE5"/>
    <w:rsid w:val="004F73E5"/>
    <w:rsid w:val="004F7AFC"/>
    <w:rsid w:val="00501C14"/>
    <w:rsid w:val="0050307A"/>
    <w:rsid w:val="00504A21"/>
    <w:rsid w:val="005054B4"/>
    <w:rsid w:val="00505EF4"/>
    <w:rsid w:val="00510E7E"/>
    <w:rsid w:val="00511488"/>
    <w:rsid w:val="00512611"/>
    <w:rsid w:val="00512C9C"/>
    <w:rsid w:val="0052039D"/>
    <w:rsid w:val="005205C8"/>
    <w:rsid w:val="005215DB"/>
    <w:rsid w:val="00521E1D"/>
    <w:rsid w:val="0052218C"/>
    <w:rsid w:val="005233A4"/>
    <w:rsid w:val="00523F5B"/>
    <w:rsid w:val="00525776"/>
    <w:rsid w:val="00532A0E"/>
    <w:rsid w:val="00535C66"/>
    <w:rsid w:val="0053648C"/>
    <w:rsid w:val="005365E2"/>
    <w:rsid w:val="00536E23"/>
    <w:rsid w:val="0053706B"/>
    <w:rsid w:val="005408D5"/>
    <w:rsid w:val="005412D2"/>
    <w:rsid w:val="00542416"/>
    <w:rsid w:val="00544C58"/>
    <w:rsid w:val="00545C30"/>
    <w:rsid w:val="00546050"/>
    <w:rsid w:val="00547FBB"/>
    <w:rsid w:val="00552953"/>
    <w:rsid w:val="00552F2E"/>
    <w:rsid w:val="00560E0D"/>
    <w:rsid w:val="00561318"/>
    <w:rsid w:val="00566053"/>
    <w:rsid w:val="005661A9"/>
    <w:rsid w:val="00567826"/>
    <w:rsid w:val="0057110D"/>
    <w:rsid w:val="00571C70"/>
    <w:rsid w:val="005812BB"/>
    <w:rsid w:val="00581C3C"/>
    <w:rsid w:val="00582906"/>
    <w:rsid w:val="00583C67"/>
    <w:rsid w:val="00584DA0"/>
    <w:rsid w:val="00584E86"/>
    <w:rsid w:val="00586216"/>
    <w:rsid w:val="005866A5"/>
    <w:rsid w:val="00586F6E"/>
    <w:rsid w:val="0058798A"/>
    <w:rsid w:val="00592F0C"/>
    <w:rsid w:val="005945D6"/>
    <w:rsid w:val="005958FF"/>
    <w:rsid w:val="005A18F4"/>
    <w:rsid w:val="005A5E92"/>
    <w:rsid w:val="005A635D"/>
    <w:rsid w:val="005A67DB"/>
    <w:rsid w:val="005A6813"/>
    <w:rsid w:val="005A7297"/>
    <w:rsid w:val="005A78F0"/>
    <w:rsid w:val="005B06F1"/>
    <w:rsid w:val="005B44B9"/>
    <w:rsid w:val="005B499A"/>
    <w:rsid w:val="005B49FD"/>
    <w:rsid w:val="005B4CF0"/>
    <w:rsid w:val="005C03DB"/>
    <w:rsid w:val="005C3C88"/>
    <w:rsid w:val="005C3EE5"/>
    <w:rsid w:val="005C3F09"/>
    <w:rsid w:val="005C43E2"/>
    <w:rsid w:val="005C53A6"/>
    <w:rsid w:val="005C5EFD"/>
    <w:rsid w:val="005C68F3"/>
    <w:rsid w:val="005D2CE5"/>
    <w:rsid w:val="005D4DDC"/>
    <w:rsid w:val="005D553D"/>
    <w:rsid w:val="005E2FF2"/>
    <w:rsid w:val="005E53D1"/>
    <w:rsid w:val="005E5798"/>
    <w:rsid w:val="005E6511"/>
    <w:rsid w:val="005E6ACD"/>
    <w:rsid w:val="005F1504"/>
    <w:rsid w:val="005F22B8"/>
    <w:rsid w:val="005F3C71"/>
    <w:rsid w:val="005F4723"/>
    <w:rsid w:val="005F4F1B"/>
    <w:rsid w:val="005F5465"/>
    <w:rsid w:val="005F6208"/>
    <w:rsid w:val="00600CF5"/>
    <w:rsid w:val="00605CF5"/>
    <w:rsid w:val="006073AB"/>
    <w:rsid w:val="00610E70"/>
    <w:rsid w:val="0061114F"/>
    <w:rsid w:val="0061118B"/>
    <w:rsid w:val="006113E9"/>
    <w:rsid w:val="006127CF"/>
    <w:rsid w:val="00612C7D"/>
    <w:rsid w:val="0061619B"/>
    <w:rsid w:val="00616427"/>
    <w:rsid w:val="00617269"/>
    <w:rsid w:val="00621D9C"/>
    <w:rsid w:val="00622DA2"/>
    <w:rsid w:val="00622E1F"/>
    <w:rsid w:val="006239F8"/>
    <w:rsid w:val="00626739"/>
    <w:rsid w:val="006272F4"/>
    <w:rsid w:val="006300A0"/>
    <w:rsid w:val="00631A54"/>
    <w:rsid w:val="00636E22"/>
    <w:rsid w:val="00641530"/>
    <w:rsid w:val="006421F1"/>
    <w:rsid w:val="0064247B"/>
    <w:rsid w:val="0064278B"/>
    <w:rsid w:val="00654723"/>
    <w:rsid w:val="00654EBE"/>
    <w:rsid w:val="006574B7"/>
    <w:rsid w:val="00660941"/>
    <w:rsid w:val="00665AE7"/>
    <w:rsid w:val="006748A5"/>
    <w:rsid w:val="00675960"/>
    <w:rsid w:val="00677265"/>
    <w:rsid w:val="006772FD"/>
    <w:rsid w:val="0068051D"/>
    <w:rsid w:val="006806B5"/>
    <w:rsid w:val="0068260B"/>
    <w:rsid w:val="00683166"/>
    <w:rsid w:val="00684216"/>
    <w:rsid w:val="00684A8B"/>
    <w:rsid w:val="00690B8B"/>
    <w:rsid w:val="00692343"/>
    <w:rsid w:val="00692A9A"/>
    <w:rsid w:val="006930C8"/>
    <w:rsid w:val="00694936"/>
    <w:rsid w:val="006959A2"/>
    <w:rsid w:val="006A08AA"/>
    <w:rsid w:val="006A5A00"/>
    <w:rsid w:val="006B131F"/>
    <w:rsid w:val="006B60C7"/>
    <w:rsid w:val="006B7B9A"/>
    <w:rsid w:val="006B7C55"/>
    <w:rsid w:val="006C0DA6"/>
    <w:rsid w:val="006C4432"/>
    <w:rsid w:val="006C474D"/>
    <w:rsid w:val="006C5E3C"/>
    <w:rsid w:val="006C6CDE"/>
    <w:rsid w:val="006C74AF"/>
    <w:rsid w:val="006D4FAE"/>
    <w:rsid w:val="006D56FE"/>
    <w:rsid w:val="006D59D5"/>
    <w:rsid w:val="006E0F17"/>
    <w:rsid w:val="006E2B4B"/>
    <w:rsid w:val="006E4126"/>
    <w:rsid w:val="006E65BB"/>
    <w:rsid w:val="006E7750"/>
    <w:rsid w:val="006F3C62"/>
    <w:rsid w:val="006F4EBA"/>
    <w:rsid w:val="006F5AD4"/>
    <w:rsid w:val="006F77EB"/>
    <w:rsid w:val="00701B45"/>
    <w:rsid w:val="0070517E"/>
    <w:rsid w:val="00712046"/>
    <w:rsid w:val="007123FD"/>
    <w:rsid w:val="007134B3"/>
    <w:rsid w:val="00713E10"/>
    <w:rsid w:val="0071571D"/>
    <w:rsid w:val="00715835"/>
    <w:rsid w:val="00715EB7"/>
    <w:rsid w:val="00716B3F"/>
    <w:rsid w:val="0072042D"/>
    <w:rsid w:val="00721679"/>
    <w:rsid w:val="00722993"/>
    <w:rsid w:val="0072427A"/>
    <w:rsid w:val="00726AA4"/>
    <w:rsid w:val="007273DB"/>
    <w:rsid w:val="00733356"/>
    <w:rsid w:val="00733483"/>
    <w:rsid w:val="007372A9"/>
    <w:rsid w:val="00740F65"/>
    <w:rsid w:val="00741878"/>
    <w:rsid w:val="00741B39"/>
    <w:rsid w:val="00741CF2"/>
    <w:rsid w:val="00742F0C"/>
    <w:rsid w:val="007441F0"/>
    <w:rsid w:val="00746F32"/>
    <w:rsid w:val="0075243E"/>
    <w:rsid w:val="00754B19"/>
    <w:rsid w:val="00755087"/>
    <w:rsid w:val="00755B9E"/>
    <w:rsid w:val="00755EB7"/>
    <w:rsid w:val="007579D2"/>
    <w:rsid w:val="00760C86"/>
    <w:rsid w:val="00761C10"/>
    <w:rsid w:val="0076236F"/>
    <w:rsid w:val="00763960"/>
    <w:rsid w:val="00765F61"/>
    <w:rsid w:val="00767388"/>
    <w:rsid w:val="0077040C"/>
    <w:rsid w:val="007709AC"/>
    <w:rsid w:val="00773F0F"/>
    <w:rsid w:val="007762F5"/>
    <w:rsid w:val="0077715D"/>
    <w:rsid w:val="007810ED"/>
    <w:rsid w:val="00782014"/>
    <w:rsid w:val="00783612"/>
    <w:rsid w:val="007858A3"/>
    <w:rsid w:val="00785BAC"/>
    <w:rsid w:val="00786F5D"/>
    <w:rsid w:val="00787698"/>
    <w:rsid w:val="00787F8D"/>
    <w:rsid w:val="00791A94"/>
    <w:rsid w:val="00791D0E"/>
    <w:rsid w:val="00795CA1"/>
    <w:rsid w:val="00796388"/>
    <w:rsid w:val="007963B1"/>
    <w:rsid w:val="0079768E"/>
    <w:rsid w:val="007977E6"/>
    <w:rsid w:val="007A3C3E"/>
    <w:rsid w:val="007B77C0"/>
    <w:rsid w:val="007B7D00"/>
    <w:rsid w:val="007C0C64"/>
    <w:rsid w:val="007C131D"/>
    <w:rsid w:val="007C4732"/>
    <w:rsid w:val="007D2D68"/>
    <w:rsid w:val="007D3389"/>
    <w:rsid w:val="007E037A"/>
    <w:rsid w:val="007E09C7"/>
    <w:rsid w:val="007E1C93"/>
    <w:rsid w:val="007E2790"/>
    <w:rsid w:val="007E2A56"/>
    <w:rsid w:val="007E2FD1"/>
    <w:rsid w:val="007E4B7B"/>
    <w:rsid w:val="007E5231"/>
    <w:rsid w:val="007E7281"/>
    <w:rsid w:val="007F286C"/>
    <w:rsid w:val="007F3A23"/>
    <w:rsid w:val="007F589E"/>
    <w:rsid w:val="007F6BCD"/>
    <w:rsid w:val="00806C87"/>
    <w:rsid w:val="00810EA6"/>
    <w:rsid w:val="00811341"/>
    <w:rsid w:val="008115AB"/>
    <w:rsid w:val="008128B5"/>
    <w:rsid w:val="0081593E"/>
    <w:rsid w:val="00823B90"/>
    <w:rsid w:val="008269F9"/>
    <w:rsid w:val="00832B1A"/>
    <w:rsid w:val="00833768"/>
    <w:rsid w:val="0083629D"/>
    <w:rsid w:val="00842677"/>
    <w:rsid w:val="00844953"/>
    <w:rsid w:val="00844E6B"/>
    <w:rsid w:val="0084690A"/>
    <w:rsid w:val="00846F33"/>
    <w:rsid w:val="00850C22"/>
    <w:rsid w:val="0085200B"/>
    <w:rsid w:val="00853D2D"/>
    <w:rsid w:val="008542EE"/>
    <w:rsid w:val="00854B1B"/>
    <w:rsid w:val="00856ECC"/>
    <w:rsid w:val="008571B8"/>
    <w:rsid w:val="008604C9"/>
    <w:rsid w:val="00860A8A"/>
    <w:rsid w:val="00860E16"/>
    <w:rsid w:val="00861D30"/>
    <w:rsid w:val="00862CEB"/>
    <w:rsid w:val="00871FD1"/>
    <w:rsid w:val="00875038"/>
    <w:rsid w:val="0087536F"/>
    <w:rsid w:val="0087563A"/>
    <w:rsid w:val="00876E87"/>
    <w:rsid w:val="00877154"/>
    <w:rsid w:val="00885DE0"/>
    <w:rsid w:val="008868CB"/>
    <w:rsid w:val="00887F29"/>
    <w:rsid w:val="0089011F"/>
    <w:rsid w:val="008901D1"/>
    <w:rsid w:val="008912C8"/>
    <w:rsid w:val="00895B28"/>
    <w:rsid w:val="008A2AEE"/>
    <w:rsid w:val="008A3975"/>
    <w:rsid w:val="008A48EE"/>
    <w:rsid w:val="008A60F9"/>
    <w:rsid w:val="008A74EF"/>
    <w:rsid w:val="008B3288"/>
    <w:rsid w:val="008B3C68"/>
    <w:rsid w:val="008B4874"/>
    <w:rsid w:val="008B5918"/>
    <w:rsid w:val="008B68A6"/>
    <w:rsid w:val="008B703D"/>
    <w:rsid w:val="008C299C"/>
    <w:rsid w:val="008C44F3"/>
    <w:rsid w:val="008C5482"/>
    <w:rsid w:val="008C6682"/>
    <w:rsid w:val="008C7370"/>
    <w:rsid w:val="008D0CD1"/>
    <w:rsid w:val="008D121E"/>
    <w:rsid w:val="008D39C3"/>
    <w:rsid w:val="008D5E6D"/>
    <w:rsid w:val="008D63B8"/>
    <w:rsid w:val="008D69F8"/>
    <w:rsid w:val="008D6EB3"/>
    <w:rsid w:val="008E5E2F"/>
    <w:rsid w:val="008E7A6A"/>
    <w:rsid w:val="008F2D4F"/>
    <w:rsid w:val="008F3F30"/>
    <w:rsid w:val="008F4065"/>
    <w:rsid w:val="008F4103"/>
    <w:rsid w:val="008F5A54"/>
    <w:rsid w:val="008F61A3"/>
    <w:rsid w:val="00900563"/>
    <w:rsid w:val="00901BDA"/>
    <w:rsid w:val="009062C1"/>
    <w:rsid w:val="009064CA"/>
    <w:rsid w:val="0091114C"/>
    <w:rsid w:val="00912C39"/>
    <w:rsid w:val="00916D47"/>
    <w:rsid w:val="00920291"/>
    <w:rsid w:val="00922D50"/>
    <w:rsid w:val="00923415"/>
    <w:rsid w:val="00925F20"/>
    <w:rsid w:val="00927758"/>
    <w:rsid w:val="00931043"/>
    <w:rsid w:val="00931D40"/>
    <w:rsid w:val="00932989"/>
    <w:rsid w:val="009341EA"/>
    <w:rsid w:val="009405B3"/>
    <w:rsid w:val="009419DF"/>
    <w:rsid w:val="00942894"/>
    <w:rsid w:val="009451D2"/>
    <w:rsid w:val="00947293"/>
    <w:rsid w:val="00947777"/>
    <w:rsid w:val="00947F7F"/>
    <w:rsid w:val="009548FD"/>
    <w:rsid w:val="009551B2"/>
    <w:rsid w:val="00955D40"/>
    <w:rsid w:val="00955EF7"/>
    <w:rsid w:val="0096071B"/>
    <w:rsid w:val="00962542"/>
    <w:rsid w:val="00962A6F"/>
    <w:rsid w:val="00962F0C"/>
    <w:rsid w:val="00963438"/>
    <w:rsid w:val="00963A69"/>
    <w:rsid w:val="009648E0"/>
    <w:rsid w:val="00964B2A"/>
    <w:rsid w:val="00965508"/>
    <w:rsid w:val="00965BF3"/>
    <w:rsid w:val="009716C6"/>
    <w:rsid w:val="009721D8"/>
    <w:rsid w:val="00976596"/>
    <w:rsid w:val="00976B26"/>
    <w:rsid w:val="00976F29"/>
    <w:rsid w:val="00980408"/>
    <w:rsid w:val="00980560"/>
    <w:rsid w:val="00984EA5"/>
    <w:rsid w:val="009865E6"/>
    <w:rsid w:val="00990F76"/>
    <w:rsid w:val="00994CF1"/>
    <w:rsid w:val="00996D63"/>
    <w:rsid w:val="009979BB"/>
    <w:rsid w:val="009A26BA"/>
    <w:rsid w:val="009A321C"/>
    <w:rsid w:val="009A7F62"/>
    <w:rsid w:val="009B0263"/>
    <w:rsid w:val="009B19A4"/>
    <w:rsid w:val="009B4C35"/>
    <w:rsid w:val="009B55DF"/>
    <w:rsid w:val="009B609A"/>
    <w:rsid w:val="009C149D"/>
    <w:rsid w:val="009C27CF"/>
    <w:rsid w:val="009C300E"/>
    <w:rsid w:val="009C3B6D"/>
    <w:rsid w:val="009C4B9C"/>
    <w:rsid w:val="009C5A81"/>
    <w:rsid w:val="009C6930"/>
    <w:rsid w:val="009D2F9D"/>
    <w:rsid w:val="009D35CF"/>
    <w:rsid w:val="009D487B"/>
    <w:rsid w:val="009D5C18"/>
    <w:rsid w:val="009D6E7F"/>
    <w:rsid w:val="009D7185"/>
    <w:rsid w:val="009D7FC2"/>
    <w:rsid w:val="009E035F"/>
    <w:rsid w:val="009E103F"/>
    <w:rsid w:val="009E2A88"/>
    <w:rsid w:val="009E333C"/>
    <w:rsid w:val="009E5557"/>
    <w:rsid w:val="009E6351"/>
    <w:rsid w:val="009F0962"/>
    <w:rsid w:val="00A1547F"/>
    <w:rsid w:val="00A20D6F"/>
    <w:rsid w:val="00A248D4"/>
    <w:rsid w:val="00A26F69"/>
    <w:rsid w:val="00A31DF5"/>
    <w:rsid w:val="00A34354"/>
    <w:rsid w:val="00A3459D"/>
    <w:rsid w:val="00A3517C"/>
    <w:rsid w:val="00A35C63"/>
    <w:rsid w:val="00A36677"/>
    <w:rsid w:val="00A3764F"/>
    <w:rsid w:val="00A407D1"/>
    <w:rsid w:val="00A45D87"/>
    <w:rsid w:val="00A52BF8"/>
    <w:rsid w:val="00A54AA3"/>
    <w:rsid w:val="00A55508"/>
    <w:rsid w:val="00A6004F"/>
    <w:rsid w:val="00A616D9"/>
    <w:rsid w:val="00A61FAF"/>
    <w:rsid w:val="00A6403D"/>
    <w:rsid w:val="00A66A87"/>
    <w:rsid w:val="00A77036"/>
    <w:rsid w:val="00A801AA"/>
    <w:rsid w:val="00A831B1"/>
    <w:rsid w:val="00A861CA"/>
    <w:rsid w:val="00A8715D"/>
    <w:rsid w:val="00A90621"/>
    <w:rsid w:val="00A948FA"/>
    <w:rsid w:val="00A94F08"/>
    <w:rsid w:val="00AA1A76"/>
    <w:rsid w:val="00AA252D"/>
    <w:rsid w:val="00AA3234"/>
    <w:rsid w:val="00AA3937"/>
    <w:rsid w:val="00AA6D6C"/>
    <w:rsid w:val="00AB0DB7"/>
    <w:rsid w:val="00AB26C6"/>
    <w:rsid w:val="00AB2D5B"/>
    <w:rsid w:val="00AB372C"/>
    <w:rsid w:val="00AB4330"/>
    <w:rsid w:val="00AC0506"/>
    <w:rsid w:val="00AC076A"/>
    <w:rsid w:val="00AC1241"/>
    <w:rsid w:val="00AD5B8E"/>
    <w:rsid w:val="00AD5BAA"/>
    <w:rsid w:val="00AD5C87"/>
    <w:rsid w:val="00AD6DD3"/>
    <w:rsid w:val="00AE0EBC"/>
    <w:rsid w:val="00AE15EE"/>
    <w:rsid w:val="00AE276D"/>
    <w:rsid w:val="00AE319E"/>
    <w:rsid w:val="00AF4D75"/>
    <w:rsid w:val="00B032A1"/>
    <w:rsid w:val="00B03C6A"/>
    <w:rsid w:val="00B05294"/>
    <w:rsid w:val="00B0561B"/>
    <w:rsid w:val="00B104DE"/>
    <w:rsid w:val="00B121BC"/>
    <w:rsid w:val="00B1414B"/>
    <w:rsid w:val="00B15CB0"/>
    <w:rsid w:val="00B1611F"/>
    <w:rsid w:val="00B16F5E"/>
    <w:rsid w:val="00B215E7"/>
    <w:rsid w:val="00B21DE5"/>
    <w:rsid w:val="00B30AB2"/>
    <w:rsid w:val="00B31C99"/>
    <w:rsid w:val="00B33370"/>
    <w:rsid w:val="00B36386"/>
    <w:rsid w:val="00B37B3D"/>
    <w:rsid w:val="00B43E13"/>
    <w:rsid w:val="00B46291"/>
    <w:rsid w:val="00B47B98"/>
    <w:rsid w:val="00B5092B"/>
    <w:rsid w:val="00B50ECB"/>
    <w:rsid w:val="00B51A62"/>
    <w:rsid w:val="00B53F73"/>
    <w:rsid w:val="00B54F2E"/>
    <w:rsid w:val="00B552D4"/>
    <w:rsid w:val="00B56AC0"/>
    <w:rsid w:val="00B6096D"/>
    <w:rsid w:val="00B67C44"/>
    <w:rsid w:val="00B7187C"/>
    <w:rsid w:val="00B71D34"/>
    <w:rsid w:val="00B75008"/>
    <w:rsid w:val="00B77EA7"/>
    <w:rsid w:val="00B80D45"/>
    <w:rsid w:val="00B83603"/>
    <w:rsid w:val="00B83C15"/>
    <w:rsid w:val="00B840E7"/>
    <w:rsid w:val="00B863D2"/>
    <w:rsid w:val="00B86502"/>
    <w:rsid w:val="00B8656F"/>
    <w:rsid w:val="00B867B1"/>
    <w:rsid w:val="00B9324F"/>
    <w:rsid w:val="00B935BC"/>
    <w:rsid w:val="00B9512F"/>
    <w:rsid w:val="00B9513A"/>
    <w:rsid w:val="00B95BEC"/>
    <w:rsid w:val="00BA08B2"/>
    <w:rsid w:val="00BA3CAC"/>
    <w:rsid w:val="00BA450E"/>
    <w:rsid w:val="00BA4765"/>
    <w:rsid w:val="00BA6D4F"/>
    <w:rsid w:val="00BB21CC"/>
    <w:rsid w:val="00BB468F"/>
    <w:rsid w:val="00BB4854"/>
    <w:rsid w:val="00BB586D"/>
    <w:rsid w:val="00BB5A8E"/>
    <w:rsid w:val="00BC0DF0"/>
    <w:rsid w:val="00BC29DD"/>
    <w:rsid w:val="00BC4E39"/>
    <w:rsid w:val="00BC7D34"/>
    <w:rsid w:val="00BD3535"/>
    <w:rsid w:val="00BD4322"/>
    <w:rsid w:val="00BE205D"/>
    <w:rsid w:val="00BF2068"/>
    <w:rsid w:val="00BF6DFB"/>
    <w:rsid w:val="00BF7E43"/>
    <w:rsid w:val="00C0012B"/>
    <w:rsid w:val="00C022C4"/>
    <w:rsid w:val="00C02954"/>
    <w:rsid w:val="00C034BA"/>
    <w:rsid w:val="00C05685"/>
    <w:rsid w:val="00C06611"/>
    <w:rsid w:val="00C075E5"/>
    <w:rsid w:val="00C12D3D"/>
    <w:rsid w:val="00C143DF"/>
    <w:rsid w:val="00C157E0"/>
    <w:rsid w:val="00C158EA"/>
    <w:rsid w:val="00C1754C"/>
    <w:rsid w:val="00C21167"/>
    <w:rsid w:val="00C25552"/>
    <w:rsid w:val="00C25B0B"/>
    <w:rsid w:val="00C26280"/>
    <w:rsid w:val="00C2669F"/>
    <w:rsid w:val="00C30734"/>
    <w:rsid w:val="00C31641"/>
    <w:rsid w:val="00C3262B"/>
    <w:rsid w:val="00C32D94"/>
    <w:rsid w:val="00C4343A"/>
    <w:rsid w:val="00C43D0D"/>
    <w:rsid w:val="00C43EE4"/>
    <w:rsid w:val="00C44DFA"/>
    <w:rsid w:val="00C458EE"/>
    <w:rsid w:val="00C45FA9"/>
    <w:rsid w:val="00C46BA8"/>
    <w:rsid w:val="00C519F8"/>
    <w:rsid w:val="00C54429"/>
    <w:rsid w:val="00C547E7"/>
    <w:rsid w:val="00C559EB"/>
    <w:rsid w:val="00C608FA"/>
    <w:rsid w:val="00C609C5"/>
    <w:rsid w:val="00C63656"/>
    <w:rsid w:val="00C64FC7"/>
    <w:rsid w:val="00C65486"/>
    <w:rsid w:val="00C733BE"/>
    <w:rsid w:val="00C73C2B"/>
    <w:rsid w:val="00C741E1"/>
    <w:rsid w:val="00C76689"/>
    <w:rsid w:val="00C76CE6"/>
    <w:rsid w:val="00C83E12"/>
    <w:rsid w:val="00C850AC"/>
    <w:rsid w:val="00C87D87"/>
    <w:rsid w:val="00C87F51"/>
    <w:rsid w:val="00C910DE"/>
    <w:rsid w:val="00C919EE"/>
    <w:rsid w:val="00C92DD6"/>
    <w:rsid w:val="00C93CC9"/>
    <w:rsid w:val="00C96097"/>
    <w:rsid w:val="00C96F24"/>
    <w:rsid w:val="00C97807"/>
    <w:rsid w:val="00CA27B6"/>
    <w:rsid w:val="00CA2BC0"/>
    <w:rsid w:val="00CA5E11"/>
    <w:rsid w:val="00CB781B"/>
    <w:rsid w:val="00CB7CF7"/>
    <w:rsid w:val="00CD1634"/>
    <w:rsid w:val="00CD1B47"/>
    <w:rsid w:val="00CD29B9"/>
    <w:rsid w:val="00CD2F89"/>
    <w:rsid w:val="00CD3A33"/>
    <w:rsid w:val="00CD3FB4"/>
    <w:rsid w:val="00CD55C5"/>
    <w:rsid w:val="00CD7D2A"/>
    <w:rsid w:val="00CE01D5"/>
    <w:rsid w:val="00CE49B1"/>
    <w:rsid w:val="00CE6C10"/>
    <w:rsid w:val="00CE79C4"/>
    <w:rsid w:val="00CF0683"/>
    <w:rsid w:val="00CF3D27"/>
    <w:rsid w:val="00CF4C94"/>
    <w:rsid w:val="00D00486"/>
    <w:rsid w:val="00D1049E"/>
    <w:rsid w:val="00D105F9"/>
    <w:rsid w:val="00D113C8"/>
    <w:rsid w:val="00D12040"/>
    <w:rsid w:val="00D12CDD"/>
    <w:rsid w:val="00D12E31"/>
    <w:rsid w:val="00D13B9A"/>
    <w:rsid w:val="00D1653B"/>
    <w:rsid w:val="00D1687A"/>
    <w:rsid w:val="00D1731F"/>
    <w:rsid w:val="00D21C67"/>
    <w:rsid w:val="00D256BC"/>
    <w:rsid w:val="00D2723B"/>
    <w:rsid w:val="00D27795"/>
    <w:rsid w:val="00D30EB9"/>
    <w:rsid w:val="00D317F9"/>
    <w:rsid w:val="00D31E10"/>
    <w:rsid w:val="00D325D0"/>
    <w:rsid w:val="00D374B4"/>
    <w:rsid w:val="00D37C11"/>
    <w:rsid w:val="00D40B93"/>
    <w:rsid w:val="00D46B30"/>
    <w:rsid w:val="00D47D6A"/>
    <w:rsid w:val="00D50E68"/>
    <w:rsid w:val="00D529C1"/>
    <w:rsid w:val="00D56603"/>
    <w:rsid w:val="00D61BF1"/>
    <w:rsid w:val="00D62B33"/>
    <w:rsid w:val="00D6776A"/>
    <w:rsid w:val="00D70B79"/>
    <w:rsid w:val="00D72CC8"/>
    <w:rsid w:val="00D76D34"/>
    <w:rsid w:val="00D8282E"/>
    <w:rsid w:val="00D874F3"/>
    <w:rsid w:val="00D90096"/>
    <w:rsid w:val="00D93AC4"/>
    <w:rsid w:val="00D95D46"/>
    <w:rsid w:val="00D970EF"/>
    <w:rsid w:val="00DA0B47"/>
    <w:rsid w:val="00DA1CD3"/>
    <w:rsid w:val="00DA5B1D"/>
    <w:rsid w:val="00DB1870"/>
    <w:rsid w:val="00DB24E8"/>
    <w:rsid w:val="00DB2E5A"/>
    <w:rsid w:val="00DB2F54"/>
    <w:rsid w:val="00DB44FD"/>
    <w:rsid w:val="00DB506B"/>
    <w:rsid w:val="00DB5F11"/>
    <w:rsid w:val="00DB6389"/>
    <w:rsid w:val="00DB7FBB"/>
    <w:rsid w:val="00DC0668"/>
    <w:rsid w:val="00DC120C"/>
    <w:rsid w:val="00DC3060"/>
    <w:rsid w:val="00DC4CC5"/>
    <w:rsid w:val="00DC53ED"/>
    <w:rsid w:val="00DC5E8B"/>
    <w:rsid w:val="00DC799D"/>
    <w:rsid w:val="00DD27C4"/>
    <w:rsid w:val="00DD315F"/>
    <w:rsid w:val="00DD56D1"/>
    <w:rsid w:val="00DE076A"/>
    <w:rsid w:val="00DE2BB3"/>
    <w:rsid w:val="00DE63AD"/>
    <w:rsid w:val="00DE7325"/>
    <w:rsid w:val="00DE7A95"/>
    <w:rsid w:val="00DF011F"/>
    <w:rsid w:val="00DF0E51"/>
    <w:rsid w:val="00DF11E5"/>
    <w:rsid w:val="00DF2AAB"/>
    <w:rsid w:val="00DF3D32"/>
    <w:rsid w:val="00DF622D"/>
    <w:rsid w:val="00DF7F07"/>
    <w:rsid w:val="00E01851"/>
    <w:rsid w:val="00E03B97"/>
    <w:rsid w:val="00E04C3F"/>
    <w:rsid w:val="00E051AD"/>
    <w:rsid w:val="00E135FD"/>
    <w:rsid w:val="00E145F3"/>
    <w:rsid w:val="00E152BF"/>
    <w:rsid w:val="00E1654A"/>
    <w:rsid w:val="00E21162"/>
    <w:rsid w:val="00E263F3"/>
    <w:rsid w:val="00E276F1"/>
    <w:rsid w:val="00E279A3"/>
    <w:rsid w:val="00E3136D"/>
    <w:rsid w:val="00E31740"/>
    <w:rsid w:val="00E3191C"/>
    <w:rsid w:val="00E323D9"/>
    <w:rsid w:val="00E32558"/>
    <w:rsid w:val="00E32E6E"/>
    <w:rsid w:val="00E42AE0"/>
    <w:rsid w:val="00E43AAA"/>
    <w:rsid w:val="00E44AF9"/>
    <w:rsid w:val="00E460F9"/>
    <w:rsid w:val="00E46E90"/>
    <w:rsid w:val="00E4746E"/>
    <w:rsid w:val="00E4776E"/>
    <w:rsid w:val="00E5092D"/>
    <w:rsid w:val="00E5540C"/>
    <w:rsid w:val="00E579EF"/>
    <w:rsid w:val="00E66EFD"/>
    <w:rsid w:val="00E72218"/>
    <w:rsid w:val="00E745B6"/>
    <w:rsid w:val="00E74E80"/>
    <w:rsid w:val="00E7557E"/>
    <w:rsid w:val="00E8325B"/>
    <w:rsid w:val="00E8475F"/>
    <w:rsid w:val="00E85A87"/>
    <w:rsid w:val="00E869ED"/>
    <w:rsid w:val="00E926B9"/>
    <w:rsid w:val="00E93C06"/>
    <w:rsid w:val="00E943A5"/>
    <w:rsid w:val="00E96DD3"/>
    <w:rsid w:val="00EA010C"/>
    <w:rsid w:val="00EA09EC"/>
    <w:rsid w:val="00EA2DC4"/>
    <w:rsid w:val="00EA3209"/>
    <w:rsid w:val="00EA4739"/>
    <w:rsid w:val="00EB0BC4"/>
    <w:rsid w:val="00EB2DBD"/>
    <w:rsid w:val="00EB6836"/>
    <w:rsid w:val="00EC0F9C"/>
    <w:rsid w:val="00EC4A44"/>
    <w:rsid w:val="00EC6028"/>
    <w:rsid w:val="00EC7F6C"/>
    <w:rsid w:val="00ED2E3F"/>
    <w:rsid w:val="00ED4159"/>
    <w:rsid w:val="00ED4DE2"/>
    <w:rsid w:val="00ED4E3E"/>
    <w:rsid w:val="00ED50F2"/>
    <w:rsid w:val="00ED5F6A"/>
    <w:rsid w:val="00ED69B6"/>
    <w:rsid w:val="00EE0CBE"/>
    <w:rsid w:val="00EE0FB3"/>
    <w:rsid w:val="00EE25E3"/>
    <w:rsid w:val="00EE4CE2"/>
    <w:rsid w:val="00EE53C3"/>
    <w:rsid w:val="00EE6D61"/>
    <w:rsid w:val="00EE73F5"/>
    <w:rsid w:val="00EE7BBE"/>
    <w:rsid w:val="00EF0563"/>
    <w:rsid w:val="00EF099A"/>
    <w:rsid w:val="00EF2185"/>
    <w:rsid w:val="00EF281C"/>
    <w:rsid w:val="00F02C4A"/>
    <w:rsid w:val="00F036D7"/>
    <w:rsid w:val="00F03A4D"/>
    <w:rsid w:val="00F0489E"/>
    <w:rsid w:val="00F108D3"/>
    <w:rsid w:val="00F12BC0"/>
    <w:rsid w:val="00F13C3A"/>
    <w:rsid w:val="00F1725C"/>
    <w:rsid w:val="00F179E4"/>
    <w:rsid w:val="00F234D4"/>
    <w:rsid w:val="00F269F6"/>
    <w:rsid w:val="00F27468"/>
    <w:rsid w:val="00F3129A"/>
    <w:rsid w:val="00F3190B"/>
    <w:rsid w:val="00F3236A"/>
    <w:rsid w:val="00F33BDF"/>
    <w:rsid w:val="00F33CF6"/>
    <w:rsid w:val="00F3412B"/>
    <w:rsid w:val="00F35600"/>
    <w:rsid w:val="00F35AF6"/>
    <w:rsid w:val="00F35EB5"/>
    <w:rsid w:val="00F35EEB"/>
    <w:rsid w:val="00F40948"/>
    <w:rsid w:val="00F453D5"/>
    <w:rsid w:val="00F45CE0"/>
    <w:rsid w:val="00F468EE"/>
    <w:rsid w:val="00F50610"/>
    <w:rsid w:val="00F53C7E"/>
    <w:rsid w:val="00F53E65"/>
    <w:rsid w:val="00F56A73"/>
    <w:rsid w:val="00F63299"/>
    <w:rsid w:val="00F63C14"/>
    <w:rsid w:val="00F64B0A"/>
    <w:rsid w:val="00F64D1D"/>
    <w:rsid w:val="00F6529A"/>
    <w:rsid w:val="00F659F1"/>
    <w:rsid w:val="00F67DB7"/>
    <w:rsid w:val="00F71E34"/>
    <w:rsid w:val="00F7324A"/>
    <w:rsid w:val="00F73AFA"/>
    <w:rsid w:val="00F742D2"/>
    <w:rsid w:val="00F76B92"/>
    <w:rsid w:val="00F77AC3"/>
    <w:rsid w:val="00F8006E"/>
    <w:rsid w:val="00F8035D"/>
    <w:rsid w:val="00F80417"/>
    <w:rsid w:val="00F80432"/>
    <w:rsid w:val="00F8152C"/>
    <w:rsid w:val="00F83E25"/>
    <w:rsid w:val="00F86782"/>
    <w:rsid w:val="00F868C0"/>
    <w:rsid w:val="00F86D89"/>
    <w:rsid w:val="00F92172"/>
    <w:rsid w:val="00F928D5"/>
    <w:rsid w:val="00F92DB9"/>
    <w:rsid w:val="00F94164"/>
    <w:rsid w:val="00F968CF"/>
    <w:rsid w:val="00FA09AD"/>
    <w:rsid w:val="00FA12A9"/>
    <w:rsid w:val="00FA25A7"/>
    <w:rsid w:val="00FA4C04"/>
    <w:rsid w:val="00FA7C69"/>
    <w:rsid w:val="00FB05D3"/>
    <w:rsid w:val="00FB2CD4"/>
    <w:rsid w:val="00FB39A7"/>
    <w:rsid w:val="00FB3F53"/>
    <w:rsid w:val="00FB446A"/>
    <w:rsid w:val="00FB46B4"/>
    <w:rsid w:val="00FB4805"/>
    <w:rsid w:val="00FB51B0"/>
    <w:rsid w:val="00FB562C"/>
    <w:rsid w:val="00FB57E0"/>
    <w:rsid w:val="00FB6124"/>
    <w:rsid w:val="00FB6958"/>
    <w:rsid w:val="00FC1B17"/>
    <w:rsid w:val="00FC5FA5"/>
    <w:rsid w:val="00FD44DC"/>
    <w:rsid w:val="00FD45F5"/>
    <w:rsid w:val="00FD7466"/>
    <w:rsid w:val="00FD74B0"/>
    <w:rsid w:val="00FD78DB"/>
    <w:rsid w:val="00FE3C83"/>
    <w:rsid w:val="00FE55CB"/>
    <w:rsid w:val="00FE5FA5"/>
    <w:rsid w:val="00FF37A9"/>
    <w:rsid w:val="00FF3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21225"/>
  <w15:chartTrackingRefBased/>
  <w15:docId w15:val="{BC190854-E943-4D6C-8BC6-6744EB62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4A"/>
    <w:pPr>
      <w:spacing w:after="24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E145F3"/>
    <w:pPr>
      <w:keepNext/>
      <w:pBdr>
        <w:bottom w:val="single" w:sz="12" w:space="4" w:color="8B191F"/>
      </w:pBdr>
      <w:spacing w:before="240"/>
      <w:outlineLvl w:val="0"/>
    </w:pPr>
    <w:rPr>
      <w:rFonts w:eastAsia="Times New Roman"/>
      <w:b/>
      <w:bCs/>
      <w:color w:val="8B191F"/>
      <w:kern w:val="32"/>
      <w:sz w:val="40"/>
      <w:szCs w:val="32"/>
    </w:rPr>
  </w:style>
  <w:style w:type="paragraph" w:styleId="Heading2">
    <w:name w:val="heading 2"/>
    <w:basedOn w:val="Normal"/>
    <w:next w:val="Normal"/>
    <w:link w:val="Heading2Char"/>
    <w:uiPriority w:val="9"/>
    <w:unhideWhenUsed/>
    <w:qFormat/>
    <w:rsid w:val="000778EF"/>
    <w:pPr>
      <w:keepNext/>
      <w:widowControl w:val="0"/>
      <w:spacing w:before="240" w:after="60"/>
      <w:outlineLvl w:val="1"/>
    </w:pPr>
    <w:rPr>
      <w:rFonts w:eastAsiaTheme="majorEastAsia" w:cstheme="majorBidi"/>
      <w:b/>
      <w:color w:val="8B191F"/>
      <w:sz w:val="28"/>
      <w:szCs w:val="26"/>
    </w:rPr>
  </w:style>
  <w:style w:type="paragraph" w:styleId="Heading3">
    <w:name w:val="heading 3"/>
    <w:basedOn w:val="Normal"/>
    <w:next w:val="Normal"/>
    <w:link w:val="Heading3Char"/>
    <w:uiPriority w:val="9"/>
    <w:unhideWhenUsed/>
    <w:qFormat/>
    <w:rsid w:val="00DB506B"/>
    <w:pPr>
      <w:keepNext/>
      <w:keepLines/>
      <w:spacing w:before="240" w:after="60"/>
      <w:outlineLvl w:val="2"/>
    </w:pPr>
    <w:rPr>
      <w:rFonts w:eastAsiaTheme="majorEastAsia" w:cstheme="majorBidi"/>
      <w:b/>
      <w:color w:val="8B191F"/>
      <w:szCs w:val="24"/>
    </w:rPr>
  </w:style>
  <w:style w:type="paragraph" w:styleId="Heading4">
    <w:name w:val="heading 4"/>
    <w:basedOn w:val="Normal"/>
    <w:next w:val="Normal"/>
    <w:link w:val="Heading4Char"/>
    <w:uiPriority w:val="9"/>
    <w:unhideWhenUsed/>
    <w:qFormat/>
    <w:rsid w:val="00D874F3"/>
    <w:pPr>
      <w:keepNext/>
      <w:keepLines/>
      <w:spacing w:before="240" w:after="60"/>
      <w:outlineLvl w:val="3"/>
    </w:pPr>
    <w:rPr>
      <w:rFonts w:eastAsiaTheme="majorEastAsia" w:cstheme="majorBidi"/>
      <w:b/>
      <w:iCs/>
    </w:rPr>
  </w:style>
  <w:style w:type="paragraph" w:styleId="Heading5">
    <w:name w:val="heading 5"/>
    <w:basedOn w:val="Normal"/>
    <w:next w:val="Normal"/>
    <w:link w:val="Heading5Char"/>
    <w:uiPriority w:val="9"/>
    <w:unhideWhenUsed/>
    <w:qFormat/>
    <w:rsid w:val="00396F3B"/>
    <w:pPr>
      <w:keepNext/>
      <w:keepLines/>
      <w:spacing w:before="240" w:after="0"/>
      <w:outlineLvl w:val="4"/>
    </w:pPr>
    <w:rPr>
      <w:rFonts w:eastAsiaTheme="majorEastAsia" w:cstheme="majorBidi"/>
      <w:b/>
      <w:color w:val="595959" w:themeColor="text1" w:themeTint="A6"/>
    </w:rPr>
  </w:style>
  <w:style w:type="paragraph" w:styleId="Heading6">
    <w:name w:val="heading 6"/>
    <w:basedOn w:val="Normal"/>
    <w:next w:val="Normal"/>
    <w:link w:val="Heading6Char"/>
    <w:uiPriority w:val="9"/>
    <w:unhideWhenUsed/>
    <w:qFormat/>
    <w:rsid w:val="004732DB"/>
    <w:pPr>
      <w:keepNext/>
      <w:spacing w:after="0"/>
      <w:outlineLvl w:val="5"/>
    </w:pPr>
    <w:rPr>
      <w:rFonts w:ascii="Times New Roman" w:eastAsia="MS Mincho" w:hAnsi="Times New Roman"/>
      <w:b/>
      <w:sz w:val="22"/>
      <w:lang w:val="en-US" w:eastAsia="ja-JP"/>
    </w:rPr>
  </w:style>
  <w:style w:type="paragraph" w:styleId="Heading7">
    <w:name w:val="heading 7"/>
    <w:basedOn w:val="Normal"/>
    <w:next w:val="Normal"/>
    <w:link w:val="Heading7Char"/>
    <w:uiPriority w:val="9"/>
    <w:semiHidden/>
    <w:unhideWhenUsed/>
    <w:qFormat/>
    <w:rsid w:val="0083376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37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7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5F3"/>
    <w:rPr>
      <w:rFonts w:ascii="Calibri" w:eastAsia="Times New Roman" w:hAnsi="Calibri" w:cs="Times New Roman"/>
      <w:b/>
      <w:bCs/>
      <w:color w:val="8B191F"/>
      <w:kern w:val="32"/>
      <w:sz w:val="40"/>
      <w:szCs w:val="32"/>
    </w:rPr>
  </w:style>
  <w:style w:type="paragraph" w:styleId="ListParagraph">
    <w:name w:val="List Paragraph"/>
    <w:basedOn w:val="Normal"/>
    <w:qFormat/>
    <w:rsid w:val="0046051C"/>
    <w:pPr>
      <w:ind w:left="720" w:hanging="360"/>
      <w:contextualSpacing/>
    </w:pPr>
  </w:style>
  <w:style w:type="paragraph" w:customStyle="1" w:styleId="Default">
    <w:name w:val="Default"/>
    <w:rsid w:val="003101D6"/>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NoSpacing">
    <w:name w:val="No Spacing"/>
    <w:link w:val="NoSpacingChar"/>
    <w:uiPriority w:val="1"/>
    <w:qFormat/>
    <w:rsid w:val="00B951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512F"/>
    <w:rPr>
      <w:rFonts w:eastAsiaTheme="minorEastAsia"/>
      <w:lang w:val="en-US"/>
    </w:rPr>
  </w:style>
  <w:style w:type="character" w:customStyle="1" w:styleId="Heading3Char">
    <w:name w:val="Heading 3 Char"/>
    <w:basedOn w:val="DefaultParagraphFont"/>
    <w:link w:val="Heading3"/>
    <w:uiPriority w:val="9"/>
    <w:rsid w:val="00DB506B"/>
    <w:rPr>
      <w:rFonts w:ascii="Calibri" w:eastAsiaTheme="majorEastAsia" w:hAnsi="Calibri" w:cstheme="majorBidi"/>
      <w:b/>
      <w:color w:val="8B191F"/>
      <w:sz w:val="24"/>
      <w:szCs w:val="24"/>
    </w:rPr>
  </w:style>
  <w:style w:type="paragraph" w:styleId="NormalWeb">
    <w:name w:val="Normal (Web)"/>
    <w:basedOn w:val="Normal"/>
    <w:uiPriority w:val="99"/>
    <w:unhideWhenUsed/>
    <w:rsid w:val="00DC3060"/>
    <w:pPr>
      <w:spacing w:before="100" w:beforeAutospacing="1" w:after="100" w:afterAutospacing="1"/>
    </w:pPr>
    <w:rPr>
      <w:rFonts w:ascii="Times New Roman" w:eastAsia="Times New Roman" w:hAnsi="Times New Roman"/>
      <w:szCs w:val="24"/>
      <w:lang w:eastAsia="en-CA"/>
    </w:rPr>
  </w:style>
  <w:style w:type="character" w:customStyle="1" w:styleId="Heading2Char">
    <w:name w:val="Heading 2 Char"/>
    <w:basedOn w:val="DefaultParagraphFont"/>
    <w:link w:val="Heading2"/>
    <w:uiPriority w:val="9"/>
    <w:rsid w:val="000778EF"/>
    <w:rPr>
      <w:rFonts w:ascii="Calibri" w:eastAsiaTheme="majorEastAsia" w:hAnsi="Calibri" w:cstheme="majorBidi"/>
      <w:b/>
      <w:color w:val="8B191F"/>
      <w:sz w:val="28"/>
      <w:szCs w:val="26"/>
    </w:rPr>
  </w:style>
  <w:style w:type="paragraph" w:styleId="Title">
    <w:name w:val="Title"/>
    <w:basedOn w:val="Normal"/>
    <w:next w:val="Normal"/>
    <w:link w:val="TitleChar"/>
    <w:uiPriority w:val="10"/>
    <w:qFormat/>
    <w:rsid w:val="00AD5C87"/>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AD5C87"/>
    <w:rPr>
      <w:rFonts w:ascii="Calibri Light" w:eastAsia="Times New Roman" w:hAnsi="Calibri Light" w:cs="Times New Roman"/>
      <w:b/>
      <w:bCs/>
      <w:kern w:val="28"/>
      <w:sz w:val="32"/>
      <w:szCs w:val="32"/>
    </w:rPr>
  </w:style>
  <w:style w:type="paragraph" w:customStyle="1" w:styleId="Pa26">
    <w:name w:val="Pa26"/>
    <w:basedOn w:val="Default"/>
    <w:next w:val="Default"/>
    <w:uiPriority w:val="99"/>
    <w:rsid w:val="00AD5C87"/>
    <w:pPr>
      <w:spacing w:line="261" w:lineRule="atLeast"/>
    </w:pPr>
    <w:rPr>
      <w:rFonts w:ascii="The Sans Bold" w:eastAsia="Calibri" w:hAnsi="The Sans Bold" w:cs="Times New Roman"/>
      <w:color w:val="auto"/>
      <w:lang w:eastAsia="en-CA"/>
    </w:rPr>
  </w:style>
  <w:style w:type="paragraph" w:customStyle="1" w:styleId="Pa15">
    <w:name w:val="Pa15"/>
    <w:basedOn w:val="Default"/>
    <w:next w:val="Default"/>
    <w:uiPriority w:val="99"/>
    <w:rsid w:val="00AD5C87"/>
    <w:pPr>
      <w:spacing w:line="241" w:lineRule="atLeast"/>
    </w:pPr>
    <w:rPr>
      <w:rFonts w:ascii="The Sans Bold" w:eastAsia="Calibri" w:hAnsi="The Sans Bold" w:cs="Times New Roman"/>
      <w:color w:val="auto"/>
      <w:lang w:eastAsia="en-CA"/>
    </w:rPr>
  </w:style>
  <w:style w:type="paragraph" w:customStyle="1" w:styleId="Pa16">
    <w:name w:val="Pa16"/>
    <w:basedOn w:val="Default"/>
    <w:next w:val="Default"/>
    <w:uiPriority w:val="99"/>
    <w:rsid w:val="00AD5C87"/>
    <w:pPr>
      <w:spacing w:line="231" w:lineRule="atLeast"/>
    </w:pPr>
    <w:rPr>
      <w:rFonts w:ascii="The Sans Bold" w:eastAsia="Calibri" w:hAnsi="The Sans Bold" w:cs="Times New Roman"/>
      <w:color w:val="auto"/>
      <w:lang w:eastAsia="en-CA"/>
    </w:rPr>
  </w:style>
  <w:style w:type="character" w:customStyle="1" w:styleId="A1">
    <w:name w:val="A1"/>
    <w:uiPriority w:val="99"/>
    <w:rsid w:val="00AD5C87"/>
    <w:rPr>
      <w:rFonts w:cs="The Sans Bold"/>
      <w:b/>
      <w:bCs/>
      <w:color w:val="000000"/>
    </w:rPr>
  </w:style>
  <w:style w:type="paragraph" w:customStyle="1" w:styleId="Pa22">
    <w:name w:val="Pa22"/>
    <w:basedOn w:val="Default"/>
    <w:next w:val="Default"/>
    <w:uiPriority w:val="99"/>
    <w:rsid w:val="00AD5C87"/>
    <w:pPr>
      <w:spacing w:line="241" w:lineRule="atLeast"/>
    </w:pPr>
    <w:rPr>
      <w:rFonts w:ascii="The Sans Bold" w:eastAsia="Calibri" w:hAnsi="The Sans Bold" w:cs="Times New Roman"/>
      <w:color w:val="auto"/>
      <w:lang w:eastAsia="en-CA"/>
    </w:rPr>
  </w:style>
  <w:style w:type="paragraph" w:customStyle="1" w:styleId="Pa21">
    <w:name w:val="Pa21"/>
    <w:basedOn w:val="Default"/>
    <w:next w:val="Default"/>
    <w:uiPriority w:val="99"/>
    <w:rsid w:val="00AD5C87"/>
    <w:pPr>
      <w:spacing w:line="241" w:lineRule="atLeast"/>
    </w:pPr>
    <w:rPr>
      <w:rFonts w:ascii="The Sans Bold" w:eastAsia="Calibri" w:hAnsi="The Sans Bold" w:cs="Times New Roman"/>
      <w:color w:val="auto"/>
      <w:lang w:eastAsia="en-CA"/>
    </w:rPr>
  </w:style>
  <w:style w:type="paragraph" w:customStyle="1" w:styleId="Pa31">
    <w:name w:val="Pa31"/>
    <w:basedOn w:val="Default"/>
    <w:next w:val="Default"/>
    <w:uiPriority w:val="99"/>
    <w:rsid w:val="00AD5C87"/>
    <w:pPr>
      <w:spacing w:line="241" w:lineRule="atLeast"/>
    </w:pPr>
    <w:rPr>
      <w:rFonts w:ascii="The Sans Bold" w:eastAsia="Calibri" w:hAnsi="The Sans Bold" w:cs="Times New Roman"/>
      <w:color w:val="auto"/>
      <w:lang w:eastAsia="en-CA"/>
    </w:rPr>
  </w:style>
  <w:style w:type="paragraph" w:styleId="IntenseQuote">
    <w:name w:val="Intense Quote"/>
    <w:basedOn w:val="Normal"/>
    <w:next w:val="Normal"/>
    <w:link w:val="IntenseQuoteChar"/>
    <w:uiPriority w:val="30"/>
    <w:qFormat/>
    <w:rsid w:val="00586216"/>
    <w:pPr>
      <w:pBdr>
        <w:top w:val="single" w:sz="4" w:space="10" w:color="5B9BD5"/>
        <w:bottom w:val="single" w:sz="4" w:space="10" w:color="5B9BD5"/>
      </w:pBdr>
      <w:spacing w:before="360" w:after="360" w:line="259" w:lineRule="auto"/>
      <w:ind w:left="864" w:right="864"/>
      <w:jc w:val="center"/>
    </w:pPr>
    <w:rPr>
      <w:i/>
      <w:iCs/>
      <w:color w:val="5B9BD5"/>
    </w:rPr>
  </w:style>
  <w:style w:type="character" w:customStyle="1" w:styleId="IntenseQuoteChar">
    <w:name w:val="Intense Quote Char"/>
    <w:basedOn w:val="DefaultParagraphFont"/>
    <w:link w:val="IntenseQuote"/>
    <w:uiPriority w:val="30"/>
    <w:rsid w:val="00586216"/>
    <w:rPr>
      <w:rFonts w:ascii="Calibri" w:eastAsia="Calibri" w:hAnsi="Calibri" w:cs="Times New Roman"/>
      <w:i/>
      <w:iCs/>
      <w:color w:val="5B9BD5"/>
    </w:rPr>
  </w:style>
  <w:style w:type="paragraph" w:customStyle="1" w:styleId="NumberedList">
    <w:name w:val="Numbered List"/>
    <w:uiPriority w:val="99"/>
    <w:rsid w:val="00586216"/>
    <w:pPr>
      <w:widowControl w:val="0"/>
      <w:autoSpaceDE w:val="0"/>
      <w:autoSpaceDN w:val="0"/>
      <w:adjustRightInd w:val="0"/>
      <w:spacing w:after="0" w:line="240" w:lineRule="auto"/>
      <w:ind w:left="720" w:hanging="429"/>
    </w:pPr>
    <w:rPr>
      <w:rFonts w:ascii="Arial" w:eastAsia="Times New Roman" w:hAnsi="Arial" w:cs="Arial"/>
      <w:sz w:val="24"/>
      <w:szCs w:val="24"/>
      <w:lang w:eastAsia="en-CA"/>
    </w:rPr>
  </w:style>
  <w:style w:type="paragraph" w:customStyle="1" w:styleId="Pa66">
    <w:name w:val="Pa66"/>
    <w:basedOn w:val="Default"/>
    <w:next w:val="Default"/>
    <w:uiPriority w:val="99"/>
    <w:rsid w:val="00350315"/>
    <w:pPr>
      <w:spacing w:line="231" w:lineRule="atLeast"/>
    </w:pPr>
    <w:rPr>
      <w:rFonts w:ascii="The Sans Bold" w:hAnsi="The Sans Bold" w:cstheme="minorBidi"/>
      <w:color w:val="auto"/>
    </w:rPr>
  </w:style>
  <w:style w:type="paragraph" w:customStyle="1" w:styleId="Pa69">
    <w:name w:val="Pa69"/>
    <w:basedOn w:val="Default"/>
    <w:next w:val="Default"/>
    <w:uiPriority w:val="99"/>
    <w:rsid w:val="00350315"/>
    <w:pPr>
      <w:spacing w:line="201" w:lineRule="atLeast"/>
    </w:pPr>
    <w:rPr>
      <w:rFonts w:ascii="Berkeley Book" w:hAnsi="Berkeley Book" w:cstheme="minorBidi"/>
      <w:color w:val="auto"/>
    </w:rPr>
  </w:style>
  <w:style w:type="character" w:customStyle="1" w:styleId="Heading4Char">
    <w:name w:val="Heading 4 Char"/>
    <w:basedOn w:val="DefaultParagraphFont"/>
    <w:link w:val="Heading4"/>
    <w:uiPriority w:val="9"/>
    <w:rsid w:val="00D874F3"/>
    <w:rPr>
      <w:rFonts w:ascii="Calibri" w:eastAsiaTheme="majorEastAsia" w:hAnsi="Calibri" w:cstheme="majorBidi"/>
      <w:b/>
      <w:iCs/>
      <w:sz w:val="24"/>
    </w:rPr>
  </w:style>
  <w:style w:type="paragraph" w:customStyle="1" w:styleId="ContactInfo">
    <w:name w:val="Contact Info"/>
    <w:basedOn w:val="Normal"/>
    <w:uiPriority w:val="4"/>
    <w:qFormat/>
    <w:rsid w:val="00350315"/>
    <w:pPr>
      <w:spacing w:after="160" w:line="288" w:lineRule="auto"/>
      <w:contextualSpacing/>
    </w:pPr>
    <w:rPr>
      <w:rFonts w:asciiTheme="minorHAnsi" w:eastAsiaTheme="minorEastAsia" w:hAnsiTheme="minorHAnsi" w:cstheme="minorBidi"/>
      <w:color w:val="595959" w:themeColor="text1" w:themeTint="A6"/>
      <w:sz w:val="20"/>
      <w:szCs w:val="20"/>
      <w:lang w:val="en-US" w:eastAsia="ja-JP"/>
    </w:rPr>
  </w:style>
  <w:style w:type="paragraph" w:styleId="TOCHeading">
    <w:name w:val="TOC Heading"/>
    <w:basedOn w:val="Heading1"/>
    <w:next w:val="Normal"/>
    <w:uiPriority w:val="39"/>
    <w:unhideWhenUsed/>
    <w:qFormat/>
    <w:rsid w:val="00350315"/>
    <w:pPr>
      <w:keepLines/>
      <w:spacing w:before="0" w:after="480"/>
      <w:contextualSpacing/>
      <w:outlineLvl w:val="9"/>
    </w:pPr>
    <w:rPr>
      <w:rFonts w:asciiTheme="majorHAnsi" w:eastAsiaTheme="majorEastAsia" w:hAnsiTheme="majorHAnsi" w:cstheme="majorBidi"/>
      <w:b w:val="0"/>
      <w:bCs w:val="0"/>
      <w:color w:val="595959" w:themeColor="text1" w:themeTint="A6"/>
      <w:kern w:val="0"/>
      <w:sz w:val="58"/>
      <w:szCs w:val="58"/>
      <w:lang w:val="en-US" w:eastAsia="ja-JP"/>
    </w:rPr>
  </w:style>
  <w:style w:type="paragraph" w:customStyle="1" w:styleId="Photo">
    <w:name w:val="Photo"/>
    <w:basedOn w:val="NoSpacing"/>
    <w:uiPriority w:val="12"/>
    <w:qFormat/>
    <w:rsid w:val="00350315"/>
    <w:pPr>
      <w:spacing w:before="100" w:after="100"/>
      <w:ind w:left="101" w:right="101"/>
      <w:jc w:val="center"/>
    </w:pPr>
    <w:rPr>
      <w:noProof/>
      <w:color w:val="595959" w:themeColor="text1" w:themeTint="A6"/>
      <w:sz w:val="20"/>
      <w:szCs w:val="20"/>
      <w:lang w:eastAsia="ja-JP"/>
    </w:rPr>
  </w:style>
  <w:style w:type="paragraph" w:styleId="Header">
    <w:name w:val="header"/>
    <w:basedOn w:val="Normal"/>
    <w:link w:val="HeaderChar"/>
    <w:uiPriority w:val="99"/>
    <w:unhideWhenUsed/>
    <w:rsid w:val="009A26BA"/>
    <w:pPr>
      <w:pBdr>
        <w:bottom w:val="single" w:sz="2" w:space="4" w:color="C00000"/>
      </w:pBdr>
      <w:tabs>
        <w:tab w:val="center" w:pos="4680"/>
        <w:tab w:val="right" w:pos="9360"/>
      </w:tabs>
      <w:spacing w:after="0"/>
      <w:jc w:val="right"/>
    </w:pPr>
    <w:rPr>
      <w:sz w:val="20"/>
    </w:rPr>
  </w:style>
  <w:style w:type="character" w:customStyle="1" w:styleId="HeaderChar">
    <w:name w:val="Header Char"/>
    <w:basedOn w:val="DefaultParagraphFont"/>
    <w:link w:val="Header"/>
    <w:uiPriority w:val="99"/>
    <w:rsid w:val="009A26BA"/>
    <w:rPr>
      <w:rFonts w:ascii="Calibri" w:eastAsia="Calibri" w:hAnsi="Calibri" w:cs="Times New Roman"/>
      <w:sz w:val="20"/>
    </w:rPr>
  </w:style>
  <w:style w:type="paragraph" w:styleId="Footer">
    <w:name w:val="footer"/>
    <w:basedOn w:val="Normal"/>
    <w:link w:val="FooterChar"/>
    <w:unhideWhenUsed/>
    <w:rsid w:val="004F73E5"/>
    <w:pPr>
      <w:pBdr>
        <w:top w:val="single" w:sz="2" w:space="4" w:color="C00000"/>
      </w:pBdr>
      <w:tabs>
        <w:tab w:val="center" w:pos="4680"/>
        <w:tab w:val="right" w:pos="9360"/>
      </w:tabs>
      <w:spacing w:after="0"/>
    </w:pPr>
    <w:rPr>
      <w:sz w:val="20"/>
    </w:rPr>
  </w:style>
  <w:style w:type="character" w:customStyle="1" w:styleId="FooterChar">
    <w:name w:val="Footer Char"/>
    <w:basedOn w:val="DefaultParagraphFont"/>
    <w:link w:val="Footer"/>
    <w:uiPriority w:val="99"/>
    <w:rsid w:val="004F73E5"/>
    <w:rPr>
      <w:rFonts w:ascii="Calibri" w:eastAsia="Calibri" w:hAnsi="Calibri" w:cs="Times New Roman"/>
      <w:sz w:val="20"/>
    </w:rPr>
  </w:style>
  <w:style w:type="paragraph" w:styleId="BalloonText">
    <w:name w:val="Balloon Text"/>
    <w:basedOn w:val="Normal"/>
    <w:link w:val="BalloonTextChar"/>
    <w:uiPriority w:val="99"/>
    <w:semiHidden/>
    <w:unhideWhenUsed/>
    <w:rsid w:val="001117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B6"/>
    <w:rPr>
      <w:rFonts w:ascii="Segoe UI" w:eastAsia="Calibri" w:hAnsi="Segoe UI" w:cs="Segoe UI"/>
      <w:sz w:val="18"/>
      <w:szCs w:val="18"/>
    </w:rPr>
  </w:style>
  <w:style w:type="character" w:styleId="PlaceholderText">
    <w:name w:val="Placeholder Text"/>
    <w:basedOn w:val="DefaultParagraphFont"/>
    <w:uiPriority w:val="99"/>
    <w:semiHidden/>
    <w:rsid w:val="001A237F"/>
    <w:rPr>
      <w:color w:val="808080"/>
    </w:rPr>
  </w:style>
  <w:style w:type="character" w:styleId="Hyperlink">
    <w:name w:val="Hyperlink"/>
    <w:basedOn w:val="DefaultParagraphFont"/>
    <w:uiPriority w:val="99"/>
    <w:unhideWhenUsed/>
    <w:rsid w:val="00DC53ED"/>
    <w:rPr>
      <w:color w:val="0563C1" w:themeColor="hyperlink"/>
      <w:u w:val="single"/>
    </w:rPr>
  </w:style>
  <w:style w:type="character" w:styleId="FollowedHyperlink">
    <w:name w:val="FollowedHyperlink"/>
    <w:basedOn w:val="DefaultParagraphFont"/>
    <w:uiPriority w:val="99"/>
    <w:semiHidden/>
    <w:unhideWhenUsed/>
    <w:rsid w:val="00773F0F"/>
    <w:rPr>
      <w:color w:val="954F72" w:themeColor="followedHyperlink"/>
      <w:u w:val="single"/>
    </w:rPr>
  </w:style>
  <w:style w:type="character" w:styleId="CommentReference">
    <w:name w:val="annotation reference"/>
    <w:basedOn w:val="DefaultParagraphFont"/>
    <w:uiPriority w:val="99"/>
    <w:semiHidden/>
    <w:unhideWhenUsed/>
    <w:rsid w:val="005C68F3"/>
    <w:rPr>
      <w:sz w:val="16"/>
      <w:szCs w:val="16"/>
    </w:rPr>
  </w:style>
  <w:style w:type="paragraph" w:styleId="CommentText">
    <w:name w:val="annotation text"/>
    <w:basedOn w:val="Normal"/>
    <w:link w:val="CommentTextChar"/>
    <w:uiPriority w:val="99"/>
    <w:unhideWhenUsed/>
    <w:rsid w:val="005C68F3"/>
    <w:rPr>
      <w:sz w:val="20"/>
      <w:szCs w:val="20"/>
    </w:rPr>
  </w:style>
  <w:style w:type="character" w:customStyle="1" w:styleId="CommentTextChar">
    <w:name w:val="Comment Text Char"/>
    <w:basedOn w:val="DefaultParagraphFont"/>
    <w:link w:val="CommentText"/>
    <w:uiPriority w:val="99"/>
    <w:rsid w:val="005C68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68F3"/>
    <w:rPr>
      <w:b/>
      <w:bCs/>
    </w:rPr>
  </w:style>
  <w:style w:type="character" w:customStyle="1" w:styleId="CommentSubjectChar">
    <w:name w:val="Comment Subject Char"/>
    <w:basedOn w:val="CommentTextChar"/>
    <w:link w:val="CommentSubject"/>
    <w:uiPriority w:val="99"/>
    <w:semiHidden/>
    <w:rsid w:val="005C68F3"/>
    <w:rPr>
      <w:rFonts w:ascii="Calibri" w:eastAsia="Calibri" w:hAnsi="Calibri" w:cs="Times New Roman"/>
      <w:b/>
      <w:bCs/>
      <w:sz w:val="20"/>
      <w:szCs w:val="20"/>
    </w:rPr>
  </w:style>
  <w:style w:type="paragraph" w:styleId="Revision">
    <w:name w:val="Revision"/>
    <w:hidden/>
    <w:uiPriority w:val="99"/>
    <w:semiHidden/>
    <w:rsid w:val="0007769A"/>
    <w:pPr>
      <w:spacing w:after="0" w:line="240" w:lineRule="auto"/>
    </w:pPr>
    <w:rPr>
      <w:rFonts w:ascii="Calibri" w:eastAsia="Calibri" w:hAnsi="Calibri" w:cs="Times New Roman"/>
    </w:rPr>
  </w:style>
  <w:style w:type="paragraph" w:customStyle="1" w:styleId="displayhead">
    <w:name w:val="display head"/>
    <w:basedOn w:val="Heading1"/>
    <w:qFormat/>
    <w:rsid w:val="001958CF"/>
    <w:pPr>
      <w:pBdr>
        <w:bottom w:val="none" w:sz="0" w:space="0" w:color="auto"/>
      </w:pBdr>
      <w:spacing w:before="0"/>
      <w:jc w:val="center"/>
    </w:pPr>
    <w:rPr>
      <w:sz w:val="56"/>
      <w:szCs w:val="40"/>
    </w:rPr>
  </w:style>
  <w:style w:type="paragraph" w:styleId="BodyText">
    <w:name w:val="Body Text"/>
    <w:basedOn w:val="Normal"/>
    <w:link w:val="BodyTextChar"/>
    <w:uiPriority w:val="1"/>
    <w:unhideWhenUsed/>
    <w:qFormat/>
    <w:rsid w:val="00F968CF"/>
    <w:pPr>
      <w:spacing w:after="120"/>
    </w:pPr>
  </w:style>
  <w:style w:type="character" w:customStyle="1" w:styleId="BodyTextChar">
    <w:name w:val="Body Text Char"/>
    <w:basedOn w:val="DefaultParagraphFont"/>
    <w:link w:val="BodyText"/>
    <w:uiPriority w:val="1"/>
    <w:rsid w:val="00F968CF"/>
    <w:rPr>
      <w:rFonts w:ascii="Calibri" w:eastAsia="Calibri" w:hAnsi="Calibri" w:cs="Times New Roman"/>
    </w:rPr>
  </w:style>
  <w:style w:type="paragraph" w:customStyle="1" w:styleId="callout">
    <w:name w:val="callout"/>
    <w:basedOn w:val="Normal"/>
    <w:qFormat/>
    <w:rsid w:val="006959A2"/>
    <w:pPr>
      <w:spacing w:after="0"/>
      <w:jc w:val="right"/>
    </w:pPr>
    <w:rPr>
      <w:b/>
      <w:i/>
      <w:color w:val="7F7F7F" w:themeColor="text1" w:themeTint="80"/>
    </w:rPr>
  </w:style>
  <w:style w:type="paragraph" w:customStyle="1" w:styleId="calloutsource">
    <w:name w:val="callout source"/>
    <w:basedOn w:val="callout"/>
    <w:qFormat/>
    <w:rsid w:val="006959A2"/>
    <w:rPr>
      <w:i w:val="0"/>
      <w:sz w:val="22"/>
    </w:rPr>
  </w:style>
  <w:style w:type="table" w:styleId="TableGrid">
    <w:name w:val="Table Grid"/>
    <w:basedOn w:val="TableNormal"/>
    <w:uiPriority w:val="39"/>
    <w:rsid w:val="00F8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1690E"/>
    <w:pPr>
      <w:tabs>
        <w:tab w:val="right" w:leader="dot" w:pos="9350"/>
      </w:tabs>
      <w:spacing w:after="60"/>
      <w:ind w:left="360"/>
    </w:pPr>
  </w:style>
  <w:style w:type="paragraph" w:styleId="TOC1">
    <w:name w:val="toc 1"/>
    <w:basedOn w:val="Normal"/>
    <w:next w:val="Normal"/>
    <w:autoRedefine/>
    <w:uiPriority w:val="39"/>
    <w:unhideWhenUsed/>
    <w:rsid w:val="00505EF4"/>
    <w:pPr>
      <w:tabs>
        <w:tab w:val="right" w:leader="dot" w:pos="9350"/>
      </w:tabs>
      <w:spacing w:after="60"/>
    </w:pPr>
    <w:rPr>
      <w:color w:val="8B191F"/>
    </w:rPr>
  </w:style>
  <w:style w:type="paragraph" w:customStyle="1" w:styleId="BQ">
    <w:name w:val="BQ"/>
    <w:basedOn w:val="Normal"/>
    <w:qFormat/>
    <w:rsid w:val="00DA5B1D"/>
    <w:pPr>
      <w:ind w:left="360"/>
    </w:pPr>
  </w:style>
  <w:style w:type="character" w:customStyle="1" w:styleId="Heading5Char">
    <w:name w:val="Heading 5 Char"/>
    <w:basedOn w:val="DefaultParagraphFont"/>
    <w:link w:val="Heading5"/>
    <w:uiPriority w:val="9"/>
    <w:rsid w:val="00396F3B"/>
    <w:rPr>
      <w:rFonts w:ascii="Calibri" w:eastAsiaTheme="majorEastAsia" w:hAnsi="Calibri" w:cstheme="majorBidi"/>
      <w:b/>
      <w:color w:val="595959" w:themeColor="text1" w:themeTint="A6"/>
      <w:sz w:val="24"/>
    </w:rPr>
  </w:style>
  <w:style w:type="character" w:customStyle="1" w:styleId="Heading6Char">
    <w:name w:val="Heading 6 Char"/>
    <w:basedOn w:val="DefaultParagraphFont"/>
    <w:link w:val="Heading6"/>
    <w:uiPriority w:val="9"/>
    <w:rsid w:val="004732DB"/>
    <w:rPr>
      <w:rFonts w:ascii="Times New Roman" w:eastAsia="MS Mincho" w:hAnsi="Times New Roman" w:cs="Times New Roman"/>
      <w:b/>
      <w:lang w:val="en-US" w:eastAsia="ja-JP"/>
    </w:rPr>
  </w:style>
  <w:style w:type="numbering" w:customStyle="1" w:styleId="NoList1">
    <w:name w:val="No List1"/>
    <w:next w:val="NoList"/>
    <w:uiPriority w:val="99"/>
    <w:semiHidden/>
    <w:unhideWhenUsed/>
    <w:rsid w:val="004732DB"/>
  </w:style>
  <w:style w:type="paragraph" w:customStyle="1" w:styleId="MyStyle">
    <w:name w:val="My Style"/>
    <w:basedOn w:val="Normal"/>
    <w:qFormat/>
    <w:rsid w:val="004732DB"/>
    <w:pPr>
      <w:spacing w:after="200"/>
    </w:pPr>
    <w:rPr>
      <w:rFonts w:ascii="Arial" w:eastAsia="MS Mincho" w:hAnsi="Arial"/>
      <w:sz w:val="22"/>
      <w:szCs w:val="24"/>
      <w:lang w:val="en-US" w:eastAsia="ja-JP"/>
    </w:rPr>
  </w:style>
  <w:style w:type="paragraph" w:customStyle="1" w:styleId="MyStyel">
    <w:name w:val="My Styel"/>
    <w:basedOn w:val="Normal"/>
    <w:next w:val="BodyText"/>
    <w:qFormat/>
    <w:rsid w:val="004732DB"/>
    <w:pPr>
      <w:spacing w:after="200"/>
    </w:pPr>
    <w:rPr>
      <w:rFonts w:ascii="Arial" w:eastAsia="MS Mincho" w:hAnsi="Arial"/>
      <w:sz w:val="22"/>
      <w:szCs w:val="24"/>
      <w:lang w:val="en-US" w:eastAsia="ja-JP"/>
    </w:rPr>
  </w:style>
  <w:style w:type="character" w:styleId="PageNumber">
    <w:name w:val="page number"/>
    <w:uiPriority w:val="99"/>
    <w:semiHidden/>
    <w:unhideWhenUsed/>
    <w:rsid w:val="004732DB"/>
  </w:style>
  <w:style w:type="table" w:customStyle="1" w:styleId="TableGrid1">
    <w:name w:val="Table Grid1"/>
    <w:basedOn w:val="TableNormal"/>
    <w:next w:val="TableGrid"/>
    <w:uiPriority w:val="59"/>
    <w:rsid w:val="004732DB"/>
    <w:pPr>
      <w:spacing w:after="0" w:line="240" w:lineRule="auto"/>
    </w:pPr>
    <w:rPr>
      <w:rFonts w:ascii="Cambria" w:eastAsia="MS Mincho" w:hAnsi="Cambria"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basedOn w:val="BQ"/>
    <w:qFormat/>
    <w:rsid w:val="006300A0"/>
    <w:pPr>
      <w:pBdr>
        <w:top w:val="dashSmallGap" w:sz="4" w:space="4" w:color="7F7F7F" w:themeColor="text1" w:themeTint="80"/>
        <w:left w:val="dashSmallGap" w:sz="4" w:space="4" w:color="7F7F7F" w:themeColor="text1" w:themeTint="80"/>
        <w:bottom w:val="dashSmallGap" w:sz="4" w:space="4" w:color="7F7F7F" w:themeColor="text1" w:themeTint="80"/>
        <w:right w:val="dashSmallGap" w:sz="4" w:space="4" w:color="7F7F7F" w:themeColor="text1" w:themeTint="80"/>
      </w:pBdr>
      <w:ind w:right="360"/>
    </w:pPr>
    <w:rPr>
      <w:sz w:val="22"/>
      <w:lang w:val="en-US" w:eastAsia="ja-JP"/>
    </w:rPr>
  </w:style>
  <w:style w:type="paragraph" w:styleId="TOC3">
    <w:name w:val="toc 3"/>
    <w:basedOn w:val="Normal"/>
    <w:next w:val="Normal"/>
    <w:autoRedefine/>
    <w:uiPriority w:val="39"/>
    <w:unhideWhenUsed/>
    <w:rsid w:val="00505EF4"/>
    <w:pPr>
      <w:spacing w:after="100"/>
      <w:ind w:left="480"/>
    </w:pPr>
  </w:style>
  <w:style w:type="numbering" w:customStyle="1" w:styleId="ImportedStyle26">
    <w:name w:val="Imported Style 26"/>
    <w:rsid w:val="00741CF2"/>
    <w:pPr>
      <w:numPr>
        <w:numId w:val="1"/>
      </w:numPr>
    </w:pPr>
  </w:style>
  <w:style w:type="paragraph" w:customStyle="1" w:styleId="HeaderFooter">
    <w:name w:val="Header &amp; Footer"/>
    <w:rsid w:val="002E6DE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CA"/>
    </w:rPr>
  </w:style>
  <w:style w:type="paragraph" w:customStyle="1" w:styleId="Body">
    <w:name w:val="Body"/>
    <w:rsid w:val="002E6DEE"/>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character" w:customStyle="1" w:styleId="eop">
    <w:name w:val="eop"/>
    <w:rsid w:val="002E6DEE"/>
    <w:rPr>
      <w:lang w:val="en-US"/>
    </w:rPr>
  </w:style>
  <w:style w:type="numbering" w:customStyle="1" w:styleId="ImportedStyle1">
    <w:name w:val="Imported Style 1"/>
    <w:rsid w:val="002E6DEE"/>
    <w:pPr>
      <w:numPr>
        <w:numId w:val="2"/>
      </w:numPr>
    </w:pPr>
  </w:style>
  <w:style w:type="character" w:customStyle="1" w:styleId="Link">
    <w:name w:val="Link"/>
    <w:rsid w:val="002E6DEE"/>
    <w:rPr>
      <w:color w:val="0563C1"/>
      <w:u w:val="single" w:color="0563C1"/>
    </w:rPr>
  </w:style>
  <w:style w:type="character" w:customStyle="1" w:styleId="Hyperlink0">
    <w:name w:val="Hyperlink.0"/>
    <w:basedOn w:val="Link"/>
    <w:rsid w:val="002E6DEE"/>
    <w:rPr>
      <w:rFonts w:ascii="Times New Roman" w:eastAsia="Times New Roman" w:hAnsi="Times New Roman" w:cs="Times New Roman"/>
      <w:color w:val="0563C1"/>
      <w:sz w:val="24"/>
      <w:szCs w:val="24"/>
      <w:u w:val="single" w:color="0563C1"/>
      <w:lang w:val="en-US"/>
    </w:rPr>
  </w:style>
  <w:style w:type="character" w:customStyle="1" w:styleId="Hyperlink1">
    <w:name w:val="Hyperlink.1"/>
    <w:basedOn w:val="Link"/>
    <w:rsid w:val="002E6DEE"/>
    <w:rPr>
      <w:rFonts w:ascii="Times New Roman" w:eastAsia="Times New Roman" w:hAnsi="Times New Roman" w:cs="Times New Roman"/>
      <w:color w:val="0563C1"/>
      <w:sz w:val="24"/>
      <w:szCs w:val="24"/>
      <w:u w:val="single" w:color="0563C1"/>
    </w:rPr>
  </w:style>
  <w:style w:type="paragraph" w:customStyle="1" w:styleId="Heading">
    <w:name w:val="Heading"/>
    <w:next w:val="Body"/>
    <w:rsid w:val="002E6DEE"/>
    <w:pPr>
      <w:keepNext/>
      <w:keepLines/>
      <w:pBdr>
        <w:top w:val="nil"/>
        <w:left w:val="nil"/>
        <w:bottom w:val="nil"/>
        <w:right w:val="nil"/>
        <w:between w:val="nil"/>
        <w:bar w:val="nil"/>
      </w:pBdr>
      <w:spacing w:before="240" w:after="0" w:line="240" w:lineRule="auto"/>
      <w:outlineLvl w:val="0"/>
    </w:pPr>
    <w:rPr>
      <w:rFonts w:ascii="Calibri Light" w:eastAsia="Calibri Light" w:hAnsi="Calibri Light" w:cs="Calibri Light"/>
      <w:color w:val="2E74B5"/>
      <w:sz w:val="32"/>
      <w:szCs w:val="32"/>
      <w:u w:color="2E74B5"/>
      <w:bdr w:val="nil"/>
      <w:lang w:val="en-US" w:eastAsia="en-CA"/>
    </w:rPr>
  </w:style>
  <w:style w:type="numbering" w:customStyle="1" w:styleId="Numbered">
    <w:name w:val="Numbered"/>
    <w:rsid w:val="002E6DEE"/>
    <w:pPr>
      <w:numPr>
        <w:numId w:val="3"/>
      </w:numPr>
    </w:pPr>
  </w:style>
  <w:style w:type="numbering" w:customStyle="1" w:styleId="Bullets">
    <w:name w:val="Bullets"/>
    <w:rsid w:val="002E6DEE"/>
    <w:pPr>
      <w:numPr>
        <w:numId w:val="4"/>
      </w:numPr>
    </w:pPr>
  </w:style>
  <w:style w:type="numbering" w:customStyle="1" w:styleId="ImportedStyle10">
    <w:name w:val="Imported Style 10"/>
    <w:rsid w:val="002E6DEE"/>
    <w:pPr>
      <w:numPr>
        <w:numId w:val="5"/>
      </w:numPr>
    </w:pPr>
  </w:style>
  <w:style w:type="numbering" w:customStyle="1" w:styleId="ImportedStyle11">
    <w:name w:val="Imported Style 11"/>
    <w:rsid w:val="002E6DEE"/>
    <w:pPr>
      <w:numPr>
        <w:numId w:val="6"/>
      </w:numPr>
    </w:pPr>
  </w:style>
  <w:style w:type="numbering" w:customStyle="1" w:styleId="ImportedStyle12">
    <w:name w:val="Imported Style 12"/>
    <w:rsid w:val="002E6DEE"/>
    <w:pPr>
      <w:numPr>
        <w:numId w:val="7"/>
      </w:numPr>
    </w:pPr>
  </w:style>
  <w:style w:type="numbering" w:customStyle="1" w:styleId="ImportedStyle13">
    <w:name w:val="Imported Style 13"/>
    <w:rsid w:val="002E6DEE"/>
    <w:pPr>
      <w:numPr>
        <w:numId w:val="8"/>
      </w:numPr>
    </w:pPr>
  </w:style>
  <w:style w:type="character" w:customStyle="1" w:styleId="Hyperlink2">
    <w:name w:val="Hyperlink.2"/>
    <w:basedOn w:val="Link"/>
    <w:rsid w:val="002E6DEE"/>
    <w:rPr>
      <w:color w:val="0563C1"/>
      <w:u w:val="single" w:color="0563C1"/>
      <w:lang w:val="en-US"/>
    </w:rPr>
  </w:style>
  <w:style w:type="numbering" w:customStyle="1" w:styleId="ImportedStyle14">
    <w:name w:val="Imported Style 14"/>
    <w:rsid w:val="002E6DEE"/>
    <w:pPr>
      <w:numPr>
        <w:numId w:val="9"/>
      </w:numPr>
    </w:pPr>
  </w:style>
  <w:style w:type="numbering" w:customStyle="1" w:styleId="ImportedStyle15">
    <w:name w:val="Imported Style 15"/>
    <w:rsid w:val="002E6DEE"/>
    <w:pPr>
      <w:numPr>
        <w:numId w:val="11"/>
      </w:numPr>
    </w:pPr>
  </w:style>
  <w:style w:type="numbering" w:customStyle="1" w:styleId="ImportedStyle16">
    <w:name w:val="Imported Style 16"/>
    <w:rsid w:val="002E6DEE"/>
    <w:pPr>
      <w:numPr>
        <w:numId w:val="12"/>
      </w:numPr>
    </w:pPr>
  </w:style>
  <w:style w:type="numbering" w:customStyle="1" w:styleId="ImportedStyle17">
    <w:name w:val="Imported Style 17"/>
    <w:rsid w:val="002E6DEE"/>
    <w:pPr>
      <w:numPr>
        <w:numId w:val="13"/>
      </w:numPr>
    </w:pPr>
  </w:style>
  <w:style w:type="numbering" w:customStyle="1" w:styleId="ImportedStyle2">
    <w:name w:val="Imported Style 2"/>
    <w:rsid w:val="002E6DEE"/>
    <w:pPr>
      <w:numPr>
        <w:numId w:val="14"/>
      </w:numPr>
    </w:pPr>
  </w:style>
  <w:style w:type="numbering" w:customStyle="1" w:styleId="ImportedStyle3">
    <w:name w:val="Imported Style 3"/>
    <w:rsid w:val="002E6DEE"/>
    <w:pPr>
      <w:numPr>
        <w:numId w:val="15"/>
      </w:numPr>
    </w:pPr>
  </w:style>
  <w:style w:type="numbering" w:customStyle="1" w:styleId="ImportedStyle4">
    <w:name w:val="Imported Style 4"/>
    <w:rsid w:val="002E6DEE"/>
    <w:pPr>
      <w:numPr>
        <w:numId w:val="16"/>
      </w:numPr>
    </w:pPr>
  </w:style>
  <w:style w:type="numbering" w:customStyle="1" w:styleId="ImportedStyle5">
    <w:name w:val="Imported Style 5"/>
    <w:rsid w:val="002E6DEE"/>
    <w:pPr>
      <w:numPr>
        <w:numId w:val="17"/>
      </w:numPr>
    </w:pPr>
  </w:style>
  <w:style w:type="numbering" w:customStyle="1" w:styleId="ImportedStyle6">
    <w:name w:val="Imported Style 6"/>
    <w:rsid w:val="002E6DEE"/>
    <w:pPr>
      <w:numPr>
        <w:numId w:val="18"/>
      </w:numPr>
    </w:pPr>
  </w:style>
  <w:style w:type="numbering" w:customStyle="1" w:styleId="ImportedStyle7">
    <w:name w:val="Imported Style 7"/>
    <w:rsid w:val="002E6DEE"/>
    <w:pPr>
      <w:numPr>
        <w:numId w:val="19"/>
      </w:numPr>
    </w:pPr>
  </w:style>
  <w:style w:type="numbering" w:customStyle="1" w:styleId="ImportedStyle8">
    <w:name w:val="Imported Style 8"/>
    <w:rsid w:val="002E6DEE"/>
    <w:pPr>
      <w:numPr>
        <w:numId w:val="20"/>
      </w:numPr>
    </w:pPr>
  </w:style>
  <w:style w:type="numbering" w:customStyle="1" w:styleId="ImportedStyle9">
    <w:name w:val="Imported Style 9"/>
    <w:rsid w:val="002E6DEE"/>
    <w:pPr>
      <w:numPr>
        <w:numId w:val="21"/>
      </w:numPr>
    </w:pPr>
  </w:style>
  <w:style w:type="numbering" w:customStyle="1" w:styleId="ImportedStyle18">
    <w:name w:val="Imported Style 18"/>
    <w:rsid w:val="002E6DEE"/>
    <w:pPr>
      <w:numPr>
        <w:numId w:val="22"/>
      </w:numPr>
    </w:pPr>
  </w:style>
  <w:style w:type="numbering" w:customStyle="1" w:styleId="ImportedStyle19">
    <w:name w:val="Imported Style 19"/>
    <w:rsid w:val="002E6DEE"/>
    <w:pPr>
      <w:numPr>
        <w:numId w:val="23"/>
      </w:numPr>
    </w:pPr>
  </w:style>
  <w:style w:type="numbering" w:customStyle="1" w:styleId="ImportedStyle20">
    <w:name w:val="Imported Style 20"/>
    <w:rsid w:val="002E6DEE"/>
    <w:pPr>
      <w:numPr>
        <w:numId w:val="24"/>
      </w:numPr>
    </w:pPr>
  </w:style>
  <w:style w:type="numbering" w:customStyle="1" w:styleId="ImportedStyle21">
    <w:name w:val="Imported Style 21"/>
    <w:rsid w:val="002E6DEE"/>
    <w:pPr>
      <w:numPr>
        <w:numId w:val="25"/>
      </w:numPr>
    </w:pPr>
  </w:style>
  <w:style w:type="numbering" w:customStyle="1" w:styleId="ImportedStyle22">
    <w:name w:val="Imported Style 22"/>
    <w:rsid w:val="002E6DEE"/>
    <w:pPr>
      <w:numPr>
        <w:numId w:val="26"/>
      </w:numPr>
    </w:pPr>
  </w:style>
  <w:style w:type="numbering" w:customStyle="1" w:styleId="ImportedStyle23">
    <w:name w:val="Imported Style 23"/>
    <w:rsid w:val="002E6DEE"/>
    <w:pPr>
      <w:numPr>
        <w:numId w:val="27"/>
      </w:numPr>
    </w:pPr>
  </w:style>
  <w:style w:type="numbering" w:customStyle="1" w:styleId="ImportedStyle24">
    <w:name w:val="Imported Style 24"/>
    <w:rsid w:val="002E6DEE"/>
    <w:pPr>
      <w:numPr>
        <w:numId w:val="28"/>
      </w:numPr>
    </w:pPr>
  </w:style>
  <w:style w:type="numbering" w:customStyle="1" w:styleId="ImportedStyle25">
    <w:name w:val="Imported Style 25"/>
    <w:rsid w:val="002E6DEE"/>
    <w:pPr>
      <w:numPr>
        <w:numId w:val="29"/>
      </w:numPr>
    </w:pPr>
  </w:style>
  <w:style w:type="numbering" w:customStyle="1" w:styleId="ImportedStyle27">
    <w:name w:val="Imported Style 27"/>
    <w:rsid w:val="002E6DEE"/>
    <w:pPr>
      <w:numPr>
        <w:numId w:val="30"/>
      </w:numPr>
    </w:pPr>
  </w:style>
  <w:style w:type="numbering" w:customStyle="1" w:styleId="ImportedStyle28">
    <w:name w:val="Imported Style 28"/>
    <w:rsid w:val="002E6DEE"/>
    <w:pPr>
      <w:numPr>
        <w:numId w:val="31"/>
      </w:numPr>
    </w:pPr>
  </w:style>
  <w:style w:type="numbering" w:customStyle="1" w:styleId="ImportedStyle29">
    <w:name w:val="Imported Style 29"/>
    <w:rsid w:val="002E6DEE"/>
    <w:pPr>
      <w:numPr>
        <w:numId w:val="32"/>
      </w:numPr>
    </w:pPr>
  </w:style>
  <w:style w:type="numbering" w:customStyle="1" w:styleId="ImportedStyle30">
    <w:name w:val="Imported Style 30"/>
    <w:rsid w:val="002E6DEE"/>
    <w:pPr>
      <w:numPr>
        <w:numId w:val="33"/>
      </w:numPr>
    </w:pPr>
  </w:style>
  <w:style w:type="numbering" w:customStyle="1" w:styleId="ImportedStyle31">
    <w:name w:val="Imported Style 31"/>
    <w:rsid w:val="002E6DEE"/>
    <w:pPr>
      <w:numPr>
        <w:numId w:val="34"/>
      </w:numPr>
    </w:pPr>
  </w:style>
  <w:style w:type="numbering" w:customStyle="1" w:styleId="ImportedStyle32">
    <w:name w:val="Imported Style 32"/>
    <w:rsid w:val="002E6DEE"/>
    <w:pPr>
      <w:numPr>
        <w:numId w:val="35"/>
      </w:numPr>
    </w:pPr>
  </w:style>
  <w:style w:type="numbering" w:customStyle="1" w:styleId="ImportedStyle33">
    <w:name w:val="Imported Style 33"/>
    <w:rsid w:val="002E6DEE"/>
    <w:pPr>
      <w:numPr>
        <w:numId w:val="36"/>
      </w:numPr>
    </w:pPr>
  </w:style>
  <w:style w:type="paragraph" w:customStyle="1" w:styleId="paragraph">
    <w:name w:val="paragraph"/>
    <w:rsid w:val="002E6DE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CA"/>
    </w:rPr>
  </w:style>
  <w:style w:type="numbering" w:customStyle="1" w:styleId="ImportedStyle34">
    <w:name w:val="Imported Style 34"/>
    <w:rsid w:val="002E6DEE"/>
    <w:pPr>
      <w:numPr>
        <w:numId w:val="37"/>
      </w:numPr>
    </w:pPr>
  </w:style>
  <w:style w:type="numbering" w:customStyle="1" w:styleId="ImportedStyle35">
    <w:name w:val="Imported Style 35"/>
    <w:rsid w:val="002E6DEE"/>
    <w:pPr>
      <w:numPr>
        <w:numId w:val="38"/>
      </w:numPr>
    </w:pPr>
  </w:style>
  <w:style w:type="numbering" w:customStyle="1" w:styleId="ImportedStyle36">
    <w:name w:val="Imported Style 36"/>
    <w:rsid w:val="002E6DEE"/>
    <w:pPr>
      <w:numPr>
        <w:numId w:val="39"/>
      </w:numPr>
    </w:pPr>
  </w:style>
  <w:style w:type="numbering" w:customStyle="1" w:styleId="ImportedStyle37">
    <w:name w:val="Imported Style 37"/>
    <w:rsid w:val="002E6DEE"/>
    <w:pPr>
      <w:numPr>
        <w:numId w:val="40"/>
      </w:numPr>
    </w:pPr>
  </w:style>
  <w:style w:type="numbering" w:customStyle="1" w:styleId="ImportedStyle38">
    <w:name w:val="Imported Style 38"/>
    <w:rsid w:val="002E6DEE"/>
    <w:pPr>
      <w:numPr>
        <w:numId w:val="41"/>
      </w:numPr>
    </w:pPr>
  </w:style>
  <w:style w:type="numbering" w:customStyle="1" w:styleId="ImportedStyle39">
    <w:name w:val="Imported Style 39"/>
    <w:rsid w:val="002E6DEE"/>
    <w:pPr>
      <w:numPr>
        <w:numId w:val="42"/>
      </w:numPr>
    </w:pPr>
  </w:style>
  <w:style w:type="numbering" w:customStyle="1" w:styleId="ImportedStyle40">
    <w:name w:val="Imported Style 40"/>
    <w:rsid w:val="002E6DEE"/>
    <w:pPr>
      <w:numPr>
        <w:numId w:val="43"/>
      </w:numPr>
    </w:pPr>
  </w:style>
  <w:style w:type="numbering" w:customStyle="1" w:styleId="ImportedStyle41">
    <w:name w:val="Imported Style 41"/>
    <w:rsid w:val="002E6DEE"/>
    <w:pPr>
      <w:numPr>
        <w:numId w:val="44"/>
      </w:numPr>
    </w:pPr>
  </w:style>
  <w:style w:type="numbering" w:customStyle="1" w:styleId="ImportedStyle42">
    <w:name w:val="Imported Style 42"/>
    <w:rsid w:val="002E6DEE"/>
    <w:pPr>
      <w:numPr>
        <w:numId w:val="45"/>
      </w:numPr>
    </w:pPr>
  </w:style>
  <w:style w:type="numbering" w:customStyle="1" w:styleId="ImportedStyle43">
    <w:name w:val="Imported Style 43"/>
    <w:rsid w:val="002E6DEE"/>
    <w:pPr>
      <w:numPr>
        <w:numId w:val="46"/>
      </w:numPr>
    </w:pPr>
  </w:style>
  <w:style w:type="numbering" w:customStyle="1" w:styleId="ImportedStyle44">
    <w:name w:val="Imported Style 44"/>
    <w:rsid w:val="002E6DEE"/>
    <w:pPr>
      <w:numPr>
        <w:numId w:val="47"/>
      </w:numPr>
    </w:pPr>
  </w:style>
  <w:style w:type="numbering" w:customStyle="1" w:styleId="ImportedStyle45">
    <w:name w:val="Imported Style 45"/>
    <w:rsid w:val="002E6DEE"/>
    <w:pPr>
      <w:numPr>
        <w:numId w:val="48"/>
      </w:numPr>
    </w:pPr>
  </w:style>
  <w:style w:type="character" w:customStyle="1" w:styleId="normaltextrun">
    <w:name w:val="normaltextrun"/>
    <w:basedOn w:val="DefaultParagraphFont"/>
    <w:rsid w:val="002E6DEE"/>
  </w:style>
  <w:style w:type="paragraph" w:customStyle="1" w:styleId="BodyText1">
    <w:name w:val="Body Text1"/>
    <w:basedOn w:val="Normal"/>
    <w:rsid w:val="002E6DEE"/>
    <w:pPr>
      <w:tabs>
        <w:tab w:val="right" w:pos="9234"/>
      </w:tabs>
    </w:pPr>
    <w:rPr>
      <w:rFonts w:ascii="Times New Roman" w:eastAsia="Times New Roman" w:hAnsi="Times New Roman" w:cs="Arial"/>
      <w:sz w:val="20"/>
      <w:szCs w:val="24"/>
      <w:lang w:val="en-US"/>
    </w:rPr>
  </w:style>
  <w:style w:type="paragraph" w:customStyle="1" w:styleId="H2">
    <w:name w:val="H2"/>
    <w:basedOn w:val="Normal"/>
    <w:rsid w:val="002E6DEE"/>
    <w:pPr>
      <w:tabs>
        <w:tab w:val="right" w:pos="4680"/>
        <w:tab w:val="left" w:pos="5040"/>
        <w:tab w:val="right" w:pos="7200"/>
        <w:tab w:val="right" w:pos="10080"/>
      </w:tabs>
      <w:spacing w:before="240" w:after="60"/>
    </w:pPr>
    <w:rPr>
      <w:rFonts w:ascii="Arial" w:eastAsia="Times New Roman" w:hAnsi="Arial" w:cs="Arial"/>
      <w:b/>
      <w:sz w:val="20"/>
      <w:szCs w:val="24"/>
    </w:rPr>
  </w:style>
  <w:style w:type="paragraph" w:styleId="Bibliography">
    <w:name w:val="Bibliography"/>
    <w:basedOn w:val="Normal"/>
    <w:next w:val="Normal"/>
    <w:uiPriority w:val="37"/>
    <w:semiHidden/>
    <w:unhideWhenUsed/>
    <w:rsid w:val="00833768"/>
  </w:style>
  <w:style w:type="paragraph" w:styleId="BlockText">
    <w:name w:val="Block Text"/>
    <w:basedOn w:val="Normal"/>
    <w:uiPriority w:val="99"/>
    <w:semiHidden/>
    <w:unhideWhenUsed/>
    <w:rsid w:val="0083376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833768"/>
    <w:pPr>
      <w:spacing w:after="120" w:line="480" w:lineRule="auto"/>
    </w:pPr>
  </w:style>
  <w:style w:type="character" w:customStyle="1" w:styleId="BodyText2Char">
    <w:name w:val="Body Text 2 Char"/>
    <w:basedOn w:val="DefaultParagraphFont"/>
    <w:link w:val="BodyText2"/>
    <w:uiPriority w:val="99"/>
    <w:semiHidden/>
    <w:rsid w:val="00833768"/>
    <w:rPr>
      <w:rFonts w:ascii="Calibri" w:eastAsia="Calibri" w:hAnsi="Calibri" w:cs="Times New Roman"/>
      <w:sz w:val="24"/>
    </w:rPr>
  </w:style>
  <w:style w:type="paragraph" w:styleId="BodyText3">
    <w:name w:val="Body Text 3"/>
    <w:basedOn w:val="Normal"/>
    <w:link w:val="BodyText3Char"/>
    <w:uiPriority w:val="99"/>
    <w:semiHidden/>
    <w:unhideWhenUsed/>
    <w:rsid w:val="00833768"/>
    <w:pPr>
      <w:spacing w:after="120"/>
    </w:pPr>
    <w:rPr>
      <w:sz w:val="16"/>
      <w:szCs w:val="16"/>
    </w:rPr>
  </w:style>
  <w:style w:type="character" w:customStyle="1" w:styleId="BodyText3Char">
    <w:name w:val="Body Text 3 Char"/>
    <w:basedOn w:val="DefaultParagraphFont"/>
    <w:link w:val="BodyText3"/>
    <w:uiPriority w:val="99"/>
    <w:semiHidden/>
    <w:rsid w:val="00833768"/>
    <w:rPr>
      <w:rFonts w:ascii="Calibri" w:eastAsia="Calibri" w:hAnsi="Calibri" w:cs="Times New Roman"/>
      <w:sz w:val="16"/>
      <w:szCs w:val="16"/>
    </w:rPr>
  </w:style>
  <w:style w:type="paragraph" w:styleId="BodyTextFirstIndent">
    <w:name w:val="Body Text First Indent"/>
    <w:basedOn w:val="BodyText"/>
    <w:link w:val="BodyTextFirstIndentChar"/>
    <w:uiPriority w:val="99"/>
    <w:semiHidden/>
    <w:unhideWhenUsed/>
    <w:rsid w:val="00833768"/>
    <w:pPr>
      <w:spacing w:after="240"/>
      <w:ind w:firstLine="360"/>
    </w:pPr>
  </w:style>
  <w:style w:type="character" w:customStyle="1" w:styleId="BodyTextFirstIndentChar">
    <w:name w:val="Body Text First Indent Char"/>
    <w:basedOn w:val="BodyTextChar"/>
    <w:link w:val="BodyTextFirstIndent"/>
    <w:uiPriority w:val="99"/>
    <w:semiHidden/>
    <w:rsid w:val="00833768"/>
    <w:rPr>
      <w:rFonts w:ascii="Calibri" w:eastAsia="Calibri" w:hAnsi="Calibri" w:cs="Times New Roman"/>
      <w:sz w:val="24"/>
    </w:rPr>
  </w:style>
  <w:style w:type="paragraph" w:styleId="BodyTextIndent">
    <w:name w:val="Body Text Indent"/>
    <w:basedOn w:val="Normal"/>
    <w:link w:val="BodyTextIndentChar"/>
    <w:uiPriority w:val="99"/>
    <w:semiHidden/>
    <w:unhideWhenUsed/>
    <w:rsid w:val="00833768"/>
    <w:pPr>
      <w:spacing w:after="120"/>
      <w:ind w:left="283"/>
    </w:pPr>
  </w:style>
  <w:style w:type="character" w:customStyle="1" w:styleId="BodyTextIndentChar">
    <w:name w:val="Body Text Indent Char"/>
    <w:basedOn w:val="DefaultParagraphFont"/>
    <w:link w:val="BodyTextIndent"/>
    <w:uiPriority w:val="99"/>
    <w:semiHidden/>
    <w:rsid w:val="00833768"/>
    <w:rPr>
      <w:rFonts w:ascii="Calibri" w:eastAsia="Calibri" w:hAnsi="Calibri" w:cs="Times New Roman"/>
      <w:sz w:val="24"/>
    </w:rPr>
  </w:style>
  <w:style w:type="paragraph" w:styleId="BodyTextFirstIndent2">
    <w:name w:val="Body Text First Indent 2"/>
    <w:basedOn w:val="BodyTextIndent"/>
    <w:link w:val="BodyTextFirstIndent2Char"/>
    <w:uiPriority w:val="99"/>
    <w:semiHidden/>
    <w:unhideWhenUsed/>
    <w:rsid w:val="0083376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833768"/>
    <w:rPr>
      <w:rFonts w:ascii="Calibri" w:eastAsia="Calibri" w:hAnsi="Calibri" w:cs="Times New Roman"/>
      <w:sz w:val="24"/>
    </w:rPr>
  </w:style>
  <w:style w:type="paragraph" w:styleId="BodyTextIndent2">
    <w:name w:val="Body Text Indent 2"/>
    <w:basedOn w:val="Normal"/>
    <w:link w:val="BodyTextIndent2Char"/>
    <w:uiPriority w:val="99"/>
    <w:semiHidden/>
    <w:unhideWhenUsed/>
    <w:rsid w:val="00833768"/>
    <w:pPr>
      <w:spacing w:after="120" w:line="480" w:lineRule="auto"/>
      <w:ind w:left="283"/>
    </w:pPr>
  </w:style>
  <w:style w:type="character" w:customStyle="1" w:styleId="BodyTextIndent2Char">
    <w:name w:val="Body Text Indent 2 Char"/>
    <w:basedOn w:val="DefaultParagraphFont"/>
    <w:link w:val="BodyTextIndent2"/>
    <w:uiPriority w:val="99"/>
    <w:semiHidden/>
    <w:rsid w:val="00833768"/>
    <w:rPr>
      <w:rFonts w:ascii="Calibri" w:eastAsia="Calibri" w:hAnsi="Calibri" w:cs="Times New Roman"/>
      <w:sz w:val="24"/>
    </w:rPr>
  </w:style>
  <w:style w:type="paragraph" w:styleId="BodyTextIndent3">
    <w:name w:val="Body Text Indent 3"/>
    <w:basedOn w:val="Normal"/>
    <w:link w:val="BodyTextIndent3Char"/>
    <w:uiPriority w:val="99"/>
    <w:semiHidden/>
    <w:unhideWhenUsed/>
    <w:rsid w:val="008337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33768"/>
    <w:rPr>
      <w:rFonts w:ascii="Calibri" w:eastAsia="Calibri" w:hAnsi="Calibri" w:cs="Times New Roman"/>
      <w:sz w:val="16"/>
      <w:szCs w:val="16"/>
    </w:rPr>
  </w:style>
  <w:style w:type="paragraph" w:styleId="Caption">
    <w:name w:val="caption"/>
    <w:basedOn w:val="Normal"/>
    <w:next w:val="Normal"/>
    <w:uiPriority w:val="35"/>
    <w:semiHidden/>
    <w:unhideWhenUsed/>
    <w:qFormat/>
    <w:rsid w:val="00833768"/>
    <w:pPr>
      <w:spacing w:after="200"/>
    </w:pPr>
    <w:rPr>
      <w:i/>
      <w:iCs/>
      <w:color w:val="44546A" w:themeColor="text2"/>
      <w:sz w:val="18"/>
      <w:szCs w:val="18"/>
    </w:rPr>
  </w:style>
  <w:style w:type="paragraph" w:styleId="Closing">
    <w:name w:val="Closing"/>
    <w:basedOn w:val="Normal"/>
    <w:link w:val="ClosingChar"/>
    <w:uiPriority w:val="99"/>
    <w:semiHidden/>
    <w:unhideWhenUsed/>
    <w:rsid w:val="00833768"/>
    <w:pPr>
      <w:spacing w:after="0"/>
      <w:ind w:left="4252"/>
    </w:pPr>
  </w:style>
  <w:style w:type="character" w:customStyle="1" w:styleId="ClosingChar">
    <w:name w:val="Closing Char"/>
    <w:basedOn w:val="DefaultParagraphFont"/>
    <w:link w:val="Closing"/>
    <w:uiPriority w:val="99"/>
    <w:semiHidden/>
    <w:rsid w:val="00833768"/>
    <w:rPr>
      <w:rFonts w:ascii="Calibri" w:eastAsia="Calibri" w:hAnsi="Calibri" w:cs="Times New Roman"/>
      <w:sz w:val="24"/>
    </w:rPr>
  </w:style>
  <w:style w:type="paragraph" w:styleId="Date">
    <w:name w:val="Date"/>
    <w:basedOn w:val="Normal"/>
    <w:next w:val="Normal"/>
    <w:link w:val="DateChar"/>
    <w:uiPriority w:val="99"/>
    <w:semiHidden/>
    <w:unhideWhenUsed/>
    <w:rsid w:val="00833768"/>
  </w:style>
  <w:style w:type="character" w:customStyle="1" w:styleId="DateChar">
    <w:name w:val="Date Char"/>
    <w:basedOn w:val="DefaultParagraphFont"/>
    <w:link w:val="Date"/>
    <w:uiPriority w:val="99"/>
    <w:semiHidden/>
    <w:rsid w:val="00833768"/>
    <w:rPr>
      <w:rFonts w:ascii="Calibri" w:eastAsia="Calibri" w:hAnsi="Calibri" w:cs="Times New Roman"/>
      <w:sz w:val="24"/>
    </w:rPr>
  </w:style>
  <w:style w:type="paragraph" w:styleId="DocumentMap">
    <w:name w:val="Document Map"/>
    <w:basedOn w:val="Normal"/>
    <w:link w:val="DocumentMapChar"/>
    <w:uiPriority w:val="99"/>
    <w:semiHidden/>
    <w:unhideWhenUsed/>
    <w:rsid w:val="0083376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3768"/>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833768"/>
    <w:pPr>
      <w:spacing w:after="0"/>
    </w:pPr>
  </w:style>
  <w:style w:type="character" w:customStyle="1" w:styleId="E-mailSignatureChar">
    <w:name w:val="E-mail Signature Char"/>
    <w:basedOn w:val="DefaultParagraphFont"/>
    <w:link w:val="E-mailSignature"/>
    <w:uiPriority w:val="99"/>
    <w:semiHidden/>
    <w:rsid w:val="00833768"/>
    <w:rPr>
      <w:rFonts w:ascii="Calibri" w:eastAsia="Calibri" w:hAnsi="Calibri" w:cs="Times New Roman"/>
      <w:sz w:val="24"/>
    </w:rPr>
  </w:style>
  <w:style w:type="paragraph" w:styleId="EndnoteText">
    <w:name w:val="endnote text"/>
    <w:basedOn w:val="Normal"/>
    <w:link w:val="EndnoteTextChar"/>
    <w:uiPriority w:val="99"/>
    <w:semiHidden/>
    <w:unhideWhenUsed/>
    <w:rsid w:val="00833768"/>
    <w:pPr>
      <w:spacing w:after="0"/>
    </w:pPr>
    <w:rPr>
      <w:sz w:val="20"/>
      <w:szCs w:val="20"/>
    </w:rPr>
  </w:style>
  <w:style w:type="character" w:customStyle="1" w:styleId="EndnoteTextChar">
    <w:name w:val="Endnote Text Char"/>
    <w:basedOn w:val="DefaultParagraphFont"/>
    <w:link w:val="EndnoteText"/>
    <w:uiPriority w:val="99"/>
    <w:semiHidden/>
    <w:rsid w:val="00833768"/>
    <w:rPr>
      <w:rFonts w:ascii="Calibri" w:eastAsia="Calibri" w:hAnsi="Calibri" w:cs="Times New Roman"/>
      <w:sz w:val="20"/>
      <w:szCs w:val="20"/>
    </w:rPr>
  </w:style>
  <w:style w:type="paragraph" w:styleId="EnvelopeAddress">
    <w:name w:val="envelope address"/>
    <w:basedOn w:val="Normal"/>
    <w:uiPriority w:val="99"/>
    <w:semiHidden/>
    <w:unhideWhenUsed/>
    <w:rsid w:val="00833768"/>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33768"/>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33768"/>
    <w:pPr>
      <w:spacing w:after="0"/>
    </w:pPr>
    <w:rPr>
      <w:sz w:val="20"/>
      <w:szCs w:val="20"/>
    </w:rPr>
  </w:style>
  <w:style w:type="character" w:customStyle="1" w:styleId="FootnoteTextChar">
    <w:name w:val="Footnote Text Char"/>
    <w:basedOn w:val="DefaultParagraphFont"/>
    <w:link w:val="FootnoteText"/>
    <w:uiPriority w:val="99"/>
    <w:semiHidden/>
    <w:rsid w:val="00833768"/>
    <w:rPr>
      <w:rFonts w:ascii="Calibri" w:eastAsia="Calibri" w:hAnsi="Calibri" w:cs="Times New Roman"/>
      <w:sz w:val="20"/>
      <w:szCs w:val="20"/>
    </w:rPr>
  </w:style>
  <w:style w:type="character" w:customStyle="1" w:styleId="Heading7Char">
    <w:name w:val="Heading 7 Char"/>
    <w:basedOn w:val="DefaultParagraphFont"/>
    <w:link w:val="Heading7"/>
    <w:uiPriority w:val="9"/>
    <w:semiHidden/>
    <w:rsid w:val="0083376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337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376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3768"/>
    <w:pPr>
      <w:spacing w:after="0"/>
    </w:pPr>
    <w:rPr>
      <w:i/>
      <w:iCs/>
    </w:rPr>
  </w:style>
  <w:style w:type="character" w:customStyle="1" w:styleId="HTMLAddressChar">
    <w:name w:val="HTML Address Char"/>
    <w:basedOn w:val="DefaultParagraphFont"/>
    <w:link w:val="HTMLAddress"/>
    <w:uiPriority w:val="99"/>
    <w:semiHidden/>
    <w:rsid w:val="00833768"/>
    <w:rPr>
      <w:rFonts w:ascii="Calibri" w:eastAsia="Calibri" w:hAnsi="Calibri" w:cs="Times New Roman"/>
      <w:i/>
      <w:iCs/>
      <w:sz w:val="24"/>
    </w:rPr>
  </w:style>
  <w:style w:type="paragraph" w:styleId="HTMLPreformatted">
    <w:name w:val="HTML Preformatted"/>
    <w:basedOn w:val="Normal"/>
    <w:link w:val="HTMLPreformattedChar"/>
    <w:uiPriority w:val="99"/>
    <w:semiHidden/>
    <w:unhideWhenUsed/>
    <w:rsid w:val="0083376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3768"/>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833768"/>
    <w:pPr>
      <w:spacing w:after="0"/>
      <w:ind w:left="240" w:hanging="240"/>
    </w:pPr>
  </w:style>
  <w:style w:type="paragraph" w:styleId="Index2">
    <w:name w:val="index 2"/>
    <w:basedOn w:val="Normal"/>
    <w:next w:val="Normal"/>
    <w:autoRedefine/>
    <w:uiPriority w:val="99"/>
    <w:semiHidden/>
    <w:unhideWhenUsed/>
    <w:rsid w:val="00833768"/>
    <w:pPr>
      <w:spacing w:after="0"/>
      <w:ind w:left="480" w:hanging="240"/>
    </w:pPr>
  </w:style>
  <w:style w:type="paragraph" w:styleId="Index3">
    <w:name w:val="index 3"/>
    <w:basedOn w:val="Normal"/>
    <w:next w:val="Normal"/>
    <w:autoRedefine/>
    <w:uiPriority w:val="99"/>
    <w:semiHidden/>
    <w:unhideWhenUsed/>
    <w:rsid w:val="00833768"/>
    <w:pPr>
      <w:spacing w:after="0"/>
      <w:ind w:left="720" w:hanging="240"/>
    </w:pPr>
  </w:style>
  <w:style w:type="paragraph" w:styleId="Index4">
    <w:name w:val="index 4"/>
    <w:basedOn w:val="Normal"/>
    <w:next w:val="Normal"/>
    <w:autoRedefine/>
    <w:uiPriority w:val="99"/>
    <w:semiHidden/>
    <w:unhideWhenUsed/>
    <w:rsid w:val="00833768"/>
    <w:pPr>
      <w:spacing w:after="0"/>
      <w:ind w:left="960" w:hanging="240"/>
    </w:pPr>
  </w:style>
  <w:style w:type="paragraph" w:styleId="Index5">
    <w:name w:val="index 5"/>
    <w:basedOn w:val="Normal"/>
    <w:next w:val="Normal"/>
    <w:autoRedefine/>
    <w:uiPriority w:val="99"/>
    <w:semiHidden/>
    <w:unhideWhenUsed/>
    <w:rsid w:val="00833768"/>
    <w:pPr>
      <w:spacing w:after="0"/>
      <w:ind w:left="1200" w:hanging="240"/>
    </w:pPr>
  </w:style>
  <w:style w:type="paragraph" w:styleId="Index6">
    <w:name w:val="index 6"/>
    <w:basedOn w:val="Normal"/>
    <w:next w:val="Normal"/>
    <w:autoRedefine/>
    <w:uiPriority w:val="99"/>
    <w:semiHidden/>
    <w:unhideWhenUsed/>
    <w:rsid w:val="00833768"/>
    <w:pPr>
      <w:spacing w:after="0"/>
      <w:ind w:left="1440" w:hanging="240"/>
    </w:pPr>
  </w:style>
  <w:style w:type="paragraph" w:styleId="Index7">
    <w:name w:val="index 7"/>
    <w:basedOn w:val="Normal"/>
    <w:next w:val="Normal"/>
    <w:autoRedefine/>
    <w:uiPriority w:val="99"/>
    <w:semiHidden/>
    <w:unhideWhenUsed/>
    <w:rsid w:val="00833768"/>
    <w:pPr>
      <w:spacing w:after="0"/>
      <w:ind w:left="1680" w:hanging="240"/>
    </w:pPr>
  </w:style>
  <w:style w:type="paragraph" w:styleId="Index8">
    <w:name w:val="index 8"/>
    <w:basedOn w:val="Normal"/>
    <w:next w:val="Normal"/>
    <w:autoRedefine/>
    <w:uiPriority w:val="99"/>
    <w:semiHidden/>
    <w:unhideWhenUsed/>
    <w:rsid w:val="00833768"/>
    <w:pPr>
      <w:spacing w:after="0"/>
      <w:ind w:left="1920" w:hanging="240"/>
    </w:pPr>
  </w:style>
  <w:style w:type="paragraph" w:styleId="Index9">
    <w:name w:val="index 9"/>
    <w:basedOn w:val="Normal"/>
    <w:next w:val="Normal"/>
    <w:autoRedefine/>
    <w:uiPriority w:val="99"/>
    <w:semiHidden/>
    <w:unhideWhenUsed/>
    <w:rsid w:val="00833768"/>
    <w:pPr>
      <w:spacing w:after="0"/>
      <w:ind w:left="2160" w:hanging="240"/>
    </w:pPr>
  </w:style>
  <w:style w:type="paragraph" w:styleId="IndexHeading">
    <w:name w:val="index heading"/>
    <w:basedOn w:val="Normal"/>
    <w:next w:val="Index1"/>
    <w:uiPriority w:val="99"/>
    <w:semiHidden/>
    <w:unhideWhenUsed/>
    <w:rsid w:val="00833768"/>
    <w:rPr>
      <w:rFonts w:asciiTheme="majorHAnsi" w:eastAsiaTheme="majorEastAsia" w:hAnsiTheme="majorHAnsi" w:cstheme="majorBidi"/>
      <w:b/>
      <w:bCs/>
    </w:rPr>
  </w:style>
  <w:style w:type="paragraph" w:styleId="List">
    <w:name w:val="List"/>
    <w:basedOn w:val="Normal"/>
    <w:uiPriority w:val="99"/>
    <w:semiHidden/>
    <w:unhideWhenUsed/>
    <w:rsid w:val="00833768"/>
    <w:pPr>
      <w:ind w:left="283" w:hanging="283"/>
      <w:contextualSpacing/>
    </w:pPr>
  </w:style>
  <w:style w:type="paragraph" w:styleId="List2">
    <w:name w:val="List 2"/>
    <w:basedOn w:val="Normal"/>
    <w:uiPriority w:val="99"/>
    <w:semiHidden/>
    <w:unhideWhenUsed/>
    <w:rsid w:val="00833768"/>
    <w:pPr>
      <w:ind w:left="566" w:hanging="283"/>
      <w:contextualSpacing/>
    </w:pPr>
  </w:style>
  <w:style w:type="paragraph" w:styleId="List3">
    <w:name w:val="List 3"/>
    <w:basedOn w:val="Normal"/>
    <w:uiPriority w:val="99"/>
    <w:semiHidden/>
    <w:unhideWhenUsed/>
    <w:rsid w:val="00833768"/>
    <w:pPr>
      <w:ind w:left="849" w:hanging="283"/>
      <w:contextualSpacing/>
    </w:pPr>
  </w:style>
  <w:style w:type="paragraph" w:styleId="List4">
    <w:name w:val="List 4"/>
    <w:basedOn w:val="Normal"/>
    <w:uiPriority w:val="99"/>
    <w:semiHidden/>
    <w:unhideWhenUsed/>
    <w:rsid w:val="00833768"/>
    <w:pPr>
      <w:ind w:left="1132" w:hanging="283"/>
      <w:contextualSpacing/>
    </w:pPr>
  </w:style>
  <w:style w:type="paragraph" w:styleId="List5">
    <w:name w:val="List 5"/>
    <w:basedOn w:val="Normal"/>
    <w:uiPriority w:val="99"/>
    <w:semiHidden/>
    <w:unhideWhenUsed/>
    <w:rsid w:val="00833768"/>
    <w:pPr>
      <w:ind w:left="1415" w:hanging="283"/>
      <w:contextualSpacing/>
    </w:pPr>
  </w:style>
  <w:style w:type="paragraph" w:styleId="ListBullet">
    <w:name w:val="List Bullet"/>
    <w:basedOn w:val="Normal"/>
    <w:uiPriority w:val="99"/>
    <w:semiHidden/>
    <w:unhideWhenUsed/>
    <w:rsid w:val="00833768"/>
    <w:pPr>
      <w:numPr>
        <w:numId w:val="56"/>
      </w:numPr>
      <w:contextualSpacing/>
    </w:pPr>
  </w:style>
  <w:style w:type="paragraph" w:styleId="ListBullet2">
    <w:name w:val="List Bullet 2"/>
    <w:basedOn w:val="Normal"/>
    <w:uiPriority w:val="99"/>
    <w:semiHidden/>
    <w:unhideWhenUsed/>
    <w:rsid w:val="00833768"/>
    <w:pPr>
      <w:numPr>
        <w:numId w:val="57"/>
      </w:numPr>
      <w:contextualSpacing/>
    </w:pPr>
  </w:style>
  <w:style w:type="paragraph" w:styleId="ListBullet3">
    <w:name w:val="List Bullet 3"/>
    <w:basedOn w:val="Normal"/>
    <w:uiPriority w:val="99"/>
    <w:semiHidden/>
    <w:unhideWhenUsed/>
    <w:rsid w:val="00833768"/>
    <w:pPr>
      <w:numPr>
        <w:numId w:val="58"/>
      </w:numPr>
      <w:contextualSpacing/>
    </w:pPr>
  </w:style>
  <w:style w:type="paragraph" w:styleId="ListBullet4">
    <w:name w:val="List Bullet 4"/>
    <w:basedOn w:val="Normal"/>
    <w:uiPriority w:val="99"/>
    <w:semiHidden/>
    <w:unhideWhenUsed/>
    <w:rsid w:val="00833768"/>
    <w:pPr>
      <w:numPr>
        <w:numId w:val="59"/>
      </w:numPr>
      <w:contextualSpacing/>
    </w:pPr>
  </w:style>
  <w:style w:type="paragraph" w:styleId="ListBullet5">
    <w:name w:val="List Bullet 5"/>
    <w:basedOn w:val="Normal"/>
    <w:uiPriority w:val="99"/>
    <w:semiHidden/>
    <w:unhideWhenUsed/>
    <w:rsid w:val="00833768"/>
    <w:pPr>
      <w:numPr>
        <w:numId w:val="60"/>
      </w:numPr>
      <w:contextualSpacing/>
    </w:pPr>
  </w:style>
  <w:style w:type="paragraph" w:styleId="ListContinue">
    <w:name w:val="List Continue"/>
    <w:basedOn w:val="Normal"/>
    <w:uiPriority w:val="99"/>
    <w:semiHidden/>
    <w:unhideWhenUsed/>
    <w:rsid w:val="00833768"/>
    <w:pPr>
      <w:spacing w:after="120"/>
      <w:ind w:left="283"/>
      <w:contextualSpacing/>
    </w:pPr>
  </w:style>
  <w:style w:type="paragraph" w:styleId="ListContinue2">
    <w:name w:val="List Continue 2"/>
    <w:basedOn w:val="Normal"/>
    <w:uiPriority w:val="99"/>
    <w:semiHidden/>
    <w:unhideWhenUsed/>
    <w:rsid w:val="00833768"/>
    <w:pPr>
      <w:spacing w:after="120"/>
      <w:ind w:left="566"/>
      <w:contextualSpacing/>
    </w:pPr>
  </w:style>
  <w:style w:type="paragraph" w:styleId="ListContinue3">
    <w:name w:val="List Continue 3"/>
    <w:basedOn w:val="Normal"/>
    <w:uiPriority w:val="99"/>
    <w:semiHidden/>
    <w:unhideWhenUsed/>
    <w:rsid w:val="00833768"/>
    <w:pPr>
      <w:spacing w:after="120"/>
      <w:ind w:left="849"/>
      <w:contextualSpacing/>
    </w:pPr>
  </w:style>
  <w:style w:type="paragraph" w:styleId="ListContinue4">
    <w:name w:val="List Continue 4"/>
    <w:basedOn w:val="Normal"/>
    <w:uiPriority w:val="99"/>
    <w:semiHidden/>
    <w:unhideWhenUsed/>
    <w:rsid w:val="00833768"/>
    <w:pPr>
      <w:spacing w:after="120"/>
      <w:ind w:left="1132"/>
      <w:contextualSpacing/>
    </w:pPr>
  </w:style>
  <w:style w:type="paragraph" w:styleId="ListContinue5">
    <w:name w:val="List Continue 5"/>
    <w:basedOn w:val="Normal"/>
    <w:uiPriority w:val="99"/>
    <w:semiHidden/>
    <w:unhideWhenUsed/>
    <w:rsid w:val="00833768"/>
    <w:pPr>
      <w:spacing w:after="120"/>
      <w:ind w:left="1415"/>
      <w:contextualSpacing/>
    </w:pPr>
  </w:style>
  <w:style w:type="paragraph" w:styleId="ListNumber">
    <w:name w:val="List Number"/>
    <w:basedOn w:val="Normal"/>
    <w:uiPriority w:val="99"/>
    <w:semiHidden/>
    <w:unhideWhenUsed/>
    <w:rsid w:val="00833768"/>
    <w:pPr>
      <w:numPr>
        <w:numId w:val="61"/>
      </w:numPr>
      <w:contextualSpacing/>
    </w:pPr>
  </w:style>
  <w:style w:type="paragraph" w:styleId="ListNumber2">
    <w:name w:val="List Number 2"/>
    <w:basedOn w:val="Normal"/>
    <w:uiPriority w:val="99"/>
    <w:semiHidden/>
    <w:unhideWhenUsed/>
    <w:rsid w:val="00833768"/>
    <w:pPr>
      <w:numPr>
        <w:numId w:val="62"/>
      </w:numPr>
      <w:contextualSpacing/>
    </w:pPr>
  </w:style>
  <w:style w:type="paragraph" w:styleId="ListNumber3">
    <w:name w:val="List Number 3"/>
    <w:basedOn w:val="Normal"/>
    <w:uiPriority w:val="99"/>
    <w:semiHidden/>
    <w:unhideWhenUsed/>
    <w:rsid w:val="00833768"/>
    <w:pPr>
      <w:numPr>
        <w:numId w:val="63"/>
      </w:numPr>
      <w:contextualSpacing/>
    </w:pPr>
  </w:style>
  <w:style w:type="paragraph" w:styleId="ListNumber4">
    <w:name w:val="List Number 4"/>
    <w:basedOn w:val="Normal"/>
    <w:uiPriority w:val="99"/>
    <w:semiHidden/>
    <w:unhideWhenUsed/>
    <w:rsid w:val="00833768"/>
    <w:pPr>
      <w:numPr>
        <w:numId w:val="64"/>
      </w:numPr>
      <w:contextualSpacing/>
    </w:pPr>
  </w:style>
  <w:style w:type="paragraph" w:styleId="ListNumber5">
    <w:name w:val="List Number 5"/>
    <w:basedOn w:val="Normal"/>
    <w:uiPriority w:val="99"/>
    <w:semiHidden/>
    <w:unhideWhenUsed/>
    <w:rsid w:val="00833768"/>
    <w:pPr>
      <w:numPr>
        <w:numId w:val="65"/>
      </w:numPr>
      <w:contextualSpacing/>
    </w:pPr>
  </w:style>
  <w:style w:type="paragraph" w:styleId="MacroText">
    <w:name w:val="macro"/>
    <w:link w:val="MacroTextChar"/>
    <w:uiPriority w:val="99"/>
    <w:semiHidden/>
    <w:unhideWhenUsed/>
    <w:rsid w:val="0083376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83376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83376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3376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33768"/>
    <w:pPr>
      <w:ind w:left="720"/>
    </w:pPr>
  </w:style>
  <w:style w:type="paragraph" w:styleId="NoteHeading">
    <w:name w:val="Note Heading"/>
    <w:basedOn w:val="Normal"/>
    <w:next w:val="Normal"/>
    <w:link w:val="NoteHeadingChar"/>
    <w:uiPriority w:val="99"/>
    <w:semiHidden/>
    <w:unhideWhenUsed/>
    <w:rsid w:val="00833768"/>
    <w:pPr>
      <w:spacing w:after="0"/>
    </w:pPr>
  </w:style>
  <w:style w:type="character" w:customStyle="1" w:styleId="NoteHeadingChar">
    <w:name w:val="Note Heading Char"/>
    <w:basedOn w:val="DefaultParagraphFont"/>
    <w:link w:val="NoteHeading"/>
    <w:uiPriority w:val="99"/>
    <w:semiHidden/>
    <w:rsid w:val="00833768"/>
    <w:rPr>
      <w:rFonts w:ascii="Calibri" w:eastAsia="Calibri" w:hAnsi="Calibri" w:cs="Times New Roman"/>
      <w:sz w:val="24"/>
    </w:rPr>
  </w:style>
  <w:style w:type="paragraph" w:styleId="PlainText">
    <w:name w:val="Plain Text"/>
    <w:basedOn w:val="Normal"/>
    <w:link w:val="PlainTextChar"/>
    <w:uiPriority w:val="99"/>
    <w:semiHidden/>
    <w:unhideWhenUsed/>
    <w:rsid w:val="0083376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33768"/>
    <w:rPr>
      <w:rFonts w:ascii="Consolas" w:eastAsia="Calibri" w:hAnsi="Consolas" w:cs="Times New Roman"/>
      <w:sz w:val="21"/>
      <w:szCs w:val="21"/>
    </w:rPr>
  </w:style>
  <w:style w:type="paragraph" w:styleId="Quote">
    <w:name w:val="Quote"/>
    <w:basedOn w:val="Normal"/>
    <w:next w:val="Normal"/>
    <w:link w:val="QuoteChar"/>
    <w:uiPriority w:val="29"/>
    <w:qFormat/>
    <w:rsid w:val="008337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3768"/>
    <w:rPr>
      <w:rFonts w:ascii="Calibri" w:eastAsia="Calibri" w:hAnsi="Calibri"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833768"/>
  </w:style>
  <w:style w:type="character" w:customStyle="1" w:styleId="SalutationChar">
    <w:name w:val="Salutation Char"/>
    <w:basedOn w:val="DefaultParagraphFont"/>
    <w:link w:val="Salutation"/>
    <w:uiPriority w:val="99"/>
    <w:semiHidden/>
    <w:rsid w:val="00833768"/>
    <w:rPr>
      <w:rFonts w:ascii="Calibri" w:eastAsia="Calibri" w:hAnsi="Calibri" w:cs="Times New Roman"/>
      <w:sz w:val="24"/>
    </w:rPr>
  </w:style>
  <w:style w:type="paragraph" w:styleId="Signature">
    <w:name w:val="Signature"/>
    <w:basedOn w:val="Normal"/>
    <w:link w:val="SignatureChar"/>
    <w:uiPriority w:val="99"/>
    <w:semiHidden/>
    <w:unhideWhenUsed/>
    <w:rsid w:val="00833768"/>
    <w:pPr>
      <w:spacing w:after="0"/>
      <w:ind w:left="4252"/>
    </w:pPr>
  </w:style>
  <w:style w:type="character" w:customStyle="1" w:styleId="SignatureChar">
    <w:name w:val="Signature Char"/>
    <w:basedOn w:val="DefaultParagraphFont"/>
    <w:link w:val="Signature"/>
    <w:uiPriority w:val="99"/>
    <w:semiHidden/>
    <w:rsid w:val="00833768"/>
    <w:rPr>
      <w:rFonts w:ascii="Calibri" w:eastAsia="Calibri" w:hAnsi="Calibri" w:cs="Times New Roman"/>
      <w:sz w:val="24"/>
    </w:rPr>
  </w:style>
  <w:style w:type="paragraph" w:styleId="Subtitle">
    <w:name w:val="Subtitle"/>
    <w:basedOn w:val="Normal"/>
    <w:next w:val="Normal"/>
    <w:link w:val="SubtitleChar"/>
    <w:uiPriority w:val="11"/>
    <w:qFormat/>
    <w:rsid w:val="008337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3376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33768"/>
    <w:pPr>
      <w:spacing w:after="0"/>
      <w:ind w:left="240" w:hanging="240"/>
    </w:pPr>
  </w:style>
  <w:style w:type="paragraph" w:styleId="TableofFigures">
    <w:name w:val="table of figures"/>
    <w:basedOn w:val="Normal"/>
    <w:next w:val="Normal"/>
    <w:uiPriority w:val="99"/>
    <w:semiHidden/>
    <w:unhideWhenUsed/>
    <w:rsid w:val="00833768"/>
    <w:pPr>
      <w:spacing w:after="0"/>
    </w:pPr>
  </w:style>
  <w:style w:type="paragraph" w:styleId="TOAHeading">
    <w:name w:val="toa heading"/>
    <w:basedOn w:val="Normal"/>
    <w:next w:val="Normal"/>
    <w:uiPriority w:val="99"/>
    <w:semiHidden/>
    <w:unhideWhenUsed/>
    <w:rsid w:val="00833768"/>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833768"/>
    <w:pPr>
      <w:spacing w:after="100"/>
      <w:ind w:left="720"/>
    </w:pPr>
  </w:style>
  <w:style w:type="paragraph" w:styleId="TOC5">
    <w:name w:val="toc 5"/>
    <w:basedOn w:val="Normal"/>
    <w:next w:val="Normal"/>
    <w:autoRedefine/>
    <w:uiPriority w:val="39"/>
    <w:semiHidden/>
    <w:unhideWhenUsed/>
    <w:rsid w:val="00833768"/>
    <w:pPr>
      <w:spacing w:after="100"/>
      <w:ind w:left="960"/>
    </w:pPr>
  </w:style>
  <w:style w:type="paragraph" w:styleId="TOC6">
    <w:name w:val="toc 6"/>
    <w:basedOn w:val="Normal"/>
    <w:next w:val="Normal"/>
    <w:autoRedefine/>
    <w:uiPriority w:val="39"/>
    <w:semiHidden/>
    <w:unhideWhenUsed/>
    <w:rsid w:val="00833768"/>
    <w:pPr>
      <w:spacing w:after="100"/>
      <w:ind w:left="1200"/>
    </w:pPr>
  </w:style>
  <w:style w:type="paragraph" w:styleId="TOC7">
    <w:name w:val="toc 7"/>
    <w:basedOn w:val="Normal"/>
    <w:next w:val="Normal"/>
    <w:autoRedefine/>
    <w:uiPriority w:val="39"/>
    <w:semiHidden/>
    <w:unhideWhenUsed/>
    <w:rsid w:val="00833768"/>
    <w:pPr>
      <w:spacing w:after="100"/>
      <w:ind w:left="1440"/>
    </w:pPr>
  </w:style>
  <w:style w:type="paragraph" w:styleId="TOC8">
    <w:name w:val="toc 8"/>
    <w:basedOn w:val="Normal"/>
    <w:next w:val="Normal"/>
    <w:autoRedefine/>
    <w:uiPriority w:val="39"/>
    <w:semiHidden/>
    <w:unhideWhenUsed/>
    <w:rsid w:val="00833768"/>
    <w:pPr>
      <w:spacing w:after="100"/>
      <w:ind w:left="1680"/>
    </w:pPr>
  </w:style>
  <w:style w:type="paragraph" w:styleId="TOC9">
    <w:name w:val="toc 9"/>
    <w:basedOn w:val="Normal"/>
    <w:next w:val="Normal"/>
    <w:autoRedefine/>
    <w:uiPriority w:val="39"/>
    <w:semiHidden/>
    <w:unhideWhenUsed/>
    <w:rsid w:val="008337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58815">
      <w:bodyDiv w:val="1"/>
      <w:marLeft w:val="0"/>
      <w:marRight w:val="0"/>
      <w:marTop w:val="0"/>
      <w:marBottom w:val="0"/>
      <w:divBdr>
        <w:top w:val="none" w:sz="0" w:space="0" w:color="auto"/>
        <w:left w:val="none" w:sz="0" w:space="0" w:color="auto"/>
        <w:bottom w:val="none" w:sz="0" w:space="0" w:color="auto"/>
        <w:right w:val="none" w:sz="0" w:space="0" w:color="auto"/>
      </w:divBdr>
      <w:divsChild>
        <w:div w:id="1017538235">
          <w:marLeft w:val="0"/>
          <w:marRight w:val="0"/>
          <w:marTop w:val="0"/>
          <w:marBottom w:val="0"/>
          <w:divBdr>
            <w:top w:val="none" w:sz="0" w:space="0" w:color="auto"/>
            <w:left w:val="none" w:sz="0" w:space="0" w:color="auto"/>
            <w:bottom w:val="none" w:sz="0" w:space="0" w:color="auto"/>
            <w:right w:val="none" w:sz="0" w:space="0" w:color="auto"/>
          </w:divBdr>
          <w:divsChild>
            <w:div w:id="1490713577">
              <w:marLeft w:val="0"/>
              <w:marRight w:val="0"/>
              <w:marTop w:val="0"/>
              <w:marBottom w:val="0"/>
              <w:divBdr>
                <w:top w:val="none" w:sz="0" w:space="0" w:color="auto"/>
                <w:left w:val="none" w:sz="0" w:space="0" w:color="auto"/>
                <w:bottom w:val="none" w:sz="0" w:space="0" w:color="auto"/>
                <w:right w:val="none" w:sz="0" w:space="0" w:color="auto"/>
              </w:divBdr>
              <w:divsChild>
                <w:div w:id="111171476">
                  <w:marLeft w:val="0"/>
                  <w:marRight w:val="0"/>
                  <w:marTop w:val="0"/>
                  <w:marBottom w:val="0"/>
                  <w:divBdr>
                    <w:top w:val="none" w:sz="0" w:space="0" w:color="auto"/>
                    <w:left w:val="none" w:sz="0" w:space="0" w:color="auto"/>
                    <w:bottom w:val="none" w:sz="0" w:space="0" w:color="auto"/>
                    <w:right w:val="none" w:sz="0" w:space="0" w:color="auto"/>
                  </w:divBdr>
                  <w:divsChild>
                    <w:div w:id="202331452">
                      <w:marLeft w:val="0"/>
                      <w:marRight w:val="0"/>
                      <w:marTop w:val="0"/>
                      <w:marBottom w:val="0"/>
                      <w:divBdr>
                        <w:top w:val="none" w:sz="0" w:space="0" w:color="auto"/>
                        <w:left w:val="none" w:sz="0" w:space="0" w:color="auto"/>
                        <w:bottom w:val="none" w:sz="0" w:space="0" w:color="auto"/>
                        <w:right w:val="none" w:sz="0" w:space="0" w:color="auto"/>
                      </w:divBdr>
                      <w:divsChild>
                        <w:div w:id="2145344505">
                          <w:marLeft w:val="0"/>
                          <w:marRight w:val="0"/>
                          <w:marTop w:val="0"/>
                          <w:marBottom w:val="0"/>
                          <w:divBdr>
                            <w:top w:val="none" w:sz="0" w:space="0" w:color="auto"/>
                            <w:left w:val="none" w:sz="0" w:space="0" w:color="auto"/>
                            <w:bottom w:val="none" w:sz="0" w:space="0" w:color="auto"/>
                            <w:right w:val="none" w:sz="0" w:space="0" w:color="auto"/>
                          </w:divBdr>
                          <w:divsChild>
                            <w:div w:id="1127704880">
                              <w:blockQuote w:val="1"/>
                              <w:marLeft w:val="0"/>
                              <w:marRight w:val="0"/>
                              <w:marTop w:val="37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449096">
      <w:bodyDiv w:val="1"/>
      <w:marLeft w:val="0"/>
      <w:marRight w:val="0"/>
      <w:marTop w:val="0"/>
      <w:marBottom w:val="0"/>
      <w:divBdr>
        <w:top w:val="none" w:sz="0" w:space="0" w:color="auto"/>
        <w:left w:val="none" w:sz="0" w:space="0" w:color="auto"/>
        <w:bottom w:val="none" w:sz="0" w:space="0" w:color="auto"/>
        <w:right w:val="none" w:sz="0" w:space="0" w:color="auto"/>
      </w:divBdr>
    </w:div>
    <w:div w:id="1181777842">
      <w:bodyDiv w:val="1"/>
      <w:marLeft w:val="0"/>
      <w:marRight w:val="0"/>
      <w:marTop w:val="0"/>
      <w:marBottom w:val="0"/>
      <w:divBdr>
        <w:top w:val="none" w:sz="0" w:space="0" w:color="auto"/>
        <w:left w:val="none" w:sz="0" w:space="0" w:color="auto"/>
        <w:bottom w:val="none" w:sz="0" w:space="0" w:color="auto"/>
        <w:right w:val="none" w:sz="0" w:space="0" w:color="auto"/>
      </w:divBdr>
      <w:divsChild>
        <w:div w:id="390153713">
          <w:marLeft w:val="0"/>
          <w:marRight w:val="0"/>
          <w:marTop w:val="0"/>
          <w:marBottom w:val="0"/>
          <w:divBdr>
            <w:top w:val="none" w:sz="0" w:space="0" w:color="auto"/>
            <w:left w:val="none" w:sz="0" w:space="0" w:color="auto"/>
            <w:bottom w:val="none" w:sz="0" w:space="0" w:color="auto"/>
            <w:right w:val="none" w:sz="0" w:space="0" w:color="auto"/>
          </w:divBdr>
          <w:divsChild>
            <w:div w:id="118228436">
              <w:marLeft w:val="0"/>
              <w:marRight w:val="0"/>
              <w:marTop w:val="0"/>
              <w:marBottom w:val="0"/>
              <w:divBdr>
                <w:top w:val="none" w:sz="0" w:space="0" w:color="auto"/>
                <w:left w:val="none" w:sz="0" w:space="0" w:color="auto"/>
                <w:bottom w:val="none" w:sz="0" w:space="0" w:color="auto"/>
                <w:right w:val="none" w:sz="0" w:space="0" w:color="auto"/>
              </w:divBdr>
              <w:divsChild>
                <w:div w:id="1972320450">
                  <w:marLeft w:val="0"/>
                  <w:marRight w:val="0"/>
                  <w:marTop w:val="0"/>
                  <w:marBottom w:val="0"/>
                  <w:divBdr>
                    <w:top w:val="none" w:sz="0" w:space="0" w:color="auto"/>
                    <w:left w:val="none" w:sz="0" w:space="0" w:color="auto"/>
                    <w:bottom w:val="none" w:sz="0" w:space="0" w:color="auto"/>
                    <w:right w:val="none" w:sz="0" w:space="0" w:color="auto"/>
                  </w:divBdr>
                  <w:divsChild>
                    <w:div w:id="1853955043">
                      <w:marLeft w:val="0"/>
                      <w:marRight w:val="0"/>
                      <w:marTop w:val="0"/>
                      <w:marBottom w:val="0"/>
                      <w:divBdr>
                        <w:top w:val="none" w:sz="0" w:space="0" w:color="auto"/>
                        <w:left w:val="none" w:sz="0" w:space="0" w:color="auto"/>
                        <w:bottom w:val="none" w:sz="0" w:space="0" w:color="auto"/>
                        <w:right w:val="none" w:sz="0" w:space="0" w:color="auto"/>
                      </w:divBdr>
                      <w:divsChild>
                        <w:div w:id="1448424538">
                          <w:marLeft w:val="0"/>
                          <w:marRight w:val="0"/>
                          <w:marTop w:val="0"/>
                          <w:marBottom w:val="0"/>
                          <w:divBdr>
                            <w:top w:val="none" w:sz="0" w:space="0" w:color="auto"/>
                            <w:left w:val="none" w:sz="0" w:space="0" w:color="auto"/>
                            <w:bottom w:val="none" w:sz="0" w:space="0" w:color="auto"/>
                            <w:right w:val="none" w:sz="0" w:space="0" w:color="auto"/>
                          </w:divBdr>
                          <w:divsChild>
                            <w:div w:id="444497194">
                              <w:marLeft w:val="0"/>
                              <w:marRight w:val="0"/>
                              <w:marTop w:val="0"/>
                              <w:marBottom w:val="0"/>
                              <w:divBdr>
                                <w:top w:val="none" w:sz="0" w:space="0" w:color="auto"/>
                                <w:left w:val="none" w:sz="0" w:space="0" w:color="auto"/>
                                <w:bottom w:val="none" w:sz="0" w:space="0" w:color="auto"/>
                                <w:right w:val="none" w:sz="0" w:space="0" w:color="auto"/>
                              </w:divBdr>
                              <w:divsChild>
                                <w:div w:id="2017731147">
                                  <w:marLeft w:val="0"/>
                                  <w:marRight w:val="0"/>
                                  <w:marTop w:val="0"/>
                                  <w:marBottom w:val="0"/>
                                  <w:divBdr>
                                    <w:top w:val="none" w:sz="0" w:space="0" w:color="auto"/>
                                    <w:left w:val="none" w:sz="0" w:space="0" w:color="auto"/>
                                    <w:bottom w:val="none" w:sz="0" w:space="0" w:color="auto"/>
                                    <w:right w:val="none" w:sz="0" w:space="0" w:color="auto"/>
                                  </w:divBdr>
                                  <w:divsChild>
                                    <w:div w:id="12543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569358">
      <w:bodyDiv w:val="1"/>
      <w:marLeft w:val="0"/>
      <w:marRight w:val="0"/>
      <w:marTop w:val="0"/>
      <w:marBottom w:val="0"/>
      <w:divBdr>
        <w:top w:val="none" w:sz="0" w:space="0" w:color="auto"/>
        <w:left w:val="none" w:sz="0" w:space="0" w:color="auto"/>
        <w:bottom w:val="none" w:sz="0" w:space="0" w:color="auto"/>
        <w:right w:val="none" w:sz="0" w:space="0" w:color="auto"/>
      </w:divBdr>
      <w:divsChild>
        <w:div w:id="1855459319">
          <w:marLeft w:val="0"/>
          <w:marRight w:val="0"/>
          <w:marTop w:val="0"/>
          <w:marBottom w:val="0"/>
          <w:divBdr>
            <w:top w:val="none" w:sz="0" w:space="0" w:color="auto"/>
            <w:left w:val="none" w:sz="0" w:space="0" w:color="auto"/>
            <w:bottom w:val="none" w:sz="0" w:space="0" w:color="auto"/>
            <w:right w:val="none" w:sz="0" w:space="0" w:color="auto"/>
          </w:divBdr>
          <w:divsChild>
            <w:div w:id="1389188278">
              <w:marLeft w:val="0"/>
              <w:marRight w:val="0"/>
              <w:marTop w:val="0"/>
              <w:marBottom w:val="0"/>
              <w:divBdr>
                <w:top w:val="none" w:sz="0" w:space="0" w:color="auto"/>
                <w:left w:val="none" w:sz="0" w:space="0" w:color="auto"/>
                <w:bottom w:val="none" w:sz="0" w:space="0" w:color="auto"/>
                <w:right w:val="none" w:sz="0" w:space="0" w:color="auto"/>
              </w:divBdr>
              <w:divsChild>
                <w:div w:id="366758109">
                  <w:marLeft w:val="0"/>
                  <w:marRight w:val="-3600"/>
                  <w:marTop w:val="0"/>
                  <w:marBottom w:val="0"/>
                  <w:divBdr>
                    <w:top w:val="none" w:sz="0" w:space="0" w:color="auto"/>
                    <w:left w:val="none" w:sz="0" w:space="0" w:color="auto"/>
                    <w:bottom w:val="none" w:sz="0" w:space="0" w:color="auto"/>
                    <w:right w:val="none" w:sz="0" w:space="0" w:color="auto"/>
                  </w:divBdr>
                  <w:divsChild>
                    <w:div w:id="12670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2.5/ca" TargetMode="External"/><Relationship Id="rId18" Type="http://schemas.openxmlformats.org/officeDocument/2006/relationships/hyperlink" Target="https://www.united-church.ca/leadership/church-administration/budgeting-tools-treasurers" TargetMode="External"/><Relationship Id="rId26" Type="http://schemas.openxmlformats.org/officeDocument/2006/relationships/hyperlink" Target="http://nwthumanrights.ca/resources/employment/" TargetMode="External"/><Relationship Id="rId39" Type="http://schemas.openxmlformats.org/officeDocument/2006/relationships/theme" Target="theme/theme1.xml"/><Relationship Id="rId21" Type="http://schemas.openxmlformats.org/officeDocument/2006/relationships/hyperlink" Target="http://www.albertahumanrights.ab.ca/employment.asp" TargetMode="External"/><Relationship Id="rId34" Type="http://schemas.openxmlformats.org/officeDocument/2006/relationships/hyperlink" Target="http://www.yhrc.yk.ca/resourc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united-church.ca/leadership/church-administration/budgeting-tools-treasurers" TargetMode="External"/><Relationship Id="rId25" Type="http://schemas.openxmlformats.org/officeDocument/2006/relationships/hyperlink" Target="https://thinkhumanrights.ca/human-rights-act/" TargetMode="External"/><Relationship Id="rId33" Type="http://schemas.openxmlformats.org/officeDocument/2006/relationships/hyperlink" Target="http://saskatchewanhumanrights.ca/learn/the-human-rights-cod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ted-church.ca/leadership/church-administration/ministers-salary-schedule-and-cost-living-groups" TargetMode="External"/><Relationship Id="rId20" Type="http://schemas.openxmlformats.org/officeDocument/2006/relationships/hyperlink" Target="http://www.united-church.ca" TargetMode="External"/><Relationship Id="rId29" Type="http://schemas.openxmlformats.org/officeDocument/2006/relationships/hyperlink" Target="http://www.ohrc.on.ca/en/social_areas/employ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2.gnb.ca/content/gnb/en/departments/nbhrc/human-rights-act/summary.html" TargetMode="External"/><Relationship Id="rId32" Type="http://schemas.openxmlformats.org/officeDocument/2006/relationships/hyperlink" Target="http://www.gov.pe.ca/humanright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nited-church.ca/leadership/supporting-ministry/pastoral-relations" TargetMode="External"/><Relationship Id="rId23" Type="http://schemas.openxmlformats.org/officeDocument/2006/relationships/hyperlink" Target="http://www.manitobahumanrights.ca/v1/" TargetMode="External"/><Relationship Id="rId28" Type="http://schemas.openxmlformats.org/officeDocument/2006/relationships/hyperlink" Target="http://www.nhrt.ca/english/general_informati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ra-arc.gc.ca" TargetMode="External"/><Relationship Id="rId31" Type="http://schemas.openxmlformats.org/officeDocument/2006/relationships/hyperlink" Target="http://www.cdpdj.qc.ca/fr/droits-de-la-personne/pratiques/Pages/discriminat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d-church.ca" TargetMode="External"/><Relationship Id="rId22" Type="http://schemas.openxmlformats.org/officeDocument/2006/relationships/hyperlink" Target="http://www.bchrt.bc.ca/" TargetMode="External"/><Relationship Id="rId27" Type="http://schemas.openxmlformats.org/officeDocument/2006/relationships/hyperlink" Target="https://humanrights.novascotia.ca/content/know-your-human-rights" TargetMode="External"/><Relationship Id="rId30" Type="http://schemas.openxmlformats.org/officeDocument/2006/relationships/hyperlink" Target="http://www.cdpdj.qc.ca/en/droits-de-la-personne/pratiques/Pages/discrimination.aspx"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360B9DADF5D545AF238A5884281033" ma:contentTypeVersion="5" ma:contentTypeDescription="Create a new document." ma:contentTypeScope="" ma:versionID="18bcea7cd686b8af8c2d84294d9c889a">
  <xsd:schema xmlns:xsd="http://www.w3.org/2001/XMLSchema" xmlns:xs="http://www.w3.org/2001/XMLSchema" xmlns:p="http://schemas.microsoft.com/office/2006/metadata/properties" xmlns:ns2="201501b8-11ea-41c6-aac6-4c06651c0a2c" xmlns:ns3="70f5a6d9-3ccb-4c42-a54d-664e1059d473" targetNamespace="http://schemas.microsoft.com/office/2006/metadata/properties" ma:root="true" ma:fieldsID="fa6fb645d47237e306a79f281a6a35c1" ns2:_="" ns3:_="">
    <xsd:import namespace="201501b8-11ea-41c6-aac6-4c06651c0a2c"/>
    <xsd:import namespace="70f5a6d9-3ccb-4c42-a54d-664e1059d4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501b8-11ea-41c6-aac6-4c06651c0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5a6d9-3ccb-4c42-a54d-664e1059d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8A4A-3942-4F22-9DF9-B25DA634DAAC}">
  <ds:schemaRefs>
    <ds:schemaRef ds:uri="http://schemas.microsoft.com/sharepoint/v3/contenttype/forms"/>
  </ds:schemaRefs>
</ds:datastoreItem>
</file>

<file path=customXml/itemProps2.xml><?xml version="1.0" encoding="utf-8"?>
<ds:datastoreItem xmlns:ds="http://schemas.openxmlformats.org/officeDocument/2006/customXml" ds:itemID="{BD1804C4-08C6-402A-BC32-C7A58EA1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501b8-11ea-41c6-aac6-4c06651c0a2c"/>
    <ds:schemaRef ds:uri="70f5a6d9-3ccb-4c42-a54d-664e1059d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AC1ED-04E2-49B8-867F-65E29D223F2D}">
  <ds:schemaRefs>
    <ds:schemaRef ds:uri="http://schemas.openxmlformats.org/package/2006/metadata/core-properties"/>
    <ds:schemaRef ds:uri="http://schemas.microsoft.com/office/2006/documentManagement/types"/>
    <ds:schemaRef ds:uri="http://purl.org/dc/terms/"/>
    <ds:schemaRef ds:uri="201501b8-11ea-41c6-aac6-4c06651c0a2c"/>
    <ds:schemaRef ds:uri="http://www.w3.org/XML/1998/namespace"/>
    <ds:schemaRef ds:uri="http://purl.org/dc/elements/1.1/"/>
    <ds:schemaRef ds:uri="http://purl.org/dc/dcmitype/"/>
    <ds:schemaRef ds:uri="http://schemas.microsoft.com/office/infopath/2007/PartnerControls"/>
    <ds:schemaRef ds:uri="70f5a6d9-3ccb-4c42-a54d-664e1059d473"/>
    <ds:schemaRef ds:uri="http://schemas.microsoft.com/office/2006/metadata/properties"/>
  </ds:schemaRefs>
</ds:datastoreItem>
</file>

<file path=customXml/itemProps4.xml><?xml version="1.0" encoding="utf-8"?>
<ds:datastoreItem xmlns:ds="http://schemas.openxmlformats.org/officeDocument/2006/customXml" ds:itemID="{B792F4FC-1908-4A9A-B40C-A9DA8555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Pastoral Relations: Additional Resources for a Community of Faith</vt:lpstr>
    </vt:vector>
  </TitlesOfParts>
  <Company>The United Church of Canada</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Relations: Additional Resources for a Community of Faith</dc:title>
  <dc:subject>Pastoral relations resources for United Church communities of faith.</dc:subject>
  <dc:creator>The United Church of Canada</dc:creator>
  <cp:keywords>handbook, best, practices, guidelines, templates</cp:keywords>
  <dc:description/>
  <cp:lastModifiedBy>Rutz, Donna</cp:lastModifiedBy>
  <cp:revision>2</cp:revision>
  <cp:lastPrinted>2018-11-14T17:37:00Z</cp:lastPrinted>
  <dcterms:created xsi:type="dcterms:W3CDTF">2019-05-02T18:18:00Z</dcterms:created>
  <dcterms:modified xsi:type="dcterms:W3CDTF">2019-05-02T18:18:00Z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0x0101008A360B9DADF5D545AF238A5884281033</vt:lpwstr>
  </property>
</Properties>
</file>